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224" w:type="dxa"/>
        <w:tblInd w:w="-847" w:type="dxa"/>
        <w:tblLook w:val="04A0" w:firstRow="1" w:lastRow="0" w:firstColumn="1" w:lastColumn="0" w:noHBand="0" w:noVBand="1"/>
      </w:tblPr>
      <w:tblGrid>
        <w:gridCol w:w="1980"/>
        <w:gridCol w:w="6263"/>
        <w:gridCol w:w="1981"/>
      </w:tblGrid>
      <w:tr w:rsidR="00E078EE" w14:paraId="0E8EFF29" w14:textId="77777777">
        <w:tc>
          <w:tcPr>
            <w:tcW w:w="1980" w:type="dxa"/>
            <w:shd w:val="clear" w:color="auto" w:fill="auto"/>
            <w:vAlign w:val="center"/>
          </w:tcPr>
          <w:p w14:paraId="6B73EBA4" w14:textId="77777777" w:rsidR="00E078EE" w:rsidRDefault="00CD7838">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5BA5AFAD" wp14:editId="7E516419">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5923F63A" w14:textId="77777777" w:rsidR="00E078EE" w:rsidRDefault="00CD7838">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53A9EE74" w14:textId="77777777" w:rsidR="00E078EE" w:rsidRDefault="00CD7838">
            <w:pPr>
              <w:pStyle w:val="Heading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392DBABF" w14:textId="77777777" w:rsidR="00E078EE" w:rsidRDefault="00CD7838">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2A620CBA" w14:textId="77777777" w:rsidR="00E078EE" w:rsidRDefault="00CD7838">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137A14A3" wp14:editId="4D7666F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1EDF753A" w14:textId="77777777" w:rsidR="00E078EE" w:rsidRDefault="00E078EE">
      <w:pPr>
        <w:pStyle w:val="Heading1"/>
        <w:jc w:val="both"/>
        <w:rPr>
          <w:rFonts w:ascii="Calibri" w:hAnsi="Calibri" w:cs="Calibri"/>
          <w:sz w:val="36"/>
          <w:szCs w:val="36"/>
          <w:rtl/>
          <w:lang w:bidi="ar-IQ"/>
        </w:rPr>
      </w:pPr>
    </w:p>
    <w:p w14:paraId="7DA107C9" w14:textId="77777777" w:rsidR="00E078EE" w:rsidRDefault="00E078EE">
      <w:pPr>
        <w:ind w:left="-619" w:right="-567"/>
        <w:jc w:val="center"/>
        <w:rPr>
          <w:rFonts w:ascii="Calibri" w:hAnsi="Calibri" w:cs="Calibri"/>
          <w:b/>
          <w:bCs/>
          <w:sz w:val="36"/>
          <w:szCs w:val="36"/>
        </w:rPr>
      </w:pPr>
    </w:p>
    <w:p w14:paraId="25B4A26E" w14:textId="77777777" w:rsidR="00E078EE" w:rsidRDefault="00E078EE">
      <w:pPr>
        <w:ind w:left="-619" w:right="-567"/>
        <w:jc w:val="center"/>
        <w:rPr>
          <w:rFonts w:ascii="Calibri" w:hAnsi="Calibri" w:cs="Calibri"/>
          <w:b/>
          <w:bCs/>
          <w:sz w:val="36"/>
          <w:szCs w:val="36"/>
        </w:rPr>
      </w:pPr>
    </w:p>
    <w:p w14:paraId="1DC82BE8" w14:textId="77777777" w:rsidR="00E078EE" w:rsidRPr="002E2CB9" w:rsidRDefault="00CD7838">
      <w:pPr>
        <w:ind w:left="-619" w:right="-567"/>
        <w:jc w:val="center"/>
        <w:rPr>
          <w:rFonts w:ascii="Calibri" w:hAnsi="Calibri" w:cs="Calibri"/>
          <w:b/>
          <w:bCs/>
          <w:color w:val="C00000"/>
          <w:sz w:val="72"/>
          <w:szCs w:val="72"/>
          <w:rtl/>
        </w:rPr>
      </w:pPr>
      <w:r w:rsidRPr="002E2CB9">
        <w:rPr>
          <w:rFonts w:ascii="Calibri" w:hAnsi="Calibri" w:cs="Calibri" w:hint="cs"/>
          <w:b/>
          <w:bCs/>
          <w:color w:val="C00000"/>
          <w:sz w:val="72"/>
          <w:szCs w:val="72"/>
          <w:rtl/>
        </w:rPr>
        <w:t>- كلية الحكمة الجامعة -</w:t>
      </w:r>
    </w:p>
    <w:p w14:paraId="234923DF" w14:textId="77777777" w:rsidR="00E078EE" w:rsidRPr="002E2CB9" w:rsidRDefault="00CD7838">
      <w:pPr>
        <w:ind w:left="-619" w:right="-567"/>
        <w:jc w:val="center"/>
        <w:rPr>
          <w:rFonts w:ascii="Calibri" w:hAnsi="Calibri" w:cs="Calibri"/>
          <w:b/>
          <w:bCs/>
          <w:color w:val="C00000"/>
          <w:sz w:val="72"/>
          <w:szCs w:val="72"/>
          <w:rtl/>
        </w:rPr>
      </w:pPr>
      <w:r w:rsidRPr="002E2CB9">
        <w:rPr>
          <w:rFonts w:ascii="Calibri" w:hAnsi="Calibri" w:cs="Calibri" w:hint="cs"/>
          <w:b/>
          <w:bCs/>
          <w:color w:val="C00000"/>
          <w:sz w:val="72"/>
          <w:szCs w:val="72"/>
          <w:rtl/>
        </w:rPr>
        <w:t>استمارة وصف المقرر الدراسي</w:t>
      </w:r>
      <w:r w:rsidRPr="002E2CB9">
        <w:rPr>
          <w:rFonts w:ascii="Calibri" w:hAnsi="Calibri" w:cs="Calibri"/>
          <w:b/>
          <w:bCs/>
          <w:color w:val="C00000"/>
          <w:sz w:val="72"/>
          <w:szCs w:val="72"/>
          <w:rtl/>
        </w:rPr>
        <w:br/>
      </w:r>
      <w:r w:rsidRPr="002E2CB9">
        <w:rPr>
          <w:rFonts w:ascii="Calibri" w:hAnsi="Calibri" w:cs="Calibri" w:hint="cs"/>
          <w:b/>
          <w:bCs/>
          <w:color w:val="C00000"/>
          <w:sz w:val="72"/>
          <w:szCs w:val="72"/>
          <w:rtl/>
        </w:rPr>
        <w:t>للعام الدراسي 2022 / 2023</w:t>
      </w:r>
    </w:p>
    <w:p w14:paraId="47F1EB84" w14:textId="77777777" w:rsidR="00E078EE" w:rsidRDefault="00E078EE">
      <w:pPr>
        <w:ind w:hanging="52"/>
        <w:jc w:val="center"/>
        <w:rPr>
          <w:rFonts w:ascii="Calibri" w:hAnsi="Calibri" w:cs="Calibri"/>
          <w:sz w:val="36"/>
          <w:szCs w:val="36"/>
          <w:rtl/>
          <w:lang w:bidi="ar-IQ"/>
        </w:rPr>
      </w:pPr>
    </w:p>
    <w:p w14:paraId="26E50810" w14:textId="77777777" w:rsidR="00E078EE" w:rsidRDefault="00E078EE">
      <w:pPr>
        <w:ind w:left="-619" w:right="-567"/>
        <w:rPr>
          <w:rFonts w:ascii="Calibri" w:hAnsi="Calibri" w:cs="Calibri"/>
          <w:b/>
          <w:bCs/>
          <w:sz w:val="36"/>
          <w:szCs w:val="36"/>
        </w:rPr>
      </w:pPr>
    </w:p>
    <w:p w14:paraId="3B7310E0" w14:textId="77777777" w:rsidR="00E078EE" w:rsidRDefault="00E078EE">
      <w:pPr>
        <w:ind w:left="-619" w:right="-567"/>
        <w:rPr>
          <w:rFonts w:ascii="Calibri" w:hAnsi="Calibri" w:cs="Calibri"/>
          <w:b/>
          <w:bCs/>
          <w:sz w:val="36"/>
          <w:szCs w:val="36"/>
        </w:rPr>
      </w:pPr>
    </w:p>
    <w:p w14:paraId="485B2AA8" w14:textId="77777777" w:rsidR="00E078EE" w:rsidRDefault="00E078EE">
      <w:pPr>
        <w:ind w:left="-619" w:right="-567"/>
        <w:rPr>
          <w:rFonts w:ascii="Calibri" w:hAnsi="Calibri" w:cs="Calibri"/>
          <w:b/>
          <w:bCs/>
          <w:sz w:val="36"/>
          <w:szCs w:val="36"/>
        </w:rPr>
      </w:pPr>
    </w:p>
    <w:p w14:paraId="6C803B3B" w14:textId="77777777" w:rsidR="00E078EE" w:rsidRDefault="00CD7838">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0E6D3C39" w14:textId="1426F3BA" w:rsidR="00E078EE" w:rsidRDefault="00CD7838">
      <w:pPr>
        <w:spacing w:line="360" w:lineRule="auto"/>
        <w:ind w:left="-619" w:right="-567"/>
        <w:rPr>
          <w:rFonts w:ascii="Calibri" w:hAnsi="Calibri" w:cs="Calibri"/>
          <w:b/>
          <w:bCs/>
          <w:sz w:val="36"/>
          <w:szCs w:val="36"/>
          <w:rtl/>
        </w:rPr>
      </w:pPr>
      <w:r>
        <w:rPr>
          <w:rFonts w:ascii="Calibri" w:hAnsi="Calibri" w:cs="Calibri"/>
          <w:b/>
          <w:bCs/>
          <w:sz w:val="36"/>
          <w:szCs w:val="36"/>
          <w:rtl/>
        </w:rPr>
        <w:t>القسم:</w:t>
      </w:r>
      <w:r w:rsidR="005F2D72">
        <w:rPr>
          <w:rFonts w:ascii="Calibri" w:hAnsi="Calibri" w:cs="Calibri" w:hint="cs"/>
          <w:b/>
          <w:bCs/>
          <w:sz w:val="36"/>
          <w:szCs w:val="36"/>
          <w:rtl/>
        </w:rPr>
        <w:t>طب الاسنان</w:t>
      </w:r>
    </w:p>
    <w:p w14:paraId="0FAC1EDE" w14:textId="4618BC03" w:rsidR="00E078EE" w:rsidRDefault="00CD7838">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5F2D72">
        <w:rPr>
          <w:rFonts w:ascii="Calibri" w:hAnsi="Calibri" w:cs="Calibri" w:hint="cs"/>
          <w:b/>
          <w:bCs/>
          <w:sz w:val="36"/>
          <w:szCs w:val="36"/>
          <w:rtl/>
        </w:rPr>
        <w:t>جراحة الفم والوجه والفكين</w:t>
      </w:r>
      <w:r w:rsidR="002123EB">
        <w:rPr>
          <w:rFonts w:ascii="Calibri" w:hAnsi="Calibri" w:cs="Calibri" w:hint="cs"/>
          <w:b/>
          <w:bCs/>
          <w:sz w:val="36"/>
          <w:szCs w:val="36"/>
          <w:rtl/>
        </w:rPr>
        <w:t>/ المرحلة الرابعة</w:t>
      </w:r>
    </w:p>
    <w:p w14:paraId="5928DB0D" w14:textId="3A7AD277" w:rsidR="00E078EE" w:rsidRDefault="00CD7838">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5F2D72">
        <w:rPr>
          <w:rFonts w:ascii="Calibri" w:hAnsi="Calibri" w:cs="Calibri" w:hint="cs"/>
          <w:b/>
          <w:bCs/>
          <w:sz w:val="36"/>
          <w:szCs w:val="36"/>
          <w:rtl/>
          <w:lang w:bidi="ar-IQ"/>
        </w:rPr>
        <w:t>م. علي جبار حسين الشيخ</w:t>
      </w:r>
    </w:p>
    <w:p w14:paraId="0F68689A" w14:textId="77777777" w:rsidR="00E078EE" w:rsidRDefault="00E078EE">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E078EE" w14:paraId="4597F30A" w14:textId="77777777">
        <w:tc>
          <w:tcPr>
            <w:tcW w:w="4264" w:type="dxa"/>
            <w:shd w:val="clear" w:color="auto" w:fill="auto"/>
          </w:tcPr>
          <w:p w14:paraId="33819E7C"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0EA9B9EA"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204E08B2"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6CB06177"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7153942E" w14:textId="77777777" w:rsidR="00E078EE" w:rsidRDefault="00E078EE">
      <w:pPr>
        <w:ind w:left="-619" w:right="-567"/>
        <w:rPr>
          <w:rFonts w:ascii="Calibri" w:hAnsi="Calibri" w:cs="Calibri"/>
          <w:b/>
          <w:bCs/>
          <w:sz w:val="36"/>
          <w:szCs w:val="36"/>
          <w:rtl/>
        </w:rPr>
      </w:pPr>
    </w:p>
    <w:p w14:paraId="2E68A8D7" w14:textId="77777777" w:rsidR="00E078EE" w:rsidRPr="002E2CB9" w:rsidRDefault="00CD7838">
      <w:pPr>
        <w:spacing w:after="240"/>
        <w:jc w:val="center"/>
        <w:rPr>
          <w:rFonts w:ascii="Calibri" w:hAnsi="Calibri" w:cs="Calibri"/>
          <w:b/>
          <w:bCs/>
          <w:sz w:val="48"/>
          <w:szCs w:val="48"/>
          <w:rtl/>
          <w:lang w:bidi="ar-IQ"/>
        </w:rPr>
      </w:pPr>
      <w:r>
        <w:rPr>
          <w:rFonts w:ascii="Calibri" w:hAnsi="Calibri" w:cs="Calibri"/>
          <w:b/>
          <w:bCs/>
          <w:sz w:val="36"/>
          <w:szCs w:val="36"/>
          <w:rtl/>
          <w:lang w:bidi="ar-IQ"/>
        </w:rPr>
        <w:br w:type="page"/>
      </w:r>
      <w:r w:rsidRPr="002E2CB9">
        <w:rPr>
          <w:rFonts w:ascii="Calibri" w:hAnsi="Calibri" w:cs="Calibri"/>
          <w:b/>
          <w:bCs/>
          <w:sz w:val="48"/>
          <w:szCs w:val="48"/>
          <w:rtl/>
          <w:lang w:bidi="ar-IQ"/>
        </w:rPr>
        <w:lastRenderedPageBreak/>
        <w:t>وصف المقرر الدراسي</w:t>
      </w:r>
    </w:p>
    <w:p w14:paraId="00220AF7" w14:textId="77777777" w:rsidR="00E078EE" w:rsidRDefault="00CD7838">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3724"/>
      </w:tblGrid>
      <w:tr w:rsidR="00E078EE" w14:paraId="21F43329" w14:textId="77777777" w:rsidTr="00D66CC2">
        <w:trPr>
          <w:trHeight w:val="503"/>
        </w:trPr>
        <w:tc>
          <w:tcPr>
            <w:tcW w:w="5768" w:type="dxa"/>
            <w:shd w:val="clear" w:color="auto" w:fill="auto"/>
            <w:vAlign w:val="center"/>
          </w:tcPr>
          <w:p w14:paraId="350B4474"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المؤسسة التعليمية</w:t>
            </w:r>
          </w:p>
        </w:tc>
        <w:tc>
          <w:tcPr>
            <w:tcW w:w="13724" w:type="dxa"/>
            <w:shd w:val="clear" w:color="auto" w:fill="auto"/>
            <w:vAlign w:val="center"/>
          </w:tcPr>
          <w:p w14:paraId="0C4DDBC1" w14:textId="77777777" w:rsidR="00E078EE" w:rsidRPr="00CB30B9" w:rsidRDefault="00CD7838">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color w:val="000000"/>
                <w:sz w:val="36"/>
                <w:szCs w:val="36"/>
                <w:rtl/>
                <w:lang w:bidi="ar-IQ"/>
              </w:rPr>
              <w:t>كلية الحكمة الجامعة</w:t>
            </w:r>
            <w:r w:rsidRPr="00CB30B9">
              <w:rPr>
                <w:rFonts w:ascii="Calibri" w:eastAsia="Calibri" w:hAnsi="Calibri" w:cs="Calibri" w:hint="cs"/>
                <w:b/>
                <w:bCs/>
                <w:color w:val="000000"/>
                <w:sz w:val="36"/>
                <w:szCs w:val="36"/>
                <w:rtl/>
                <w:lang w:bidi="ar-IQ"/>
              </w:rPr>
              <w:t xml:space="preserve"> (</w:t>
            </w:r>
            <w:r w:rsidRPr="00CB30B9">
              <w:rPr>
                <w:rFonts w:ascii="Calibri" w:eastAsia="Calibri" w:hAnsi="Calibri" w:cs="Calibri"/>
                <w:b/>
                <w:bCs/>
                <w:color w:val="000000"/>
                <w:sz w:val="36"/>
                <w:szCs w:val="36"/>
                <w:lang w:bidi="ar-IQ"/>
              </w:rPr>
              <w:t>HiUC</w:t>
            </w:r>
            <w:r w:rsidRPr="00CB30B9">
              <w:rPr>
                <w:rFonts w:ascii="Calibri" w:eastAsia="Calibri" w:hAnsi="Calibri" w:cs="Calibri" w:hint="cs"/>
                <w:b/>
                <w:bCs/>
                <w:color w:val="000000"/>
                <w:sz w:val="36"/>
                <w:szCs w:val="36"/>
                <w:rtl/>
                <w:lang w:bidi="ar-IQ"/>
              </w:rPr>
              <w:t>)</w:t>
            </w:r>
          </w:p>
        </w:tc>
      </w:tr>
      <w:tr w:rsidR="00E078EE" w14:paraId="07FC38EC" w14:textId="77777777" w:rsidTr="00D66CC2">
        <w:trPr>
          <w:trHeight w:val="503"/>
        </w:trPr>
        <w:tc>
          <w:tcPr>
            <w:tcW w:w="5768" w:type="dxa"/>
            <w:shd w:val="clear" w:color="auto" w:fill="auto"/>
            <w:vAlign w:val="center"/>
          </w:tcPr>
          <w:p w14:paraId="305B80A4"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القسم العلمي </w:t>
            </w:r>
          </w:p>
        </w:tc>
        <w:tc>
          <w:tcPr>
            <w:tcW w:w="13724" w:type="dxa"/>
            <w:shd w:val="clear" w:color="auto" w:fill="auto"/>
            <w:vAlign w:val="center"/>
          </w:tcPr>
          <w:p w14:paraId="4162D7C3" w14:textId="2647589B" w:rsidR="00E078EE" w:rsidRPr="00CB30B9" w:rsidRDefault="00CD7838">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color w:val="000000"/>
                <w:sz w:val="36"/>
                <w:szCs w:val="36"/>
                <w:rtl/>
                <w:lang w:bidi="ar-IQ"/>
              </w:rPr>
              <w:t xml:space="preserve">  </w:t>
            </w:r>
            <w:r w:rsidR="005F2D72" w:rsidRPr="00CB30B9">
              <w:rPr>
                <w:rFonts w:ascii="Calibri" w:eastAsia="Calibri" w:hAnsi="Calibri" w:cs="Calibri" w:hint="cs"/>
                <w:b/>
                <w:bCs/>
                <w:color w:val="000000"/>
                <w:sz w:val="36"/>
                <w:szCs w:val="36"/>
                <w:rtl/>
                <w:lang w:bidi="ar-IQ"/>
              </w:rPr>
              <w:t>قسم طب الاسنان</w:t>
            </w:r>
            <w:r w:rsidRPr="00CB30B9">
              <w:rPr>
                <w:rFonts w:ascii="Calibri" w:eastAsia="Calibri" w:hAnsi="Calibri" w:cs="Calibri"/>
                <w:b/>
                <w:bCs/>
                <w:color w:val="000000"/>
                <w:sz w:val="36"/>
                <w:szCs w:val="36"/>
                <w:rtl/>
                <w:lang w:bidi="ar-IQ"/>
              </w:rPr>
              <w:t xml:space="preserve"> </w:t>
            </w:r>
          </w:p>
        </w:tc>
      </w:tr>
      <w:tr w:rsidR="00E078EE" w14:paraId="3EEB0E7D" w14:textId="77777777" w:rsidTr="00D66CC2">
        <w:trPr>
          <w:trHeight w:val="503"/>
        </w:trPr>
        <w:tc>
          <w:tcPr>
            <w:tcW w:w="5768" w:type="dxa"/>
            <w:shd w:val="clear" w:color="auto" w:fill="auto"/>
            <w:vAlign w:val="center"/>
          </w:tcPr>
          <w:p w14:paraId="72206A7B"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اسم المقرر (اسم المادة)</w:t>
            </w:r>
          </w:p>
        </w:tc>
        <w:tc>
          <w:tcPr>
            <w:tcW w:w="13724" w:type="dxa"/>
            <w:shd w:val="clear" w:color="auto" w:fill="auto"/>
            <w:vAlign w:val="center"/>
          </w:tcPr>
          <w:p w14:paraId="60A1EC17" w14:textId="79511B73" w:rsidR="00E078EE" w:rsidRPr="00CB30B9" w:rsidRDefault="005F2D72">
            <w:pPr>
              <w:ind w:right="-540"/>
              <w:jc w:val="both"/>
              <w:rPr>
                <w:rFonts w:ascii="Calibri" w:eastAsia="Calibri" w:hAnsi="Calibri" w:cs="Calibri"/>
                <w:b/>
                <w:bCs/>
                <w:color w:val="000000"/>
                <w:sz w:val="36"/>
                <w:szCs w:val="36"/>
                <w:rtl/>
                <w:lang w:bidi="ar-IQ"/>
              </w:rPr>
            </w:pPr>
            <w:r w:rsidRPr="00CB30B9">
              <w:rPr>
                <w:rFonts w:ascii="Calibri" w:hAnsi="Calibri" w:cs="Calibri" w:hint="cs"/>
                <w:b/>
                <w:bCs/>
                <w:sz w:val="36"/>
                <w:szCs w:val="36"/>
                <w:rtl/>
              </w:rPr>
              <w:t>جراحة الفم والوجه والفكين</w:t>
            </w:r>
          </w:p>
        </w:tc>
      </w:tr>
      <w:tr w:rsidR="00E078EE" w14:paraId="5D6BC59C" w14:textId="77777777" w:rsidTr="00D66CC2">
        <w:trPr>
          <w:trHeight w:val="503"/>
        </w:trPr>
        <w:tc>
          <w:tcPr>
            <w:tcW w:w="5768" w:type="dxa"/>
            <w:shd w:val="clear" w:color="auto" w:fill="auto"/>
            <w:vAlign w:val="center"/>
          </w:tcPr>
          <w:p w14:paraId="0FC14F69" w14:textId="35B94C2A" w:rsidR="005F2D72" w:rsidRPr="005F2D72" w:rsidRDefault="00CD7838" w:rsidP="005F2D72">
            <w:pPr>
              <w:numPr>
                <w:ilvl w:val="0"/>
                <w:numId w:val="1"/>
              </w:numPr>
              <w:ind w:left="360" w:right="-540" w:hanging="360"/>
              <w:jc w:val="both"/>
              <w:rPr>
                <w:rFonts w:ascii="Calibri" w:eastAsia="Calibri" w:hAnsi="Calibri" w:cs="Calibri"/>
                <w:b/>
                <w:bCs/>
                <w:color w:val="FF0000"/>
                <w:sz w:val="36"/>
                <w:szCs w:val="36"/>
                <w:lang w:bidi="ar-IQ"/>
              </w:rPr>
            </w:pPr>
            <w:r>
              <w:rPr>
                <w:rFonts w:ascii="Calibri" w:eastAsia="Calibri" w:hAnsi="Calibri" w:cs="Calibri"/>
                <w:b/>
                <w:bCs/>
                <w:color w:val="C00000"/>
                <w:sz w:val="36"/>
                <w:szCs w:val="36"/>
                <w:rtl/>
                <w:lang w:bidi="ar-IQ"/>
              </w:rPr>
              <w:t>أشكال الحضور المتاحة</w:t>
            </w:r>
            <w:r w:rsidR="005F2D72">
              <w:rPr>
                <w:rFonts w:ascii="Calibri" w:eastAsia="Calibri" w:hAnsi="Calibri" w:cs="Calibri"/>
                <w:color w:val="000000"/>
                <w:sz w:val="36"/>
                <w:szCs w:val="36"/>
                <w:rtl/>
                <w:lang w:bidi="ar-IQ"/>
              </w:rPr>
              <w:t xml:space="preserve"> </w:t>
            </w:r>
            <w:r w:rsidR="005F2D72" w:rsidRPr="005F2D72">
              <w:rPr>
                <w:rFonts w:ascii="Calibri" w:eastAsia="Calibri" w:hAnsi="Calibri" w:cs="Calibri"/>
                <w:color w:val="FF0000"/>
                <w:sz w:val="36"/>
                <w:szCs w:val="36"/>
                <w:rtl/>
                <w:lang w:bidi="ar-IQ"/>
              </w:rPr>
              <w:t>حضوري /</w:t>
            </w:r>
          </w:p>
          <w:p w14:paraId="5A97ACF9" w14:textId="547C838F" w:rsidR="00E078EE" w:rsidRDefault="005F2D72" w:rsidP="005F2D72">
            <w:pPr>
              <w:ind w:left="360" w:right="-540"/>
              <w:jc w:val="both"/>
              <w:rPr>
                <w:rFonts w:ascii="Calibri" w:eastAsia="Calibri" w:hAnsi="Calibri" w:cs="Calibri"/>
                <w:b/>
                <w:bCs/>
                <w:color w:val="C00000"/>
                <w:sz w:val="36"/>
                <w:szCs w:val="36"/>
                <w:rtl/>
                <w:lang w:bidi="ar-IQ"/>
              </w:rPr>
            </w:pPr>
            <w:r w:rsidRPr="005F2D72">
              <w:rPr>
                <w:rFonts w:ascii="Calibri" w:eastAsia="Calibri" w:hAnsi="Calibri" w:cs="Calibri" w:hint="cs"/>
                <w:color w:val="FF0000"/>
                <w:sz w:val="36"/>
                <w:szCs w:val="36"/>
                <w:rtl/>
                <w:lang w:bidi="ar-IQ"/>
              </w:rPr>
              <w:t xml:space="preserve">  </w:t>
            </w:r>
            <w:r w:rsidRPr="005F2D72">
              <w:rPr>
                <w:rFonts w:ascii="Calibri" w:eastAsia="Calibri" w:hAnsi="Calibri" w:cs="Calibri"/>
                <w:color w:val="FF0000"/>
                <w:sz w:val="36"/>
                <w:szCs w:val="36"/>
                <w:rtl/>
                <w:lang w:bidi="ar-IQ"/>
              </w:rPr>
              <w:t>الكتروني (عند بعد)</w:t>
            </w:r>
            <w:r w:rsidRPr="005F2D72">
              <w:rPr>
                <w:rFonts w:ascii="Calibri" w:eastAsia="Calibri" w:hAnsi="Calibri" w:cs="Calibri" w:hint="cs"/>
                <w:color w:val="FF0000"/>
                <w:sz w:val="36"/>
                <w:szCs w:val="36"/>
                <w:rtl/>
                <w:lang w:bidi="ar-IQ"/>
              </w:rPr>
              <w:t>:</w:t>
            </w:r>
          </w:p>
        </w:tc>
        <w:tc>
          <w:tcPr>
            <w:tcW w:w="13724" w:type="dxa"/>
            <w:shd w:val="clear" w:color="auto" w:fill="auto"/>
            <w:vAlign w:val="center"/>
          </w:tcPr>
          <w:p w14:paraId="07D3A4F3" w14:textId="415FB255" w:rsidR="00E078EE" w:rsidRPr="00CB30B9" w:rsidRDefault="00CB30B9">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sz w:val="36"/>
                <w:szCs w:val="36"/>
                <w:rtl/>
                <w:lang w:bidi="ar-IQ"/>
              </w:rPr>
              <w:t>حضوري</w:t>
            </w:r>
          </w:p>
        </w:tc>
      </w:tr>
      <w:tr w:rsidR="00E078EE" w14:paraId="4438821A" w14:textId="77777777" w:rsidTr="00D66CC2">
        <w:trPr>
          <w:trHeight w:val="503"/>
        </w:trPr>
        <w:tc>
          <w:tcPr>
            <w:tcW w:w="5768" w:type="dxa"/>
            <w:shd w:val="clear" w:color="auto" w:fill="auto"/>
            <w:vAlign w:val="center"/>
          </w:tcPr>
          <w:p w14:paraId="0A88C884" w14:textId="163100D3" w:rsidR="00E078EE" w:rsidRPr="005F2D72" w:rsidRDefault="00CD7838" w:rsidP="005F2D72">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نظام المقرر (فصلي/ سنوي)</w:t>
            </w:r>
            <w:r w:rsidR="005F2D72">
              <w:rPr>
                <w:rFonts w:ascii="Calibri" w:eastAsia="Calibri" w:hAnsi="Calibri" w:cs="Calibri"/>
                <w:color w:val="000000"/>
                <w:sz w:val="36"/>
                <w:szCs w:val="36"/>
                <w:rtl/>
                <w:lang w:bidi="ar-IQ"/>
              </w:rPr>
              <w:t xml:space="preserve"> </w:t>
            </w:r>
          </w:p>
        </w:tc>
        <w:tc>
          <w:tcPr>
            <w:tcW w:w="13724" w:type="dxa"/>
            <w:shd w:val="clear" w:color="auto" w:fill="auto"/>
            <w:vAlign w:val="center"/>
          </w:tcPr>
          <w:p w14:paraId="3C81376F" w14:textId="27508A71" w:rsidR="00E078EE" w:rsidRPr="00CB30B9" w:rsidRDefault="005F2D72">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sz w:val="36"/>
                <w:szCs w:val="36"/>
                <w:rtl/>
                <w:lang w:bidi="ar-IQ"/>
              </w:rPr>
              <w:t>سنوي</w:t>
            </w:r>
          </w:p>
        </w:tc>
      </w:tr>
      <w:tr w:rsidR="00E078EE" w14:paraId="59841D06" w14:textId="77777777" w:rsidTr="00D66CC2">
        <w:trPr>
          <w:trHeight w:val="503"/>
        </w:trPr>
        <w:tc>
          <w:tcPr>
            <w:tcW w:w="5768" w:type="dxa"/>
            <w:shd w:val="clear" w:color="auto" w:fill="auto"/>
            <w:vAlign w:val="center"/>
          </w:tcPr>
          <w:p w14:paraId="46E4050C"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عدد الساعات الدراسية (الكلي)</w:t>
            </w:r>
          </w:p>
        </w:tc>
        <w:tc>
          <w:tcPr>
            <w:tcW w:w="13724" w:type="dxa"/>
            <w:shd w:val="clear" w:color="auto" w:fill="auto"/>
            <w:vAlign w:val="center"/>
          </w:tcPr>
          <w:p w14:paraId="34A282E3" w14:textId="45C156A9" w:rsidR="00E078EE" w:rsidRPr="00CB30B9" w:rsidRDefault="00CB30B9">
            <w:pPr>
              <w:ind w:right="-540"/>
              <w:jc w:val="both"/>
              <w:rPr>
                <w:rFonts w:ascii="Calibri" w:eastAsia="Calibri" w:hAnsi="Calibri" w:cs="Calibri"/>
                <w:b/>
                <w:bCs/>
                <w:color w:val="000000"/>
                <w:sz w:val="36"/>
                <w:szCs w:val="36"/>
                <w:lang w:bidi="ar-IQ"/>
              </w:rPr>
            </w:pPr>
            <w:r w:rsidRPr="00CB30B9">
              <w:rPr>
                <w:rFonts w:ascii="Calibri" w:eastAsia="Calibri" w:hAnsi="Calibri" w:cs="Calibri"/>
                <w:b/>
                <w:bCs/>
                <w:color w:val="000000"/>
                <w:sz w:val="36"/>
                <w:szCs w:val="36"/>
                <w:lang w:bidi="ar-IQ"/>
              </w:rPr>
              <w:t>30</w:t>
            </w:r>
          </w:p>
        </w:tc>
      </w:tr>
      <w:tr w:rsidR="00E078EE" w14:paraId="48D061E6" w14:textId="77777777" w:rsidTr="00D66CC2">
        <w:trPr>
          <w:trHeight w:val="503"/>
        </w:trPr>
        <w:tc>
          <w:tcPr>
            <w:tcW w:w="5768" w:type="dxa"/>
            <w:shd w:val="clear" w:color="auto" w:fill="auto"/>
            <w:vAlign w:val="center"/>
          </w:tcPr>
          <w:p w14:paraId="3C5A51DC"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تاريخ إعداد هذا الوصف </w:t>
            </w:r>
          </w:p>
        </w:tc>
        <w:tc>
          <w:tcPr>
            <w:tcW w:w="13724" w:type="dxa"/>
            <w:shd w:val="clear" w:color="auto" w:fill="auto"/>
            <w:vAlign w:val="center"/>
          </w:tcPr>
          <w:p w14:paraId="7003473A" w14:textId="6B981566" w:rsidR="00E078EE" w:rsidRPr="00CB30B9" w:rsidRDefault="00CD7838">
            <w:pPr>
              <w:ind w:right="-540"/>
              <w:jc w:val="both"/>
              <w:rPr>
                <w:rFonts w:ascii="Calibri" w:eastAsia="Calibri" w:hAnsi="Calibri" w:cs="Calibri" w:hint="cs"/>
                <w:b/>
                <w:bCs/>
                <w:color w:val="000000"/>
                <w:sz w:val="36"/>
                <w:szCs w:val="36"/>
                <w:rtl/>
                <w:lang w:bidi="ar-IQ"/>
              </w:rPr>
            </w:pPr>
            <w:r w:rsidRPr="00CB30B9">
              <w:rPr>
                <w:rFonts w:ascii="Calibri" w:eastAsia="Calibri" w:hAnsi="Calibri" w:cs="Calibri"/>
                <w:b/>
                <w:bCs/>
                <w:color w:val="000000"/>
                <w:sz w:val="36"/>
                <w:szCs w:val="36"/>
                <w:rtl/>
                <w:lang w:bidi="ar-IQ"/>
              </w:rPr>
              <w:t xml:space="preserve">     </w:t>
            </w:r>
            <w:r w:rsidR="00CB30B9">
              <w:rPr>
                <w:rFonts w:ascii="Calibri" w:eastAsia="Calibri" w:hAnsi="Calibri" w:cs="Calibri"/>
                <w:b/>
                <w:bCs/>
                <w:color w:val="000000"/>
                <w:sz w:val="36"/>
                <w:szCs w:val="36"/>
                <w:lang w:bidi="ar-IQ"/>
              </w:rPr>
              <w:t>15</w:t>
            </w:r>
            <w:r w:rsidRPr="00CB30B9">
              <w:rPr>
                <w:rFonts w:ascii="Calibri" w:eastAsia="Calibri" w:hAnsi="Calibri" w:cs="Calibri"/>
                <w:b/>
                <w:bCs/>
                <w:color w:val="000000"/>
                <w:sz w:val="36"/>
                <w:szCs w:val="36"/>
                <w:rtl/>
                <w:lang w:bidi="ar-IQ"/>
              </w:rPr>
              <w:t xml:space="preserve"> </w:t>
            </w:r>
            <w:r w:rsidRPr="00CB30B9">
              <w:rPr>
                <w:rFonts w:ascii="Calibri" w:eastAsia="Calibri" w:hAnsi="Calibri" w:cs="Calibri" w:hint="cs"/>
                <w:b/>
                <w:bCs/>
                <w:color w:val="000000"/>
                <w:sz w:val="36"/>
                <w:szCs w:val="36"/>
                <w:rtl/>
                <w:lang w:bidi="ar-IQ"/>
              </w:rPr>
              <w:t xml:space="preserve"> </w:t>
            </w:r>
            <w:r w:rsidRPr="00CB30B9">
              <w:rPr>
                <w:rFonts w:ascii="Calibri" w:eastAsia="Calibri" w:hAnsi="Calibri" w:cs="Calibri"/>
                <w:b/>
                <w:bCs/>
                <w:color w:val="000000"/>
                <w:sz w:val="36"/>
                <w:szCs w:val="36"/>
                <w:rtl/>
                <w:lang w:bidi="ar-IQ"/>
              </w:rPr>
              <w:t xml:space="preserve">  /  </w:t>
            </w:r>
            <w:r w:rsidRPr="00CB30B9">
              <w:rPr>
                <w:rFonts w:ascii="Calibri" w:eastAsia="Calibri" w:hAnsi="Calibri" w:cs="Calibri" w:hint="cs"/>
                <w:b/>
                <w:bCs/>
                <w:color w:val="000000"/>
                <w:sz w:val="36"/>
                <w:szCs w:val="36"/>
                <w:rtl/>
                <w:lang w:bidi="ar-IQ"/>
              </w:rPr>
              <w:t xml:space="preserve"> </w:t>
            </w:r>
            <w:r w:rsidRPr="00CB30B9">
              <w:rPr>
                <w:rFonts w:ascii="Calibri" w:eastAsia="Calibri" w:hAnsi="Calibri" w:cs="Calibri"/>
                <w:b/>
                <w:bCs/>
                <w:color w:val="000000"/>
                <w:sz w:val="36"/>
                <w:szCs w:val="36"/>
                <w:rtl/>
                <w:lang w:bidi="ar-IQ"/>
              </w:rPr>
              <w:t xml:space="preserve"> </w:t>
            </w:r>
            <w:r w:rsidR="00CB30B9">
              <w:rPr>
                <w:rFonts w:ascii="Calibri" w:eastAsia="Calibri" w:hAnsi="Calibri" w:cs="Calibri"/>
                <w:b/>
                <w:bCs/>
                <w:color w:val="000000"/>
                <w:sz w:val="36"/>
                <w:szCs w:val="36"/>
                <w:lang w:bidi="ar-IQ"/>
              </w:rPr>
              <w:t>10</w:t>
            </w:r>
            <w:r w:rsidRPr="00CB30B9">
              <w:rPr>
                <w:rFonts w:ascii="Calibri" w:eastAsia="Calibri" w:hAnsi="Calibri" w:cs="Calibri"/>
                <w:b/>
                <w:bCs/>
                <w:color w:val="000000"/>
                <w:sz w:val="36"/>
                <w:szCs w:val="36"/>
                <w:rtl/>
                <w:lang w:bidi="ar-IQ"/>
              </w:rPr>
              <w:t xml:space="preserve">  / 202</w:t>
            </w:r>
            <w:r w:rsidR="00CB30B9">
              <w:rPr>
                <w:rFonts w:ascii="Calibri" w:eastAsia="Calibri" w:hAnsi="Calibri" w:cs="Calibri" w:hint="cs"/>
                <w:b/>
                <w:bCs/>
                <w:color w:val="000000"/>
                <w:sz w:val="36"/>
                <w:szCs w:val="36"/>
                <w:rtl/>
                <w:lang w:bidi="ar-IQ"/>
              </w:rPr>
              <w:t>3</w:t>
            </w:r>
          </w:p>
        </w:tc>
      </w:tr>
    </w:tbl>
    <w:p w14:paraId="7D4888B2" w14:textId="77777777" w:rsidR="00E078EE" w:rsidRPr="002E2CB9" w:rsidRDefault="00CD7838">
      <w:pPr>
        <w:numPr>
          <w:ilvl w:val="0"/>
          <w:numId w:val="1"/>
        </w:numPr>
        <w:spacing w:before="240"/>
        <w:ind w:left="-688" w:right="-540"/>
        <w:jc w:val="both"/>
        <w:rPr>
          <w:rFonts w:ascii="Calibri" w:eastAsia="Calibri" w:hAnsi="Calibri" w:cs="Calibri"/>
          <w:b/>
          <w:bCs/>
          <w:color w:val="C00000"/>
          <w:sz w:val="52"/>
          <w:szCs w:val="52"/>
          <w:lang w:bidi="ar-IQ"/>
        </w:rPr>
      </w:pPr>
      <w:r w:rsidRPr="002E2CB9">
        <w:rPr>
          <w:rFonts w:ascii="Calibri" w:eastAsia="Calibri" w:hAnsi="Calibri" w:cs="Calibri" w:hint="cs"/>
          <w:b/>
          <w:bCs/>
          <w:color w:val="C00000"/>
          <w:sz w:val="52"/>
          <w:szCs w:val="52"/>
          <w:rtl/>
          <w:lang w:bidi="ar-IQ"/>
        </w:rPr>
        <w:t>اهداف المقرر (اهداف المادة الدراسية) الرئيسية:</w:t>
      </w:r>
    </w:p>
    <w:p w14:paraId="5DCA34BB" w14:textId="77777777" w:rsidR="00CB30B9" w:rsidRDefault="00CB30B9"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مقرر من المقررات الرئيسية و المهمة</w:t>
      </w:r>
      <w:r>
        <w:rPr>
          <w:rFonts w:ascii="Calibri" w:eastAsia="Calibri" w:hAnsi="Calibri" w:cs="Arial" w:hint="cs"/>
          <w:color w:val="000000"/>
          <w:sz w:val="36"/>
          <w:szCs w:val="36"/>
          <w:rtl/>
          <w:lang w:bidi="ar-IQ"/>
        </w:rPr>
        <w:t xml:space="preserve"> الخاص بالمرحلة الرابعة والذي يهدف الى لتحقيق التالي:</w:t>
      </w:r>
    </w:p>
    <w:p w14:paraId="6EB76BB4" w14:textId="6F2A9009" w:rsidR="00CB30B9" w:rsidRDefault="00CB30B9"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1/ تع</w:t>
      </w:r>
      <w:r w:rsidR="00257CE3">
        <w:rPr>
          <w:rFonts w:ascii="Calibri" w:eastAsia="Calibri" w:hAnsi="Calibri" w:cs="Arial" w:hint="cs"/>
          <w:color w:val="000000"/>
          <w:sz w:val="36"/>
          <w:szCs w:val="36"/>
          <w:rtl/>
          <w:lang w:bidi="ar-IQ"/>
        </w:rPr>
        <w:t>ر</w:t>
      </w:r>
      <w:r>
        <w:rPr>
          <w:rFonts w:ascii="Calibri" w:eastAsia="Calibri" w:hAnsi="Calibri" w:cs="Arial" w:hint="cs"/>
          <w:color w:val="000000"/>
          <w:sz w:val="36"/>
          <w:szCs w:val="36"/>
          <w:rtl/>
          <w:lang w:bidi="ar-IQ"/>
        </w:rPr>
        <w:t>يف الطلاب على الامراض ذات العلاقة بتجويف الفم والوجه.</w:t>
      </w:r>
    </w:p>
    <w:p w14:paraId="3625129B" w14:textId="77777777" w:rsidR="00257CE3" w:rsidRDefault="00CB30B9"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2/ </w:t>
      </w:r>
      <w:r w:rsidR="00257CE3">
        <w:rPr>
          <w:rFonts w:ascii="Calibri" w:eastAsia="Calibri" w:hAnsi="Calibri" w:cs="Arial" w:hint="cs"/>
          <w:color w:val="000000"/>
          <w:sz w:val="36"/>
          <w:szCs w:val="36"/>
          <w:rtl/>
          <w:lang w:bidi="ar-IQ"/>
        </w:rPr>
        <w:t>تعريف الطلاب على اهم المخاطر المحتملة من اجراء العلاج الجراحي لتلك الامراض.</w:t>
      </w:r>
    </w:p>
    <w:p w14:paraId="3194B7B3" w14:textId="77777777" w:rsidR="00257CE3" w:rsidRDefault="00257CE3"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3/ الوقوف على البؤوتوكول العلمي المتبع لمعالجة الحالات الحرجة جراحيا .</w:t>
      </w:r>
    </w:p>
    <w:p w14:paraId="62B11431" w14:textId="730A60E4" w:rsidR="00E078EE" w:rsidRPr="00CB30B9" w:rsidRDefault="00257CE3" w:rsidP="00CB30B9">
      <w:pPr>
        <w:spacing w:before="240"/>
        <w:ind w:left="-688" w:right="-540"/>
        <w:jc w:val="both"/>
        <w:rPr>
          <w:rFonts w:ascii="Calibri" w:eastAsia="Calibri" w:hAnsi="Calibri" w:cs="Arial"/>
          <w:color w:val="000000"/>
          <w:sz w:val="36"/>
          <w:szCs w:val="36"/>
          <w:lang w:bidi="ar-IQ"/>
        </w:rPr>
      </w:pPr>
      <w:r>
        <w:rPr>
          <w:rFonts w:ascii="Calibri" w:eastAsia="Calibri" w:hAnsi="Calibri" w:cs="Arial" w:hint="cs"/>
          <w:color w:val="000000"/>
          <w:sz w:val="36"/>
          <w:szCs w:val="36"/>
          <w:rtl/>
          <w:lang w:bidi="ar-IQ"/>
        </w:rPr>
        <w:t xml:space="preserve">4/تعليم الطلاب على الطرق العلاجية السليمة والامينة علميا ومهنيا لمعالجة مختلف الحالات سريريا وتحفظيا لضمان سلامة المريض </w:t>
      </w:r>
      <w:r w:rsidR="00CE4A76">
        <w:rPr>
          <w:rFonts w:ascii="Calibri" w:eastAsia="Calibri" w:hAnsi="Calibri" w:cs="Arial" w:hint="cs"/>
          <w:color w:val="000000"/>
          <w:sz w:val="36"/>
          <w:szCs w:val="36"/>
          <w:rtl/>
          <w:lang w:bidi="ar-IQ"/>
        </w:rPr>
        <w:t>اولا ولحماية الطالب والمؤسسة العلمية ثانيا.</w:t>
      </w:r>
      <w:r w:rsidR="00CB30B9">
        <w:rPr>
          <w:rFonts w:ascii="Calibri" w:eastAsia="Calibri" w:hAnsi="Calibri" w:cs="Arial" w:hint="cs"/>
          <w:color w:val="000000"/>
          <w:sz w:val="36"/>
          <w:szCs w:val="36"/>
          <w:rtl/>
          <w:lang w:bidi="ar-IQ"/>
        </w:rPr>
        <w:t xml:space="preserve"> </w:t>
      </w:r>
      <w:r w:rsidR="00CD7838">
        <w:rPr>
          <w:rFonts w:ascii="Calibri" w:eastAsia="Calibri" w:hAnsi="Calibri" w:cs="Calibri"/>
          <w:color w:val="000000"/>
          <w:sz w:val="36"/>
          <w:szCs w:val="36"/>
          <w:rtl/>
          <w:lang w:bidi="ar-IQ"/>
        </w:rPr>
        <w:br w:type="page"/>
      </w:r>
    </w:p>
    <w:p w14:paraId="3E607BA2" w14:textId="61C157CC" w:rsidR="00E078EE" w:rsidRDefault="00CD7838">
      <w:pPr>
        <w:numPr>
          <w:ilvl w:val="0"/>
          <w:numId w:val="1"/>
        </w:numPr>
        <w:spacing w:before="240" w:after="240"/>
        <w:ind w:left="-328" w:right="-540"/>
        <w:jc w:val="both"/>
        <w:rPr>
          <w:rFonts w:ascii="Calibri" w:eastAsia="Calibri" w:hAnsi="Calibri" w:cs="Calibri"/>
          <w:b/>
          <w:bCs/>
          <w:color w:val="000000"/>
          <w:sz w:val="56"/>
          <w:szCs w:val="56"/>
          <w:lang w:bidi="ar-IQ"/>
        </w:rPr>
      </w:pPr>
      <w:r w:rsidRPr="002E2CB9">
        <w:rPr>
          <w:rFonts w:ascii="Calibri" w:eastAsia="Calibri" w:hAnsi="Calibri" w:cs="Calibri"/>
          <w:b/>
          <w:bCs/>
          <w:color w:val="C00000"/>
          <w:sz w:val="56"/>
          <w:szCs w:val="56"/>
          <w:rtl/>
          <w:lang w:bidi="ar-IQ"/>
        </w:rPr>
        <w:lastRenderedPageBreak/>
        <w:t xml:space="preserve">البنية التحتية </w:t>
      </w:r>
      <w:r w:rsidRPr="002E2CB9">
        <w:rPr>
          <w:rFonts w:ascii="Calibri" w:eastAsia="Calibri" w:hAnsi="Calibri" w:cs="Calibri" w:hint="cs"/>
          <w:b/>
          <w:bCs/>
          <w:color w:val="C00000"/>
          <w:sz w:val="56"/>
          <w:szCs w:val="56"/>
          <w:rtl/>
          <w:lang w:bidi="ar-IQ"/>
        </w:rPr>
        <w:t>للمقرر الدراسي</w:t>
      </w:r>
      <w:r w:rsidRPr="002E2CB9">
        <w:rPr>
          <w:rFonts w:ascii="Calibri" w:eastAsia="Calibri" w:hAnsi="Calibri" w:cs="Calibri" w:hint="cs"/>
          <w:b/>
          <w:bCs/>
          <w:color w:val="000000"/>
          <w:sz w:val="56"/>
          <w:szCs w:val="56"/>
          <w:rtl/>
          <w:lang w:bidi="ar-IQ"/>
        </w:rPr>
        <w:t>:</w:t>
      </w:r>
    </w:p>
    <w:p w14:paraId="51521E2D" w14:textId="2A3F7942" w:rsidR="00CE4A76" w:rsidRPr="002E2CB9" w:rsidRDefault="008D4598" w:rsidP="00CE4A76">
      <w:pPr>
        <w:spacing w:before="240" w:after="240"/>
        <w:ind w:left="-328" w:right="-540"/>
        <w:jc w:val="both"/>
        <w:rPr>
          <w:rFonts w:ascii="Calibri" w:eastAsia="Calibri" w:hAnsi="Calibri" w:cs="Calibri"/>
          <w:b/>
          <w:bCs/>
          <w:color w:val="000000"/>
          <w:sz w:val="56"/>
          <w:szCs w:val="56"/>
          <w:rtl/>
          <w:lang w:bidi="ar-IQ"/>
        </w:rPr>
      </w:pPr>
      <w:r>
        <w:rPr>
          <w:rFonts w:ascii="Calibri" w:eastAsia="Calibri" w:hAnsi="Calibri" w:cs="Arial" w:hint="cs"/>
          <w:color w:val="000000"/>
          <w:sz w:val="36"/>
          <w:szCs w:val="36"/>
          <w:rtl/>
          <w:lang w:bidi="ar-IQ"/>
        </w:rPr>
        <w:t>و التي تتطلب دراسة مستفيضة ل</w:t>
      </w:r>
      <w:r>
        <w:rPr>
          <w:rFonts w:ascii="Calibri" w:eastAsia="Calibri" w:hAnsi="Calibri" w:cs="Arial" w:hint="cs"/>
          <w:color w:val="000000"/>
          <w:sz w:val="36"/>
          <w:szCs w:val="36"/>
          <w:rtl/>
          <w:lang w:bidi="ar-IQ"/>
        </w:rPr>
        <w:t xml:space="preserve">مادة </w:t>
      </w:r>
      <w:r>
        <w:rPr>
          <w:rFonts w:ascii="Calibri" w:eastAsia="Calibri" w:hAnsi="Calibri" w:cs="Arial" w:hint="cs"/>
          <w:color w:val="000000"/>
          <w:sz w:val="36"/>
          <w:szCs w:val="36"/>
          <w:rtl/>
          <w:lang w:bidi="ar-IQ"/>
        </w:rPr>
        <w:t>جراحة ال</w:t>
      </w:r>
      <w:r>
        <w:rPr>
          <w:rFonts w:ascii="Calibri" w:eastAsia="Calibri" w:hAnsi="Calibri" w:cs="Arial" w:hint="cs"/>
          <w:color w:val="000000"/>
          <w:sz w:val="36"/>
          <w:szCs w:val="36"/>
          <w:rtl/>
          <w:lang w:bidi="ar-IQ"/>
        </w:rPr>
        <w:t>فم</w:t>
      </w:r>
      <w:r>
        <w:rPr>
          <w:rFonts w:ascii="Calibri" w:eastAsia="Calibri" w:hAnsi="Calibri" w:cs="Arial" w:hint="cs"/>
          <w:color w:val="000000"/>
          <w:sz w:val="36"/>
          <w:szCs w:val="36"/>
          <w:rtl/>
          <w:lang w:bidi="ar-IQ"/>
        </w:rPr>
        <w:t xml:space="preserve"> اضافة الى تطوير مهارات الطلبة في اخذ التاريخ المرضي و التشخيص للامراض التي لها علاقة بتجويف الفم</w:t>
      </w:r>
      <w:r>
        <w:rPr>
          <w:rFonts w:ascii="Calibri" w:eastAsia="Calibri" w:hAnsi="Calibri" w:cs="Arial" w:hint="cs"/>
          <w:color w:val="000000"/>
          <w:sz w:val="36"/>
          <w:szCs w:val="36"/>
          <w:rtl/>
          <w:lang w:bidi="ar-IQ"/>
        </w:rPr>
        <w:t>.</w:t>
      </w:r>
    </w:p>
    <w:p w14:paraId="1673DBE8" w14:textId="77777777" w:rsidR="00E078EE" w:rsidRPr="00CE4A76" w:rsidRDefault="00CD7838">
      <w:pPr>
        <w:numPr>
          <w:ilvl w:val="0"/>
          <w:numId w:val="41"/>
        </w:numPr>
        <w:spacing w:before="240" w:after="240"/>
        <w:ind w:left="32" w:right="-540"/>
        <w:jc w:val="both"/>
        <w:rPr>
          <w:rFonts w:ascii="Calibri" w:eastAsia="Calibri" w:hAnsi="Calibri" w:cs="Calibri"/>
          <w:color w:val="000000"/>
          <w:sz w:val="40"/>
          <w:szCs w:val="40"/>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p>
    <w:p w14:paraId="1A8E171C" w14:textId="77777777" w:rsidR="00CE4A76" w:rsidRPr="00CE4A76" w:rsidRDefault="00CE4A76">
      <w:pPr>
        <w:spacing w:before="240" w:after="240"/>
        <w:ind w:left="32" w:right="-540"/>
        <w:jc w:val="both"/>
        <w:rPr>
          <w:sz w:val="40"/>
          <w:szCs w:val="40"/>
          <w:rtl/>
        </w:rPr>
      </w:pPr>
      <w:r w:rsidRPr="00CE4A76">
        <w:rPr>
          <w:sz w:val="40"/>
          <w:szCs w:val="40"/>
        </w:rPr>
        <w:t xml:space="preserve">1. Dental Management of the Medically Compromised Patient, Ninth Edition, 2018 </w:t>
      </w:r>
    </w:p>
    <w:p w14:paraId="75C815E4" w14:textId="2D11AFB2" w:rsidR="00E078EE" w:rsidRPr="00CE4A76" w:rsidRDefault="00CE4A76">
      <w:pPr>
        <w:spacing w:before="240" w:after="240"/>
        <w:ind w:left="32" w:right="-540"/>
        <w:jc w:val="both"/>
        <w:rPr>
          <w:rFonts w:ascii="Calibri" w:eastAsia="Calibri" w:hAnsi="Calibri" w:cs="Calibri"/>
          <w:color w:val="000000"/>
          <w:sz w:val="40"/>
          <w:szCs w:val="40"/>
          <w:rtl/>
          <w:lang w:bidi="ar-IQ"/>
        </w:rPr>
      </w:pPr>
      <w:r w:rsidRPr="00CE4A76">
        <w:rPr>
          <w:sz w:val="40"/>
          <w:szCs w:val="40"/>
        </w:rPr>
        <w:t>2. Contemporary oral and maxillofacial surgery 7th edition 2019 (Elsevier)</w:t>
      </w:r>
    </w:p>
    <w:p w14:paraId="552CA31B" w14:textId="155683E5" w:rsidR="00E078EE" w:rsidRPr="00CE4A76" w:rsidRDefault="00CD7838" w:rsidP="00CE4A76">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(المصادر</w:t>
      </w:r>
      <w:r>
        <w:rPr>
          <w:rFonts w:ascii="Calibri" w:eastAsia="Calibri" w:hAnsi="Calibri" w:cs="Calibri" w:hint="cs"/>
          <w:color w:val="000000"/>
          <w:sz w:val="36"/>
          <w:szCs w:val="36"/>
          <w:rtl/>
          <w:lang w:bidi="ar-IQ"/>
        </w:rPr>
        <w:t xml:space="preserve"> - وتشمل: </w:t>
      </w:r>
      <w:r>
        <w:rPr>
          <w:rFonts w:ascii="Calibri" w:eastAsia="Calibri" w:hAnsi="Calibri" w:cs="Calibri"/>
          <w:color w:val="000000"/>
          <w:sz w:val="36"/>
          <w:szCs w:val="36"/>
          <w:rtl/>
          <w:lang w:bidi="ar-IQ"/>
        </w:rPr>
        <w:t>المجلات العلمية , التقارير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p>
    <w:p w14:paraId="6783D19E" w14:textId="1A760E21" w:rsidR="00E078EE" w:rsidRPr="00CE4A76" w:rsidRDefault="00CD7838" w:rsidP="00CE4A76">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 xml:space="preserve">الكتب والمراجع </w:t>
      </w:r>
      <w:r>
        <w:rPr>
          <w:rFonts w:ascii="Calibri" w:eastAsia="Calibri" w:hAnsi="Calibri" w:cs="Calibri" w:hint="cs"/>
          <w:color w:val="000000"/>
          <w:sz w:val="36"/>
          <w:szCs w:val="36"/>
          <w:rtl/>
          <w:lang w:bidi="ar-IQ"/>
        </w:rPr>
        <w:t>الموصى بها لتعزيز مستوى الطالب</w:t>
      </w:r>
      <w:r>
        <w:rPr>
          <w:rFonts w:ascii="Calibri" w:eastAsia="Calibri" w:hAnsi="Calibri" w:cs="Calibri"/>
          <w:color w:val="000000"/>
          <w:sz w:val="36"/>
          <w:szCs w:val="36"/>
          <w:rtl/>
          <w:lang w:bidi="ar-IQ"/>
        </w:rPr>
        <w:t>:</w:t>
      </w:r>
    </w:p>
    <w:p w14:paraId="6B02F064" w14:textId="7ECAF296" w:rsidR="00E078EE" w:rsidRPr="00CE4A76" w:rsidRDefault="00CD7838" w:rsidP="00CE4A76">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الالكترونية, مواقع الانترنيت</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w:t>
      </w:r>
    </w:p>
    <w:p w14:paraId="6ACD0BC9" w14:textId="77777777" w:rsidR="00E078EE" w:rsidRPr="002E2CB9" w:rsidRDefault="00CD7838">
      <w:pPr>
        <w:numPr>
          <w:ilvl w:val="0"/>
          <w:numId w:val="1"/>
        </w:numPr>
        <w:spacing w:before="240" w:after="240"/>
        <w:ind w:left="-328" w:right="-540"/>
        <w:jc w:val="both"/>
        <w:rPr>
          <w:rFonts w:ascii="Calibri" w:eastAsia="Calibri" w:hAnsi="Calibri" w:cs="Calibri"/>
          <w:b/>
          <w:bCs/>
          <w:color w:val="C00000"/>
          <w:sz w:val="36"/>
          <w:szCs w:val="36"/>
          <w:lang w:bidi="ar-IQ"/>
        </w:rPr>
      </w:pPr>
      <w:r w:rsidRPr="002E2CB9">
        <w:rPr>
          <w:rFonts w:ascii="Calibri" w:eastAsia="Calibri" w:hAnsi="Calibri" w:cs="Calibri"/>
          <w:b/>
          <w:bCs/>
          <w:color w:val="C00000"/>
          <w:sz w:val="36"/>
          <w:szCs w:val="36"/>
          <w:rtl/>
          <w:lang w:bidi="ar-IQ"/>
        </w:rPr>
        <w:t xml:space="preserve">مخرجات المقرر </w:t>
      </w:r>
      <w:r w:rsidRPr="002E2CB9">
        <w:rPr>
          <w:rFonts w:ascii="Calibri" w:eastAsia="Calibri" w:hAnsi="Calibri" w:cs="Calibri" w:hint="cs"/>
          <w:b/>
          <w:bCs/>
          <w:color w:val="C00000"/>
          <w:sz w:val="36"/>
          <w:szCs w:val="36"/>
          <w:rtl/>
          <w:lang w:bidi="ar-IQ"/>
        </w:rPr>
        <w:t xml:space="preserve">الدراسي </w:t>
      </w:r>
      <w:r w:rsidRPr="002E2CB9">
        <w:rPr>
          <w:rFonts w:ascii="Calibri" w:eastAsia="Calibri" w:hAnsi="Calibri" w:cs="Calibri"/>
          <w:b/>
          <w:bCs/>
          <w:color w:val="C00000"/>
          <w:sz w:val="36"/>
          <w:szCs w:val="36"/>
          <w:rtl/>
          <w:lang w:bidi="ar-IQ"/>
        </w:rPr>
        <w:t>و</w:t>
      </w:r>
      <w:r w:rsidRPr="002E2CB9">
        <w:rPr>
          <w:rFonts w:ascii="Calibri" w:eastAsia="Calibri" w:hAnsi="Calibri" w:cs="Calibri" w:hint="cs"/>
          <w:b/>
          <w:bCs/>
          <w:color w:val="C00000"/>
          <w:sz w:val="36"/>
          <w:szCs w:val="36"/>
          <w:rtl/>
          <w:lang w:bidi="ar-IQ"/>
        </w:rPr>
        <w:t xml:space="preserve"> </w:t>
      </w:r>
      <w:r w:rsidRPr="002E2CB9">
        <w:rPr>
          <w:rFonts w:ascii="Calibri" w:eastAsia="Calibri" w:hAnsi="Calibri" w:cs="Calibri"/>
          <w:b/>
          <w:bCs/>
          <w:color w:val="C00000"/>
          <w:sz w:val="36"/>
          <w:szCs w:val="36"/>
          <w:rtl/>
          <w:lang w:bidi="ar-IQ"/>
        </w:rPr>
        <w:t>طرائق التعليم والتعلم و</w:t>
      </w:r>
      <w:r w:rsidRPr="002E2CB9">
        <w:rPr>
          <w:rFonts w:ascii="Calibri" w:eastAsia="Calibri" w:hAnsi="Calibri" w:cs="Calibri" w:hint="cs"/>
          <w:b/>
          <w:bCs/>
          <w:color w:val="C00000"/>
          <w:sz w:val="36"/>
          <w:szCs w:val="36"/>
          <w:rtl/>
          <w:lang w:bidi="ar-IQ"/>
        </w:rPr>
        <w:t xml:space="preserve"> طرائق </w:t>
      </w:r>
      <w:r w:rsidRPr="002E2CB9">
        <w:rPr>
          <w:rFonts w:ascii="Calibri" w:eastAsia="Calibri" w:hAnsi="Calibri" w:cs="Calibri"/>
          <w:b/>
          <w:bCs/>
          <w:color w:val="C00000"/>
          <w:sz w:val="36"/>
          <w:szCs w:val="36"/>
          <w:rtl/>
          <w:lang w:bidi="ar-IQ"/>
        </w:rPr>
        <w:t>التقييم:-</w:t>
      </w:r>
    </w:p>
    <w:tbl>
      <w:tblPr>
        <w:bidiVisual/>
        <w:tblW w:w="20439"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9"/>
      </w:tblGrid>
      <w:tr w:rsidR="00E078EE" w14:paraId="694149D9" w14:textId="77777777" w:rsidTr="00D66CC2">
        <w:tc>
          <w:tcPr>
            <w:tcW w:w="20439" w:type="dxa"/>
            <w:shd w:val="clear" w:color="auto" w:fill="auto"/>
          </w:tcPr>
          <w:p w14:paraId="574A07BE" w14:textId="77777777" w:rsidR="00E078EE" w:rsidRDefault="00CD7838">
            <w:pPr>
              <w:numPr>
                <w:ilvl w:val="0"/>
                <w:numId w:val="42"/>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4E17E940" w14:textId="77777777" w:rsidR="00E078EE" w:rsidRDefault="00CD7838">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065C254E" w14:textId="5C3ABA4B"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أ1-</w:t>
            </w:r>
            <w:r w:rsidR="008D4598">
              <w:rPr>
                <w:rFonts w:ascii="Calibri" w:eastAsia="Calibri" w:hAnsi="Calibri" w:cs="Calibri" w:hint="cs"/>
                <w:color w:val="000000"/>
                <w:sz w:val="36"/>
                <w:szCs w:val="36"/>
                <w:rtl/>
                <w:lang w:bidi="ar-IQ"/>
              </w:rPr>
              <w:t xml:space="preserve"> استعراض الامراض</w:t>
            </w:r>
          </w:p>
          <w:p w14:paraId="180FC7C7" w14:textId="2391E7B0"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أ2-</w:t>
            </w:r>
            <w:r w:rsidR="008D4598">
              <w:rPr>
                <w:rFonts w:ascii="Calibri" w:eastAsia="Calibri" w:hAnsi="Calibri" w:cs="Calibri" w:hint="cs"/>
                <w:color w:val="000000"/>
                <w:sz w:val="36"/>
                <w:szCs w:val="36"/>
                <w:rtl/>
                <w:lang w:bidi="ar-IQ"/>
              </w:rPr>
              <w:t>التركيز على طرق العلاج الجراحية علميا</w:t>
            </w:r>
          </w:p>
          <w:p w14:paraId="306FD7BD" w14:textId="750DD0CE" w:rsidR="00E078EE" w:rsidRDefault="00CD7838">
            <w:pPr>
              <w:spacing w:after="240"/>
              <w:ind w:left="720"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أ3- </w:t>
            </w:r>
            <w:r w:rsidR="008D4598">
              <w:rPr>
                <w:rFonts w:ascii="Calibri" w:eastAsia="Calibri" w:hAnsi="Calibri" w:cs="Calibri" w:hint="cs"/>
                <w:color w:val="000000"/>
                <w:sz w:val="36"/>
                <w:szCs w:val="36"/>
                <w:rtl/>
                <w:lang w:bidi="ar-IQ"/>
              </w:rPr>
              <w:t>التعامل مع الحالات الحرجة جراحيا</w:t>
            </w:r>
            <w:r>
              <w:rPr>
                <w:rFonts w:ascii="Calibri" w:eastAsia="Calibri" w:hAnsi="Calibri" w:cs="Calibri"/>
                <w:color w:val="000000"/>
                <w:sz w:val="36"/>
                <w:szCs w:val="36"/>
                <w:rtl/>
                <w:lang w:bidi="ar-IQ"/>
              </w:rPr>
              <w:t xml:space="preserve"> </w:t>
            </w:r>
          </w:p>
          <w:p w14:paraId="16506062" w14:textId="459847BA" w:rsidR="00E078EE" w:rsidRDefault="00CD7838" w:rsidP="00C56F9C">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8D4598">
              <w:rPr>
                <w:rFonts w:ascii="Calibri" w:eastAsia="Calibri" w:hAnsi="Calibri" w:cs="Calibri" w:hint="cs"/>
                <w:b/>
                <w:bCs/>
                <w:color w:val="000000"/>
                <w:sz w:val="36"/>
                <w:szCs w:val="36"/>
                <w:rtl/>
                <w:lang w:bidi="ar-IQ"/>
              </w:rPr>
              <w:t>استخدام المحاضرات النصيية</w:t>
            </w:r>
          </w:p>
          <w:p w14:paraId="042B3FDA" w14:textId="5D9B01E8" w:rsidR="00E078EE" w:rsidRDefault="00CD7838" w:rsidP="00C56F9C">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8D4598">
              <w:rPr>
                <w:rFonts w:ascii="Calibri" w:eastAsia="Calibri" w:hAnsi="Calibri" w:cs="Calibri" w:hint="cs"/>
                <w:b/>
                <w:bCs/>
                <w:color w:val="000000"/>
                <w:sz w:val="36"/>
                <w:szCs w:val="36"/>
                <w:rtl/>
                <w:lang w:bidi="ar-IQ"/>
              </w:rPr>
              <w:t xml:space="preserve">استخدام </w:t>
            </w:r>
            <w:r w:rsidR="00141EDF">
              <w:rPr>
                <w:rFonts w:ascii="Calibri" w:eastAsia="Calibri" w:hAnsi="Calibri" w:cs="Calibri" w:hint="cs"/>
                <w:b/>
                <w:bCs/>
                <w:color w:val="000000"/>
                <w:sz w:val="36"/>
                <w:szCs w:val="36"/>
                <w:rtl/>
                <w:lang w:bidi="ar-IQ"/>
              </w:rPr>
              <w:t>وسائل الايضاح الممكنة</w:t>
            </w:r>
          </w:p>
          <w:p w14:paraId="0A3D35B0" w14:textId="0EA6F5E5" w:rsidR="00E078EE" w:rsidRDefault="00CD7838">
            <w:pPr>
              <w:spacing w:after="240"/>
              <w:ind w:left="360" w:right="-540"/>
              <w:jc w:val="both"/>
              <w:rPr>
                <w:rFonts w:ascii="Calibri" w:eastAsia="Calibri" w:hAnsi="Calibri" w:cs="Calibri"/>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141EDF">
              <w:rPr>
                <w:rFonts w:ascii="Calibri" w:eastAsia="Calibri" w:hAnsi="Calibri" w:cs="Calibri" w:hint="cs"/>
                <w:b/>
                <w:bCs/>
                <w:color w:val="000000"/>
                <w:sz w:val="36"/>
                <w:szCs w:val="36"/>
                <w:rtl/>
                <w:lang w:bidi="ar-IQ"/>
              </w:rPr>
              <w:t>عرض الفديوات العلمية والتعليمية</w:t>
            </w:r>
          </w:p>
        </w:tc>
      </w:tr>
      <w:tr w:rsidR="00E078EE" w14:paraId="1E2125B9" w14:textId="77777777" w:rsidTr="00D66CC2">
        <w:tc>
          <w:tcPr>
            <w:tcW w:w="20439" w:type="dxa"/>
            <w:shd w:val="clear" w:color="auto" w:fill="auto"/>
          </w:tcPr>
          <w:p w14:paraId="082CEBCE" w14:textId="77777777" w:rsidR="00141EDF" w:rsidRDefault="00141EDF">
            <w:pPr>
              <w:spacing w:after="240"/>
              <w:ind w:right="-540"/>
              <w:jc w:val="both"/>
              <w:rPr>
                <w:rFonts w:ascii="Calibri" w:eastAsia="Calibri" w:hAnsi="Calibri" w:cs="Calibri"/>
                <w:b/>
                <w:bCs/>
                <w:color w:val="C00000"/>
                <w:sz w:val="36"/>
                <w:szCs w:val="36"/>
                <w:rtl/>
                <w:lang w:bidi="ar-IQ"/>
              </w:rPr>
            </w:pPr>
          </w:p>
          <w:p w14:paraId="5BEEF523" w14:textId="77777777" w:rsidR="00141EDF" w:rsidRDefault="00141EDF">
            <w:pPr>
              <w:spacing w:after="240"/>
              <w:ind w:right="-540"/>
              <w:jc w:val="both"/>
              <w:rPr>
                <w:rFonts w:ascii="Calibri" w:eastAsia="Calibri" w:hAnsi="Calibri" w:cs="Calibri"/>
                <w:b/>
                <w:bCs/>
                <w:color w:val="C00000"/>
                <w:sz w:val="36"/>
                <w:szCs w:val="36"/>
                <w:rtl/>
                <w:lang w:bidi="ar-IQ"/>
              </w:rPr>
            </w:pPr>
          </w:p>
          <w:p w14:paraId="08BAEA6B" w14:textId="3E5EF522" w:rsidR="00E078EE" w:rsidRDefault="00CD7838">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lastRenderedPageBreak/>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05BFC385" w14:textId="77777777" w:rsidR="00E078EE" w:rsidRDefault="00CD7838">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المهاراتية </w:t>
            </w:r>
            <w:r>
              <w:rPr>
                <w:rFonts w:ascii="Calibri" w:eastAsia="Calibri" w:hAnsi="Calibri" w:cs="Calibri" w:hint="cs"/>
                <w:b/>
                <w:bCs/>
                <w:color w:val="000000"/>
                <w:sz w:val="36"/>
                <w:szCs w:val="36"/>
                <w:rtl/>
                <w:lang w:bidi="ar-IQ"/>
              </w:rPr>
              <w:t>التي سيكتسبها الطالب:</w:t>
            </w:r>
          </w:p>
          <w:p w14:paraId="28BC8515" w14:textId="5EE18296"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ب1 -</w:t>
            </w:r>
            <w:r w:rsidR="00141EDF">
              <w:rPr>
                <w:rFonts w:ascii="Calibri" w:eastAsia="Calibri" w:hAnsi="Calibri" w:cs="Calibri" w:hint="cs"/>
                <w:color w:val="000000"/>
                <w:sz w:val="36"/>
                <w:szCs w:val="36"/>
                <w:rtl/>
                <w:lang w:bidi="ar-IQ"/>
              </w:rPr>
              <w:t>التعامل مع الامراض سريريا</w:t>
            </w:r>
          </w:p>
          <w:p w14:paraId="634A4035" w14:textId="36F0CFDC"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ب2 </w:t>
            </w:r>
            <w:r w:rsidR="00141EDF">
              <w:rPr>
                <w:rFonts w:ascii="Calibri" w:eastAsia="Calibri" w:hAnsi="Calibri" w:cs="Calibri"/>
                <w:color w:val="000000"/>
                <w:sz w:val="36"/>
                <w:szCs w:val="36"/>
                <w:rtl/>
                <w:lang w:bidi="ar-IQ"/>
              </w:rPr>
              <w:t>–</w:t>
            </w:r>
            <w:r>
              <w:rPr>
                <w:rFonts w:ascii="Calibri" w:eastAsia="Calibri" w:hAnsi="Calibri" w:cs="Calibri"/>
                <w:color w:val="000000"/>
                <w:sz w:val="36"/>
                <w:szCs w:val="36"/>
                <w:rtl/>
                <w:lang w:bidi="ar-IQ"/>
              </w:rPr>
              <w:t xml:space="preserve"> </w:t>
            </w:r>
            <w:r w:rsidR="00141EDF">
              <w:rPr>
                <w:rFonts w:ascii="Calibri" w:eastAsia="Calibri" w:hAnsi="Calibri" w:cs="Calibri" w:hint="cs"/>
                <w:color w:val="000000"/>
                <w:sz w:val="36"/>
                <w:szCs w:val="36"/>
                <w:rtl/>
                <w:lang w:bidi="ar-IQ"/>
              </w:rPr>
              <w:t xml:space="preserve">امكانية التشخيص وفق المعطيات المرضية الموجودة </w:t>
            </w:r>
          </w:p>
          <w:p w14:paraId="328E1955" w14:textId="578DB0EE"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ب3 –</w:t>
            </w:r>
            <w:r w:rsidR="00141EDF">
              <w:rPr>
                <w:rFonts w:ascii="Calibri" w:eastAsia="Calibri" w:hAnsi="Calibri" w:cs="Calibri" w:hint="cs"/>
                <w:color w:val="000000"/>
                <w:sz w:val="36"/>
                <w:szCs w:val="36"/>
                <w:rtl/>
                <w:lang w:bidi="ar-IQ"/>
              </w:rPr>
              <w:t xml:space="preserve"> اختيار انسب الطرق والبوتوكولات العلمية في العلاج</w:t>
            </w:r>
          </w:p>
          <w:p w14:paraId="23A03798" w14:textId="77777777" w:rsidR="00FC50ED" w:rsidRPr="00894F87" w:rsidRDefault="00CD7838" w:rsidP="00141EDF">
            <w:pPr>
              <w:spacing w:before="240" w:after="240"/>
              <w:ind w:left="360" w:right="-540"/>
              <w:jc w:val="both"/>
              <w:rPr>
                <w:rFonts w:ascii="Calibri" w:eastAsia="Calibri" w:hAnsi="Calibri" w:cs="Calibri"/>
                <w:b/>
                <w:bCs/>
                <w:color w:val="000000"/>
                <w:sz w:val="32"/>
                <w:szCs w:val="32"/>
                <w:rtl/>
                <w:lang w:bidi="ar-IQ"/>
              </w:rPr>
            </w:pPr>
            <w:bookmarkStart w:id="0" w:name="_Hlk111725897"/>
            <w:r w:rsidRPr="00894F87">
              <w:rPr>
                <w:rFonts w:ascii="Calibri" w:eastAsia="Calibri" w:hAnsi="Calibri" w:cs="Calibri"/>
                <w:b/>
                <w:bCs/>
                <w:color w:val="000000"/>
                <w:sz w:val="32"/>
                <w:szCs w:val="32"/>
                <w:rtl/>
                <w:lang w:bidi="ar-IQ"/>
              </w:rPr>
              <w:t xml:space="preserve">طرائق التعليم </w:t>
            </w:r>
            <w:r w:rsidRPr="00894F87">
              <w:rPr>
                <w:rFonts w:ascii="Calibri" w:eastAsia="Calibri" w:hAnsi="Calibri" w:cs="Calibri" w:hint="cs"/>
                <w:b/>
                <w:bCs/>
                <w:color w:val="000000"/>
                <w:sz w:val="32"/>
                <w:szCs w:val="32"/>
                <w:rtl/>
                <w:lang w:bidi="ar-IQ"/>
              </w:rPr>
              <w:t>(التي تحقق الاهدف المهاراتية):</w:t>
            </w:r>
          </w:p>
          <w:p w14:paraId="7CB691F1" w14:textId="4E2F8D97" w:rsidR="00E078EE" w:rsidRPr="00141EDF" w:rsidRDefault="00141EDF" w:rsidP="00FC50ED">
            <w:pPr>
              <w:spacing w:before="240" w:after="240"/>
              <w:ind w:left="360" w:right="-540"/>
              <w:jc w:val="both"/>
              <w:rPr>
                <w:rFonts w:ascii="Calibri" w:eastAsia="Calibri" w:hAnsi="Calibri" w:cs="Arial"/>
                <w:color w:val="000000"/>
                <w:sz w:val="36"/>
                <w:szCs w:val="36"/>
                <w:rtl/>
                <w:lang w:bidi="ar-IQ"/>
              </w:rPr>
            </w:pPr>
            <w:r>
              <w:rPr>
                <w:rFonts w:ascii="Calibri" w:eastAsia="Calibri" w:hAnsi="Calibri" w:cs="Arial" w:hint="cs"/>
                <w:b/>
                <w:bCs/>
                <w:color w:val="000000"/>
                <w:sz w:val="36"/>
                <w:szCs w:val="36"/>
                <w:rtl/>
                <w:lang w:bidi="ar-IQ"/>
              </w:rPr>
              <w:t xml:space="preserve"> </w:t>
            </w:r>
            <w:r w:rsidRPr="00141EDF">
              <w:rPr>
                <w:rFonts w:ascii="Calibri" w:eastAsia="Calibri" w:hAnsi="Calibri" w:cs="Arial" w:hint="cs"/>
                <w:color w:val="000000"/>
                <w:sz w:val="36"/>
                <w:szCs w:val="36"/>
                <w:rtl/>
                <w:lang w:bidi="ar-IQ"/>
              </w:rPr>
              <w:t>تشجيع الطلبة على</w:t>
            </w:r>
            <w:r w:rsidR="00FC50ED">
              <w:rPr>
                <w:rFonts w:ascii="Calibri" w:eastAsia="Calibri" w:hAnsi="Calibri" w:cs="Arial" w:hint="cs"/>
                <w:color w:val="000000"/>
                <w:sz w:val="36"/>
                <w:szCs w:val="36"/>
                <w:rtl/>
                <w:lang w:bidi="ar-IQ"/>
              </w:rPr>
              <w:t xml:space="preserve"> </w:t>
            </w:r>
            <w:r w:rsidRPr="00141EDF">
              <w:rPr>
                <w:rFonts w:ascii="Calibri" w:eastAsia="Calibri" w:hAnsi="Calibri" w:cs="Arial" w:hint="cs"/>
                <w:color w:val="000000"/>
                <w:sz w:val="36"/>
                <w:szCs w:val="36"/>
                <w:rtl/>
                <w:lang w:bidi="ar-IQ"/>
              </w:rPr>
              <w:t>المبادرات العلمية</w:t>
            </w:r>
            <w:r w:rsidRPr="00141EDF">
              <w:rPr>
                <w:rFonts w:ascii="Calibri" w:eastAsia="Calibri" w:hAnsi="Calibri" w:cs="Arial" w:hint="cs"/>
                <w:color w:val="000000"/>
                <w:sz w:val="36"/>
                <w:szCs w:val="36"/>
                <w:rtl/>
                <w:lang w:bidi="ar-IQ"/>
              </w:rPr>
              <w:t xml:space="preserve"> </w:t>
            </w:r>
            <w:r w:rsidRPr="00141EDF">
              <w:rPr>
                <w:rFonts w:ascii="Calibri" w:eastAsia="Calibri" w:hAnsi="Calibri" w:cs="Arial" w:hint="cs"/>
                <w:color w:val="000000"/>
                <w:sz w:val="36"/>
                <w:szCs w:val="36"/>
                <w:rtl/>
                <w:lang w:bidi="ar-IQ"/>
              </w:rPr>
              <w:t>و المناقشة بعد المحاضرات</w:t>
            </w:r>
          </w:p>
          <w:p w14:paraId="6F86A373" w14:textId="77777777" w:rsidR="00FC50ED" w:rsidRPr="00894F87" w:rsidRDefault="00CD7838" w:rsidP="00894F87">
            <w:pPr>
              <w:spacing w:before="240" w:after="240"/>
              <w:ind w:left="360" w:right="-540"/>
              <w:jc w:val="both"/>
              <w:rPr>
                <w:rFonts w:ascii="Calibri" w:eastAsia="Calibri" w:hAnsi="Calibri" w:cs="Calibri"/>
                <w:b/>
                <w:bCs/>
                <w:color w:val="000000"/>
                <w:sz w:val="32"/>
                <w:szCs w:val="32"/>
                <w:rtl/>
                <w:lang w:bidi="ar-IQ"/>
              </w:rPr>
            </w:pPr>
            <w:r w:rsidRPr="00894F87">
              <w:rPr>
                <w:rFonts w:ascii="Calibri" w:eastAsia="Calibri" w:hAnsi="Calibri" w:cs="Calibri"/>
                <w:b/>
                <w:bCs/>
                <w:color w:val="000000"/>
                <w:sz w:val="32"/>
                <w:szCs w:val="32"/>
                <w:rtl/>
                <w:lang w:bidi="ar-IQ"/>
              </w:rPr>
              <w:t>طرائق التعلم</w:t>
            </w:r>
            <w:r w:rsidRPr="00894F87">
              <w:rPr>
                <w:rFonts w:ascii="Calibri" w:eastAsia="Calibri" w:hAnsi="Calibri" w:cs="Calibri" w:hint="cs"/>
                <w:b/>
                <w:bCs/>
                <w:color w:val="000000"/>
                <w:sz w:val="32"/>
                <w:szCs w:val="32"/>
                <w:rtl/>
                <w:lang w:bidi="ar-IQ"/>
              </w:rPr>
              <w:t xml:space="preserve"> (التي تحقق الاهدف المهاراتية):</w:t>
            </w:r>
          </w:p>
          <w:p w14:paraId="2721DD8D" w14:textId="508BF49D" w:rsidR="00E078EE" w:rsidRPr="00FC50ED" w:rsidRDefault="00FC50ED" w:rsidP="00FC50ED">
            <w:pPr>
              <w:spacing w:after="240"/>
              <w:ind w:left="360" w:right="-540"/>
              <w:jc w:val="both"/>
              <w:rPr>
                <w:rFonts w:ascii="Calibri" w:eastAsia="Calibri" w:hAnsi="Calibri" w:cs="Arial"/>
                <w:color w:val="000000"/>
                <w:sz w:val="36"/>
                <w:szCs w:val="36"/>
                <w:rtl/>
                <w:lang w:bidi="ar-IQ"/>
              </w:rPr>
            </w:pPr>
            <w:r>
              <w:rPr>
                <w:rFonts w:ascii="Calibri" w:eastAsia="Calibri" w:hAnsi="Calibri" w:cs="Arial" w:hint="cs"/>
                <w:b/>
                <w:bCs/>
                <w:color w:val="000000"/>
                <w:sz w:val="36"/>
                <w:szCs w:val="36"/>
                <w:rtl/>
                <w:lang w:bidi="ar-IQ"/>
              </w:rPr>
              <w:t xml:space="preserve"> </w:t>
            </w:r>
            <w:r w:rsidRPr="00FC50ED">
              <w:rPr>
                <w:rFonts w:ascii="Calibri" w:eastAsia="Calibri" w:hAnsi="Calibri" w:cs="Arial" w:hint="cs"/>
                <w:color w:val="000000"/>
                <w:sz w:val="36"/>
                <w:szCs w:val="36"/>
                <w:rtl/>
                <w:lang w:bidi="ar-IQ"/>
              </w:rPr>
              <w:t>المحاضرة والنشاط اللاصفي و الامتحانات اليومية</w:t>
            </w:r>
          </w:p>
          <w:p w14:paraId="485241BE" w14:textId="77777777" w:rsidR="00E078EE" w:rsidRPr="00894F87" w:rsidRDefault="00CD7838" w:rsidP="00894F87">
            <w:pPr>
              <w:spacing w:before="240" w:after="240"/>
              <w:ind w:left="360" w:right="-540"/>
              <w:jc w:val="both"/>
              <w:rPr>
                <w:rFonts w:ascii="Calibri" w:eastAsia="Calibri" w:hAnsi="Calibri" w:cs="Calibri"/>
                <w:b/>
                <w:bCs/>
                <w:color w:val="000000"/>
                <w:sz w:val="32"/>
                <w:szCs w:val="32"/>
                <w:rtl/>
                <w:lang w:bidi="ar-IQ"/>
              </w:rPr>
            </w:pPr>
            <w:r w:rsidRPr="00894F87">
              <w:rPr>
                <w:rFonts w:ascii="Calibri" w:eastAsia="Calibri" w:hAnsi="Calibri" w:cs="Calibri"/>
                <w:b/>
                <w:bCs/>
                <w:color w:val="000000"/>
                <w:sz w:val="32"/>
                <w:szCs w:val="32"/>
                <w:rtl/>
                <w:lang w:bidi="ar-IQ"/>
              </w:rPr>
              <w:t>طرائق التقييم</w:t>
            </w:r>
            <w:r w:rsidRPr="00894F87">
              <w:rPr>
                <w:rFonts w:ascii="Calibri" w:eastAsia="Calibri" w:hAnsi="Calibri" w:cs="Calibri" w:hint="cs"/>
                <w:b/>
                <w:bCs/>
                <w:color w:val="000000"/>
                <w:sz w:val="32"/>
                <w:szCs w:val="32"/>
                <w:rtl/>
                <w:lang w:bidi="ar-IQ"/>
              </w:rPr>
              <w:t xml:space="preserve"> (التي تحقق الاهدف المهاراتية):</w:t>
            </w:r>
            <w:bookmarkEnd w:id="0"/>
          </w:p>
          <w:p w14:paraId="593D4231" w14:textId="173E754E" w:rsidR="00FC50ED" w:rsidRPr="00FC50ED" w:rsidRDefault="00FC50ED">
            <w:pPr>
              <w:spacing w:after="240"/>
              <w:ind w:left="360" w:right="-540"/>
              <w:jc w:val="both"/>
              <w:rPr>
                <w:rFonts w:ascii="Calibri" w:eastAsia="Calibri" w:hAnsi="Calibri" w:cs="Calibri"/>
                <w:color w:val="000000"/>
                <w:sz w:val="36"/>
                <w:szCs w:val="36"/>
                <w:rtl/>
                <w:lang w:bidi="ar-IQ"/>
              </w:rPr>
            </w:pPr>
            <w:r w:rsidRPr="00FC50ED">
              <w:rPr>
                <w:rFonts w:ascii="Calibri" w:eastAsia="Calibri" w:hAnsi="Calibri" w:cs="Calibri" w:hint="cs"/>
                <w:color w:val="000000"/>
                <w:sz w:val="36"/>
                <w:szCs w:val="36"/>
                <w:rtl/>
                <w:lang w:bidi="ar-IQ"/>
              </w:rPr>
              <w:t>التشجيع على استخدام المواقع العلمية الرصينة في استعراض احدث الطرق العلاجية</w:t>
            </w:r>
          </w:p>
        </w:tc>
      </w:tr>
      <w:tr w:rsidR="00E078EE" w14:paraId="7CE84093" w14:textId="77777777" w:rsidTr="00D66CC2">
        <w:tc>
          <w:tcPr>
            <w:tcW w:w="20439" w:type="dxa"/>
            <w:shd w:val="clear" w:color="auto" w:fill="auto"/>
          </w:tcPr>
          <w:p w14:paraId="78B0EE77" w14:textId="77777777" w:rsidR="00E078EE" w:rsidRDefault="00CD7838">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lastRenderedPageBreak/>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36B93747" w14:textId="77777777" w:rsidR="00E078EE" w:rsidRDefault="00CD7838">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14:paraId="7A8A75EE" w14:textId="718F18FB"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sidR="00FC50ED">
              <w:rPr>
                <w:rFonts w:ascii="Calibri" w:eastAsia="Calibri" w:hAnsi="Calibri" w:cs="Calibri" w:hint="cs"/>
                <w:color w:val="000000"/>
                <w:sz w:val="36"/>
                <w:szCs w:val="36"/>
                <w:rtl/>
                <w:lang w:bidi="ar-IQ"/>
              </w:rPr>
              <w:t>المريض امانة علمية واخلاقية</w:t>
            </w:r>
          </w:p>
          <w:p w14:paraId="2CDB352E" w14:textId="6A1A9471"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sidR="00FC50ED">
              <w:rPr>
                <w:rFonts w:ascii="Calibri" w:eastAsia="Calibri" w:hAnsi="Calibri" w:cs="Calibri" w:hint="cs"/>
                <w:color w:val="000000"/>
                <w:sz w:val="36"/>
                <w:szCs w:val="36"/>
                <w:rtl/>
                <w:lang w:bidi="ar-IQ"/>
              </w:rPr>
              <w:t>التركيز على دور طبيب الاسنان المهم  في خدمة المجتمع</w:t>
            </w:r>
          </w:p>
          <w:p w14:paraId="7093FA27" w14:textId="3402304B"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sidR="00FC50ED">
              <w:rPr>
                <w:rFonts w:ascii="Calibri" w:eastAsia="Calibri" w:hAnsi="Calibri" w:cs="Calibri" w:hint="cs"/>
                <w:color w:val="000000"/>
                <w:sz w:val="36"/>
                <w:szCs w:val="36"/>
                <w:rtl/>
                <w:lang w:bidi="ar-IQ"/>
              </w:rPr>
              <w:t xml:space="preserve">الثبات على اخلاقيات المهنة في المعالجة </w:t>
            </w:r>
          </w:p>
          <w:p w14:paraId="6518839A" w14:textId="7DBC32F4" w:rsidR="00E078EE" w:rsidRDefault="00CD7838" w:rsidP="00894F87">
            <w:pPr>
              <w:spacing w:before="240" w:after="240"/>
              <w:ind w:left="360" w:right="-540"/>
              <w:jc w:val="both"/>
              <w:rPr>
                <w:rFonts w:ascii="Calibri" w:eastAsia="Calibri" w:hAnsi="Calibri" w:cs="Calibri"/>
                <w:b/>
                <w:bCs/>
                <w:color w:val="000000"/>
                <w:sz w:val="36"/>
                <w:szCs w:val="36"/>
                <w:rtl/>
                <w:lang w:bidi="ar-IQ"/>
              </w:rPr>
            </w:pPr>
            <w:r w:rsidRPr="00894F87">
              <w:rPr>
                <w:rFonts w:ascii="Calibri" w:eastAsia="Calibri" w:hAnsi="Calibri" w:cs="Calibri"/>
                <w:b/>
                <w:bCs/>
                <w:color w:val="000000"/>
                <w:sz w:val="32"/>
                <w:szCs w:val="32"/>
                <w:rtl/>
                <w:lang w:bidi="ar-IQ"/>
              </w:rPr>
              <w:t xml:space="preserve">طرائق التعليم </w:t>
            </w:r>
            <w:r w:rsidRPr="00894F87">
              <w:rPr>
                <w:rFonts w:ascii="Calibri" w:eastAsia="Calibri" w:hAnsi="Calibri" w:cs="Calibri" w:hint="cs"/>
                <w:b/>
                <w:bCs/>
                <w:color w:val="000000"/>
                <w:sz w:val="32"/>
                <w:szCs w:val="32"/>
                <w:rtl/>
                <w:lang w:bidi="ar-IQ"/>
              </w:rPr>
              <w:t xml:space="preserve">(التي تحقق الاهدف </w:t>
            </w:r>
            <w:r w:rsidRPr="00894F87">
              <w:rPr>
                <w:rFonts w:ascii="Calibri" w:eastAsia="Calibri" w:hAnsi="Calibri" w:cs="Calibri"/>
                <w:b/>
                <w:bCs/>
                <w:color w:val="000000"/>
                <w:sz w:val="32"/>
                <w:szCs w:val="32"/>
                <w:rtl/>
                <w:lang w:bidi="ar-IQ"/>
              </w:rPr>
              <w:t>الوجدانية و القيمية</w:t>
            </w:r>
            <w:r w:rsidRPr="00894F87">
              <w:rPr>
                <w:rFonts w:ascii="Calibri" w:eastAsia="Calibri" w:hAnsi="Calibri" w:cs="Calibri" w:hint="cs"/>
                <w:b/>
                <w:bCs/>
                <w:color w:val="000000"/>
                <w:sz w:val="32"/>
                <w:szCs w:val="32"/>
                <w:rtl/>
                <w:lang w:bidi="ar-IQ"/>
              </w:rPr>
              <w:t>):</w:t>
            </w:r>
            <w:r w:rsidR="00894F87">
              <w:rPr>
                <w:rFonts w:ascii="Calibri" w:eastAsia="Calibri" w:hAnsi="Calibri" w:cs="Calibri" w:hint="cs"/>
                <w:b/>
                <w:bCs/>
                <w:color w:val="000000"/>
                <w:sz w:val="36"/>
                <w:szCs w:val="36"/>
                <w:rtl/>
                <w:lang w:bidi="ar-IQ"/>
              </w:rPr>
              <w:t xml:space="preserve">   الممارسات الاصفية </w:t>
            </w:r>
          </w:p>
          <w:p w14:paraId="046CCCE6" w14:textId="0827CC31" w:rsidR="00E078EE" w:rsidRDefault="00CD7838" w:rsidP="00894F87">
            <w:pPr>
              <w:spacing w:after="240"/>
              <w:ind w:left="360" w:right="-540"/>
              <w:jc w:val="both"/>
              <w:rPr>
                <w:rFonts w:ascii="Calibri" w:eastAsia="Calibri" w:hAnsi="Calibri" w:cs="Calibri"/>
                <w:b/>
                <w:bCs/>
                <w:color w:val="000000"/>
                <w:sz w:val="36"/>
                <w:szCs w:val="36"/>
                <w:rtl/>
                <w:lang w:bidi="ar-IQ"/>
              </w:rPr>
            </w:pPr>
            <w:r w:rsidRPr="00894F87">
              <w:rPr>
                <w:rFonts w:ascii="Calibri" w:eastAsia="Calibri" w:hAnsi="Calibri" w:cs="Calibri"/>
                <w:b/>
                <w:bCs/>
                <w:color w:val="000000"/>
                <w:sz w:val="32"/>
                <w:szCs w:val="32"/>
                <w:rtl/>
                <w:lang w:bidi="ar-IQ"/>
              </w:rPr>
              <w:t>طرائق التعلم</w:t>
            </w:r>
            <w:r w:rsidRPr="00894F87">
              <w:rPr>
                <w:rFonts w:ascii="Calibri" w:eastAsia="Calibri" w:hAnsi="Calibri" w:cs="Calibri" w:hint="cs"/>
                <w:b/>
                <w:bCs/>
                <w:color w:val="000000"/>
                <w:sz w:val="32"/>
                <w:szCs w:val="32"/>
                <w:rtl/>
                <w:lang w:bidi="ar-IQ"/>
              </w:rPr>
              <w:t xml:space="preserve"> (التي تحقق الاهدف </w:t>
            </w:r>
            <w:r w:rsidRPr="00894F87">
              <w:rPr>
                <w:rFonts w:ascii="Calibri" w:eastAsia="Calibri" w:hAnsi="Calibri" w:cs="Calibri"/>
                <w:b/>
                <w:bCs/>
                <w:color w:val="000000"/>
                <w:sz w:val="32"/>
                <w:szCs w:val="32"/>
                <w:rtl/>
                <w:lang w:bidi="ar-IQ"/>
              </w:rPr>
              <w:t>الوجدانية و القيمية</w:t>
            </w:r>
            <w:r w:rsidRPr="00894F87">
              <w:rPr>
                <w:rFonts w:ascii="Calibri" w:eastAsia="Calibri" w:hAnsi="Calibri" w:cs="Calibri" w:hint="cs"/>
                <w:b/>
                <w:bCs/>
                <w:color w:val="000000"/>
                <w:sz w:val="32"/>
                <w:szCs w:val="32"/>
                <w:rtl/>
                <w:lang w:bidi="ar-IQ"/>
              </w:rPr>
              <w:t>)</w:t>
            </w:r>
            <w:r>
              <w:rPr>
                <w:rFonts w:ascii="Calibri" w:eastAsia="Calibri" w:hAnsi="Calibri" w:cs="Calibri" w:hint="cs"/>
                <w:b/>
                <w:bCs/>
                <w:color w:val="000000"/>
                <w:sz w:val="36"/>
                <w:szCs w:val="36"/>
                <w:rtl/>
                <w:lang w:bidi="ar-IQ"/>
              </w:rPr>
              <w:t>:</w:t>
            </w:r>
            <w:r w:rsidR="00894F87">
              <w:rPr>
                <w:rFonts w:ascii="Calibri" w:eastAsia="Calibri" w:hAnsi="Calibri" w:cs="Calibri" w:hint="cs"/>
                <w:b/>
                <w:bCs/>
                <w:color w:val="000000"/>
                <w:sz w:val="36"/>
                <w:szCs w:val="36"/>
                <w:rtl/>
                <w:lang w:bidi="ar-IQ"/>
              </w:rPr>
              <w:t>زيارة المراكز التخصصية ومراكز العلاج</w:t>
            </w:r>
          </w:p>
          <w:p w14:paraId="5CFD4FB8" w14:textId="5DA60672" w:rsidR="00894F87" w:rsidRDefault="00CD7838" w:rsidP="00894F87">
            <w:pPr>
              <w:spacing w:after="240"/>
              <w:ind w:left="360" w:right="-540"/>
              <w:jc w:val="both"/>
              <w:rPr>
                <w:rFonts w:ascii="Calibri" w:eastAsia="Calibri" w:hAnsi="Calibri" w:cs="Calibri"/>
                <w:b/>
                <w:bCs/>
                <w:color w:val="000000"/>
                <w:sz w:val="36"/>
                <w:szCs w:val="36"/>
                <w:rtl/>
                <w:lang w:bidi="ar-IQ"/>
              </w:rPr>
            </w:pPr>
            <w:r w:rsidRPr="00894F87">
              <w:rPr>
                <w:rFonts w:ascii="Calibri" w:eastAsia="Calibri" w:hAnsi="Calibri" w:cs="Calibri"/>
                <w:b/>
                <w:bCs/>
                <w:color w:val="000000"/>
                <w:sz w:val="32"/>
                <w:szCs w:val="32"/>
                <w:rtl/>
                <w:lang w:bidi="ar-IQ"/>
              </w:rPr>
              <w:t>طرائق التقييم</w:t>
            </w:r>
            <w:r w:rsidRPr="00894F87">
              <w:rPr>
                <w:rFonts w:ascii="Calibri" w:eastAsia="Calibri" w:hAnsi="Calibri" w:cs="Calibri" w:hint="cs"/>
                <w:b/>
                <w:bCs/>
                <w:color w:val="000000"/>
                <w:sz w:val="32"/>
                <w:szCs w:val="32"/>
                <w:rtl/>
                <w:lang w:bidi="ar-IQ"/>
              </w:rPr>
              <w:t xml:space="preserve"> (التي تحقق الاهدف </w:t>
            </w:r>
            <w:r w:rsidRPr="00894F87">
              <w:rPr>
                <w:rFonts w:ascii="Calibri" w:eastAsia="Calibri" w:hAnsi="Calibri" w:cs="Calibri"/>
                <w:b/>
                <w:bCs/>
                <w:color w:val="000000"/>
                <w:sz w:val="32"/>
                <w:szCs w:val="32"/>
                <w:rtl/>
                <w:lang w:bidi="ar-IQ"/>
              </w:rPr>
              <w:t>الوجدانية و القيمية</w:t>
            </w:r>
            <w:r w:rsidRPr="00894F87">
              <w:rPr>
                <w:rFonts w:ascii="Calibri" w:eastAsia="Calibri" w:hAnsi="Calibri" w:cs="Calibri" w:hint="cs"/>
                <w:b/>
                <w:bCs/>
                <w:color w:val="000000"/>
                <w:sz w:val="32"/>
                <w:szCs w:val="32"/>
                <w:rtl/>
                <w:lang w:bidi="ar-IQ"/>
              </w:rPr>
              <w:t>):</w:t>
            </w:r>
            <w:r w:rsidR="00894F87" w:rsidRPr="00894F87">
              <w:rPr>
                <w:rFonts w:ascii="Calibri" w:eastAsia="Calibri" w:hAnsi="Calibri" w:cs="Calibri" w:hint="cs"/>
                <w:b/>
                <w:bCs/>
                <w:color w:val="000000"/>
                <w:sz w:val="32"/>
                <w:szCs w:val="32"/>
                <w:rtl/>
                <w:lang w:bidi="ar-IQ"/>
              </w:rPr>
              <w:t>المشاركة الصفية والامتحانات الفصلية</w:t>
            </w:r>
          </w:p>
        </w:tc>
      </w:tr>
      <w:tr w:rsidR="00E078EE" w14:paraId="6AF0659B" w14:textId="77777777" w:rsidTr="00D66CC2">
        <w:tc>
          <w:tcPr>
            <w:tcW w:w="20439" w:type="dxa"/>
            <w:shd w:val="clear" w:color="auto" w:fill="auto"/>
          </w:tcPr>
          <w:p w14:paraId="75023578" w14:textId="77777777" w:rsidR="00E078EE" w:rsidRDefault="00CD7838">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70CA3659" w14:textId="77777777" w:rsidR="00E078EE" w:rsidRDefault="00CD7838">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1893FAFB" w14:textId="56D192D8"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د1-</w:t>
            </w:r>
            <w:r w:rsidR="00894F87">
              <w:rPr>
                <w:rFonts w:ascii="Calibri" w:eastAsia="Calibri" w:hAnsi="Calibri" w:cs="Calibri" w:hint="cs"/>
                <w:color w:val="000000"/>
                <w:sz w:val="36"/>
                <w:szCs w:val="36"/>
                <w:rtl/>
                <w:lang w:bidi="ar-IQ"/>
              </w:rPr>
              <w:t>الاعتماد على الاعراض السريرية في التشخيص</w:t>
            </w:r>
          </w:p>
          <w:p w14:paraId="00103266" w14:textId="0FB939DF"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د2-</w:t>
            </w:r>
            <w:r w:rsidR="002503B2">
              <w:rPr>
                <w:rFonts w:ascii="Calibri" w:eastAsia="Calibri" w:hAnsi="Calibri" w:cs="Calibri" w:hint="cs"/>
                <w:color w:val="000000"/>
                <w:sz w:val="36"/>
                <w:szCs w:val="36"/>
                <w:rtl/>
                <w:lang w:bidi="ar-IQ"/>
              </w:rPr>
              <w:t xml:space="preserve">الاستناد على نتائج التقارير الطبية </w:t>
            </w:r>
            <w:r w:rsidR="002503B2">
              <w:rPr>
                <w:rFonts w:ascii="Calibri" w:eastAsia="Calibri" w:hAnsi="Calibri" w:cs="Calibri" w:hint="cs"/>
                <w:color w:val="000000"/>
                <w:sz w:val="36"/>
                <w:szCs w:val="36"/>
                <w:rtl/>
                <w:lang w:bidi="ar-IQ"/>
              </w:rPr>
              <w:t>في التشخيص</w:t>
            </w:r>
          </w:p>
          <w:p w14:paraId="086A23E9" w14:textId="0034ACA1" w:rsidR="00E078EE" w:rsidRDefault="00CD7838">
            <w:pPr>
              <w:shd w:val="clear" w:color="auto" w:fill="FFFFFF"/>
              <w:autoSpaceDE w:val="0"/>
              <w:autoSpaceDN w:val="0"/>
              <w:adjustRightInd w:val="0"/>
              <w:ind w:left="720"/>
              <w:rPr>
                <w:rFonts w:ascii="Calibri" w:eastAsia="Calibri" w:hAnsi="Calibri" w:cs="Calibri"/>
                <w:b/>
                <w:bCs/>
                <w:color w:val="000000"/>
                <w:sz w:val="36"/>
                <w:szCs w:val="36"/>
                <w:rtl/>
                <w:lang w:bidi="ar-IQ"/>
              </w:rPr>
            </w:pPr>
            <w:r>
              <w:rPr>
                <w:rFonts w:ascii="Calibri" w:eastAsia="Calibri" w:hAnsi="Calibri" w:cs="Calibri"/>
                <w:color w:val="000000"/>
                <w:sz w:val="36"/>
                <w:szCs w:val="36"/>
                <w:rtl/>
                <w:lang w:bidi="ar-IQ"/>
              </w:rPr>
              <w:t>د3-</w:t>
            </w:r>
            <w:r w:rsidR="002503B2">
              <w:rPr>
                <w:rFonts w:ascii="Calibri" w:eastAsia="Calibri" w:hAnsi="Calibri" w:cs="Calibri" w:hint="cs"/>
                <w:color w:val="000000"/>
                <w:sz w:val="36"/>
                <w:szCs w:val="36"/>
                <w:rtl/>
                <w:lang w:bidi="ar-IQ"/>
              </w:rPr>
              <w:t xml:space="preserve"> اللجؤ الى التصوير الشعاعي </w:t>
            </w:r>
            <w:r w:rsidR="002503B2">
              <w:rPr>
                <w:rFonts w:ascii="Calibri" w:eastAsia="Calibri" w:hAnsi="Calibri" w:cs="Calibri" w:hint="cs"/>
                <w:color w:val="000000"/>
                <w:sz w:val="36"/>
                <w:szCs w:val="36"/>
                <w:rtl/>
                <w:lang w:bidi="ar-IQ"/>
              </w:rPr>
              <w:t>في التشخيص</w:t>
            </w:r>
          </w:p>
        </w:tc>
      </w:tr>
    </w:tbl>
    <w:p w14:paraId="2376C924" w14:textId="77777777" w:rsidR="00E078EE" w:rsidRDefault="00E078EE">
      <w:pPr>
        <w:spacing w:before="240" w:after="240"/>
        <w:ind w:right="-540"/>
        <w:jc w:val="both"/>
        <w:rPr>
          <w:rFonts w:ascii="Calibri" w:eastAsia="Calibri" w:hAnsi="Calibri" w:cs="Calibri"/>
          <w:b/>
          <w:bCs/>
          <w:color w:val="C00000"/>
          <w:sz w:val="36"/>
          <w:szCs w:val="36"/>
          <w:rtl/>
          <w:lang w:bidi="ar-IQ"/>
        </w:rPr>
      </w:pPr>
    </w:p>
    <w:p w14:paraId="1F0F25A6" w14:textId="77777777" w:rsidR="00E078EE" w:rsidRPr="00C56F9C" w:rsidRDefault="00CD7838">
      <w:pPr>
        <w:numPr>
          <w:ilvl w:val="0"/>
          <w:numId w:val="1"/>
        </w:numPr>
        <w:spacing w:before="240" w:after="240"/>
        <w:ind w:left="-328" w:right="-540"/>
        <w:jc w:val="both"/>
        <w:rPr>
          <w:rFonts w:ascii="Calibri" w:eastAsia="Calibri" w:hAnsi="Calibri" w:cs="Calibri"/>
          <w:b/>
          <w:bCs/>
          <w:color w:val="C00000"/>
          <w:sz w:val="52"/>
          <w:szCs w:val="52"/>
          <w:rtl/>
          <w:lang w:bidi="ar-IQ"/>
        </w:rPr>
      </w:pPr>
      <w:r>
        <w:rPr>
          <w:rFonts w:ascii="Calibri" w:eastAsia="Calibri" w:hAnsi="Calibri" w:cs="Calibri"/>
          <w:b/>
          <w:bCs/>
          <w:color w:val="C00000"/>
          <w:sz w:val="36"/>
          <w:szCs w:val="36"/>
          <w:rtl/>
          <w:lang w:bidi="ar-IQ"/>
        </w:rPr>
        <w:br w:type="page"/>
      </w:r>
      <w:r w:rsidRPr="00C56F9C">
        <w:rPr>
          <w:rFonts w:ascii="Calibri" w:eastAsia="Calibri" w:hAnsi="Calibri" w:cs="Calibri" w:hint="cs"/>
          <w:b/>
          <w:bCs/>
          <w:color w:val="C00000"/>
          <w:sz w:val="52"/>
          <w:szCs w:val="52"/>
          <w:rtl/>
          <w:lang w:bidi="ar-IQ"/>
        </w:rPr>
        <w:lastRenderedPageBreak/>
        <w:t>بنية</w:t>
      </w:r>
      <w:r w:rsidRPr="00C56F9C">
        <w:rPr>
          <w:rFonts w:ascii="Calibri" w:eastAsia="Calibri" w:hAnsi="Calibri" w:cs="Calibri"/>
          <w:b/>
          <w:bCs/>
          <w:color w:val="C00000"/>
          <w:sz w:val="52"/>
          <w:szCs w:val="52"/>
          <w:rtl/>
          <w:lang w:bidi="ar-IQ"/>
        </w:rPr>
        <w:t xml:space="preserve"> المقرر </w:t>
      </w:r>
      <w:r w:rsidRPr="00C56F9C">
        <w:rPr>
          <w:rFonts w:ascii="Calibri" w:eastAsia="Calibri" w:hAnsi="Calibri" w:cs="Calibri" w:hint="cs"/>
          <w:b/>
          <w:bCs/>
          <w:color w:val="C00000"/>
          <w:sz w:val="52"/>
          <w:szCs w:val="52"/>
          <w:rtl/>
          <w:lang w:bidi="ar-IQ"/>
        </w:rPr>
        <w:t>الدراسي</w:t>
      </w:r>
    </w:p>
    <w:tbl>
      <w:tblPr>
        <w:bidiVisual/>
        <w:tblW w:w="19897"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392"/>
        <w:gridCol w:w="4641"/>
        <w:gridCol w:w="3929"/>
        <w:gridCol w:w="4078"/>
        <w:gridCol w:w="4577"/>
        <w:gridCol w:w="15"/>
      </w:tblGrid>
      <w:tr w:rsidR="00E078EE" w14:paraId="3A2B438F" w14:textId="77777777" w:rsidTr="00577C70">
        <w:trPr>
          <w:gridAfter w:val="1"/>
          <w:wAfter w:w="15" w:type="dxa"/>
          <w:trHeight w:val="274"/>
        </w:trPr>
        <w:tc>
          <w:tcPr>
            <w:tcW w:w="19882" w:type="dxa"/>
            <w:gridSpan w:val="6"/>
            <w:shd w:val="clear" w:color="auto" w:fill="auto"/>
          </w:tcPr>
          <w:p w14:paraId="2324144B" w14:textId="77777777" w:rsidR="00E078EE" w:rsidRPr="00577C70" w:rsidRDefault="00CD7838">
            <w:pPr>
              <w:numPr>
                <w:ilvl w:val="0"/>
                <w:numId w:val="22"/>
              </w:numPr>
              <w:shd w:val="clear" w:color="auto" w:fill="FFFFFF"/>
              <w:tabs>
                <w:tab w:val="left" w:pos="507"/>
              </w:tabs>
              <w:autoSpaceDE w:val="0"/>
              <w:autoSpaceDN w:val="0"/>
              <w:adjustRightInd w:val="0"/>
              <w:rPr>
                <w:rFonts w:ascii="Calibri" w:eastAsia="Calibri" w:hAnsi="Calibri" w:cs="Calibri"/>
                <w:b/>
                <w:bCs/>
                <w:color w:val="C00000"/>
                <w:sz w:val="40"/>
                <w:szCs w:val="40"/>
                <w:rtl/>
                <w:lang w:bidi="ar-IQ"/>
              </w:rPr>
            </w:pPr>
            <w:r w:rsidRPr="00577C70">
              <w:rPr>
                <w:rFonts w:ascii="Calibri" w:eastAsia="Calibri" w:hAnsi="Calibri" w:cs="Calibri"/>
                <w:b/>
                <w:bCs/>
                <w:color w:val="C00000"/>
                <w:sz w:val="32"/>
                <w:szCs w:val="32"/>
                <w:rtl/>
                <w:lang w:bidi="ar-IQ"/>
              </w:rPr>
              <w:t>بنية المقرر</w:t>
            </w:r>
            <w:r w:rsidRPr="00577C70">
              <w:rPr>
                <w:rFonts w:ascii="Calibri" w:eastAsia="Calibri" w:hAnsi="Calibri" w:cs="Calibri" w:hint="cs"/>
                <w:b/>
                <w:bCs/>
                <w:color w:val="C00000"/>
                <w:sz w:val="32"/>
                <w:szCs w:val="32"/>
                <w:rtl/>
                <w:lang w:bidi="ar-IQ"/>
              </w:rPr>
              <w:t xml:space="preserve"> </w:t>
            </w:r>
            <w:r w:rsidRPr="00577C70">
              <w:rPr>
                <w:rFonts w:ascii="Calibri" w:eastAsia="Calibri" w:hAnsi="Calibri" w:cs="Calibri"/>
                <w:b/>
                <w:bCs/>
                <w:color w:val="C00000"/>
                <w:sz w:val="32"/>
                <w:szCs w:val="32"/>
                <w:rtl/>
                <w:lang w:bidi="ar-IQ"/>
              </w:rPr>
              <w:t>( الفصل الدراسي الاول للنظام السنوي   و  الفصل الواحد للنظام الفصلي (الكورسات</w:t>
            </w:r>
            <w:r w:rsidRPr="00577C70">
              <w:rPr>
                <w:rFonts w:ascii="Calibri" w:eastAsia="Calibri" w:hAnsi="Calibri" w:cs="Calibri"/>
                <w:b/>
                <w:bCs/>
                <w:color w:val="C00000"/>
                <w:sz w:val="40"/>
                <w:szCs w:val="40"/>
                <w:rtl/>
                <w:lang w:bidi="ar-IQ"/>
              </w:rPr>
              <w:t>)) :-</w:t>
            </w:r>
          </w:p>
        </w:tc>
      </w:tr>
      <w:tr w:rsidR="00E078EE" w14:paraId="0ADDC0E5" w14:textId="77777777" w:rsidTr="00224627">
        <w:tc>
          <w:tcPr>
            <w:tcW w:w="1265" w:type="dxa"/>
            <w:shd w:val="clear" w:color="auto" w:fill="auto"/>
            <w:vAlign w:val="center"/>
          </w:tcPr>
          <w:p w14:paraId="28CB954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b/>
                <w:bCs/>
                <w:color w:val="000000"/>
                <w:sz w:val="40"/>
                <w:szCs w:val="40"/>
                <w:rtl/>
                <w:lang w:bidi="ar-IQ"/>
              </w:rPr>
              <w:t>الأسبوع</w:t>
            </w:r>
          </w:p>
        </w:tc>
        <w:tc>
          <w:tcPr>
            <w:tcW w:w="1392" w:type="dxa"/>
            <w:shd w:val="clear" w:color="auto" w:fill="auto"/>
            <w:vAlign w:val="center"/>
          </w:tcPr>
          <w:p w14:paraId="252A6D7B"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hint="cs"/>
                <w:b/>
                <w:bCs/>
                <w:color w:val="000000"/>
                <w:sz w:val="40"/>
                <w:szCs w:val="40"/>
                <w:rtl/>
                <w:lang w:bidi="ar-IQ"/>
              </w:rPr>
              <w:t xml:space="preserve">عدد </w:t>
            </w:r>
            <w:r w:rsidRPr="00577C70">
              <w:rPr>
                <w:rFonts w:ascii="Calibri" w:eastAsia="Calibri" w:hAnsi="Calibri" w:cs="Calibri"/>
                <w:b/>
                <w:bCs/>
                <w:color w:val="000000"/>
                <w:sz w:val="40"/>
                <w:szCs w:val="40"/>
                <w:rtl/>
                <w:lang w:bidi="ar-IQ"/>
              </w:rPr>
              <w:t>الساعات</w:t>
            </w:r>
          </w:p>
        </w:tc>
        <w:tc>
          <w:tcPr>
            <w:tcW w:w="4641" w:type="dxa"/>
            <w:shd w:val="clear" w:color="auto" w:fill="auto"/>
            <w:vAlign w:val="center"/>
          </w:tcPr>
          <w:p w14:paraId="67B6D35C" w14:textId="77777777" w:rsidR="00E078EE" w:rsidRPr="00224627" w:rsidRDefault="00CD7838">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224627">
              <w:rPr>
                <w:rFonts w:ascii="Calibri" w:eastAsia="Calibri" w:hAnsi="Calibri" w:cs="Calibri"/>
                <w:b/>
                <w:bCs/>
                <w:color w:val="000000"/>
                <w:sz w:val="36"/>
                <w:szCs w:val="36"/>
                <w:rtl/>
                <w:lang w:bidi="ar-IQ"/>
              </w:rPr>
              <w:t>مخرجات التعلم المطلوبة</w:t>
            </w:r>
          </w:p>
          <w:p w14:paraId="6BD75BCB"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224627">
              <w:rPr>
                <w:rFonts w:ascii="Calibri" w:eastAsia="Calibri" w:hAnsi="Calibri" w:cs="Calibri"/>
                <w:b/>
                <w:bCs/>
                <w:color w:val="000000"/>
                <w:sz w:val="36"/>
                <w:szCs w:val="36"/>
                <w:rtl/>
                <w:lang w:bidi="ar-IQ"/>
              </w:rPr>
              <w:t>تحقيق اهداف (معرفية او مهاراتية او وجدانية والقيمية او مهارات عامة)</w:t>
            </w:r>
            <w:r w:rsidRPr="00577C70">
              <w:rPr>
                <w:rFonts w:ascii="Calibri" w:eastAsia="Calibri" w:hAnsi="Calibri" w:cs="Calibri"/>
                <w:b/>
                <w:bCs/>
                <w:color w:val="000000"/>
                <w:sz w:val="40"/>
                <w:szCs w:val="40"/>
                <w:rtl/>
                <w:lang w:bidi="ar-IQ"/>
              </w:rPr>
              <w:t xml:space="preserve">  </w:t>
            </w:r>
          </w:p>
        </w:tc>
        <w:tc>
          <w:tcPr>
            <w:tcW w:w="3929" w:type="dxa"/>
            <w:shd w:val="clear" w:color="auto" w:fill="auto"/>
            <w:vAlign w:val="center"/>
          </w:tcPr>
          <w:p w14:paraId="3FE95FC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32"/>
                <w:szCs w:val="32"/>
                <w:lang w:bidi="ar-IQ"/>
              </w:rPr>
            </w:pPr>
            <w:r w:rsidRPr="00577C70">
              <w:rPr>
                <w:rFonts w:ascii="Calibri" w:eastAsia="Calibri" w:hAnsi="Calibri" w:cs="Calibri"/>
                <w:b/>
                <w:bCs/>
                <w:color w:val="000000"/>
                <w:sz w:val="32"/>
                <w:szCs w:val="32"/>
                <w:rtl/>
                <w:lang w:bidi="ar-IQ"/>
              </w:rPr>
              <w:t>اسم الوحدة / أو الموضوع</w:t>
            </w:r>
          </w:p>
        </w:tc>
        <w:tc>
          <w:tcPr>
            <w:tcW w:w="4078" w:type="dxa"/>
            <w:shd w:val="clear" w:color="auto" w:fill="auto"/>
            <w:vAlign w:val="center"/>
          </w:tcPr>
          <w:p w14:paraId="770B1CE4"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التعليم</w:t>
            </w:r>
          </w:p>
        </w:tc>
        <w:tc>
          <w:tcPr>
            <w:tcW w:w="4592" w:type="dxa"/>
            <w:gridSpan w:val="2"/>
            <w:shd w:val="clear" w:color="auto" w:fill="auto"/>
            <w:vAlign w:val="center"/>
          </w:tcPr>
          <w:p w14:paraId="0060565C"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التقييم</w:t>
            </w:r>
          </w:p>
        </w:tc>
      </w:tr>
      <w:tr w:rsidR="00E078EE" w14:paraId="73C9C29A" w14:textId="77777777" w:rsidTr="00224627">
        <w:trPr>
          <w:trHeight w:val="781"/>
        </w:trPr>
        <w:tc>
          <w:tcPr>
            <w:tcW w:w="1265" w:type="dxa"/>
            <w:shd w:val="clear" w:color="auto" w:fill="auto"/>
            <w:vAlign w:val="center"/>
          </w:tcPr>
          <w:p w14:paraId="783DD0E1"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w:t>
            </w:r>
          </w:p>
        </w:tc>
        <w:tc>
          <w:tcPr>
            <w:tcW w:w="1392" w:type="dxa"/>
            <w:shd w:val="clear" w:color="auto" w:fill="auto"/>
            <w:vAlign w:val="center"/>
          </w:tcPr>
          <w:p w14:paraId="76833F16" w14:textId="204A702D"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24182D8C" w14:textId="4CB8DBCB" w:rsidR="00E078EE" w:rsidRPr="00577C70" w:rsidRDefault="00CC762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4E9825C1" w14:textId="6AD4DCFA" w:rsidR="00E078EE" w:rsidRPr="0040467A" w:rsidRDefault="00CC762E"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Diabetes Mellitus</w:t>
            </w:r>
          </w:p>
        </w:tc>
        <w:tc>
          <w:tcPr>
            <w:tcW w:w="4078" w:type="dxa"/>
            <w:shd w:val="clear" w:color="auto" w:fill="auto"/>
            <w:vAlign w:val="center"/>
          </w:tcPr>
          <w:p w14:paraId="3DED4B6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372BD0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0DA5A83" w14:textId="77777777" w:rsidTr="00224627">
        <w:trPr>
          <w:trHeight w:val="781"/>
        </w:trPr>
        <w:tc>
          <w:tcPr>
            <w:tcW w:w="1265" w:type="dxa"/>
            <w:shd w:val="clear" w:color="auto" w:fill="auto"/>
            <w:vAlign w:val="center"/>
          </w:tcPr>
          <w:p w14:paraId="1E3B75B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w:t>
            </w:r>
          </w:p>
        </w:tc>
        <w:tc>
          <w:tcPr>
            <w:tcW w:w="1392" w:type="dxa"/>
            <w:shd w:val="clear" w:color="auto" w:fill="auto"/>
            <w:vAlign w:val="center"/>
          </w:tcPr>
          <w:p w14:paraId="6A2003B6" w14:textId="62BE38D4"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693B3E39" w14:textId="6BD23133"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20CEFA22" w14:textId="59552748" w:rsidR="00E078EE" w:rsidRPr="0040467A" w:rsidRDefault="004B5392"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Diabetes Mellitus 2</w:t>
            </w:r>
          </w:p>
        </w:tc>
        <w:tc>
          <w:tcPr>
            <w:tcW w:w="4078" w:type="dxa"/>
            <w:shd w:val="clear" w:color="auto" w:fill="auto"/>
            <w:vAlign w:val="center"/>
          </w:tcPr>
          <w:p w14:paraId="3F5EB3A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F1E1A0E"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E4903D0" w14:textId="77777777" w:rsidTr="00224627">
        <w:trPr>
          <w:trHeight w:val="781"/>
        </w:trPr>
        <w:tc>
          <w:tcPr>
            <w:tcW w:w="1265" w:type="dxa"/>
            <w:shd w:val="clear" w:color="auto" w:fill="auto"/>
            <w:vAlign w:val="center"/>
          </w:tcPr>
          <w:p w14:paraId="43CF1BB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3</w:t>
            </w:r>
          </w:p>
        </w:tc>
        <w:tc>
          <w:tcPr>
            <w:tcW w:w="1392" w:type="dxa"/>
            <w:shd w:val="clear" w:color="auto" w:fill="auto"/>
            <w:vAlign w:val="center"/>
          </w:tcPr>
          <w:p w14:paraId="7B684526" w14:textId="3696FCA0"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6A31D00B" w14:textId="79B670AD"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14071EF9" w14:textId="652A52C7"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White Blood Cells Disorders</w:t>
            </w:r>
          </w:p>
        </w:tc>
        <w:tc>
          <w:tcPr>
            <w:tcW w:w="4078" w:type="dxa"/>
            <w:shd w:val="clear" w:color="auto" w:fill="auto"/>
            <w:vAlign w:val="center"/>
          </w:tcPr>
          <w:p w14:paraId="703BFC4A"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84A87D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78867C8" w14:textId="77777777" w:rsidTr="00224627">
        <w:trPr>
          <w:trHeight w:val="781"/>
        </w:trPr>
        <w:tc>
          <w:tcPr>
            <w:tcW w:w="1265" w:type="dxa"/>
            <w:shd w:val="clear" w:color="auto" w:fill="auto"/>
            <w:vAlign w:val="center"/>
          </w:tcPr>
          <w:p w14:paraId="022426D2"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4</w:t>
            </w:r>
          </w:p>
        </w:tc>
        <w:tc>
          <w:tcPr>
            <w:tcW w:w="1392" w:type="dxa"/>
            <w:shd w:val="clear" w:color="auto" w:fill="auto"/>
            <w:vAlign w:val="center"/>
          </w:tcPr>
          <w:p w14:paraId="3FF1FB44" w14:textId="59665745"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4141234B" w14:textId="00D5732E"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7AF3B894" w14:textId="00D86DF2"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White Blood Cells Disorders</w:t>
            </w:r>
          </w:p>
        </w:tc>
        <w:tc>
          <w:tcPr>
            <w:tcW w:w="4078" w:type="dxa"/>
            <w:shd w:val="clear" w:color="auto" w:fill="auto"/>
            <w:vAlign w:val="center"/>
          </w:tcPr>
          <w:p w14:paraId="72FCF8C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6DE0E399"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783ECB6" w14:textId="77777777" w:rsidTr="00224627">
        <w:trPr>
          <w:trHeight w:val="781"/>
        </w:trPr>
        <w:tc>
          <w:tcPr>
            <w:tcW w:w="1265" w:type="dxa"/>
            <w:shd w:val="clear" w:color="auto" w:fill="auto"/>
            <w:vAlign w:val="center"/>
          </w:tcPr>
          <w:p w14:paraId="77023F9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5</w:t>
            </w:r>
          </w:p>
        </w:tc>
        <w:tc>
          <w:tcPr>
            <w:tcW w:w="1392" w:type="dxa"/>
            <w:shd w:val="clear" w:color="auto" w:fill="auto"/>
            <w:vAlign w:val="center"/>
          </w:tcPr>
          <w:p w14:paraId="2C4E7F30" w14:textId="3E26BBE7"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5A722DAD" w14:textId="17B0584C"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694F2C7F" w14:textId="509DFD21"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Hemostasis and Bleeding Disorders</w:t>
            </w:r>
          </w:p>
        </w:tc>
        <w:tc>
          <w:tcPr>
            <w:tcW w:w="4078" w:type="dxa"/>
            <w:shd w:val="clear" w:color="auto" w:fill="auto"/>
            <w:vAlign w:val="center"/>
          </w:tcPr>
          <w:p w14:paraId="1D6AFE7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CB2195E"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8F7CE12" w14:textId="77777777" w:rsidTr="00224627">
        <w:trPr>
          <w:trHeight w:val="781"/>
        </w:trPr>
        <w:tc>
          <w:tcPr>
            <w:tcW w:w="1265" w:type="dxa"/>
            <w:shd w:val="clear" w:color="auto" w:fill="auto"/>
            <w:vAlign w:val="center"/>
          </w:tcPr>
          <w:p w14:paraId="2B1CD97C"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6</w:t>
            </w:r>
          </w:p>
        </w:tc>
        <w:tc>
          <w:tcPr>
            <w:tcW w:w="1392" w:type="dxa"/>
            <w:shd w:val="clear" w:color="auto" w:fill="auto"/>
            <w:vAlign w:val="center"/>
          </w:tcPr>
          <w:p w14:paraId="0CD03BF2" w14:textId="6F03718B"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2B987AD9" w14:textId="63381202"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13AD98B2" w14:textId="0E6D4B6A"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Hemostasis and Bleeding Disorders</w:t>
            </w:r>
          </w:p>
        </w:tc>
        <w:tc>
          <w:tcPr>
            <w:tcW w:w="4078" w:type="dxa"/>
            <w:shd w:val="clear" w:color="auto" w:fill="auto"/>
            <w:vAlign w:val="center"/>
          </w:tcPr>
          <w:p w14:paraId="05C7B18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8F2E2E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FEB0652" w14:textId="77777777" w:rsidTr="00224627">
        <w:trPr>
          <w:trHeight w:val="781"/>
        </w:trPr>
        <w:tc>
          <w:tcPr>
            <w:tcW w:w="1265" w:type="dxa"/>
            <w:shd w:val="clear" w:color="auto" w:fill="auto"/>
            <w:vAlign w:val="center"/>
          </w:tcPr>
          <w:p w14:paraId="55A9890A"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7</w:t>
            </w:r>
          </w:p>
        </w:tc>
        <w:tc>
          <w:tcPr>
            <w:tcW w:w="1392" w:type="dxa"/>
            <w:shd w:val="clear" w:color="auto" w:fill="auto"/>
            <w:vAlign w:val="center"/>
          </w:tcPr>
          <w:p w14:paraId="63FB3240" w14:textId="7227DF86"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36C3B77D" w14:textId="7917B71E"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0D630204" w14:textId="6CEAB895"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Adrenal Gland Disorders</w:t>
            </w:r>
          </w:p>
        </w:tc>
        <w:tc>
          <w:tcPr>
            <w:tcW w:w="4078" w:type="dxa"/>
            <w:shd w:val="clear" w:color="auto" w:fill="auto"/>
            <w:vAlign w:val="center"/>
          </w:tcPr>
          <w:p w14:paraId="2A51117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318F7E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337E233" w14:textId="77777777" w:rsidTr="00224627">
        <w:trPr>
          <w:trHeight w:val="781"/>
        </w:trPr>
        <w:tc>
          <w:tcPr>
            <w:tcW w:w="1265" w:type="dxa"/>
            <w:shd w:val="clear" w:color="auto" w:fill="auto"/>
            <w:vAlign w:val="center"/>
          </w:tcPr>
          <w:p w14:paraId="265E7AD8"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8</w:t>
            </w:r>
          </w:p>
        </w:tc>
        <w:tc>
          <w:tcPr>
            <w:tcW w:w="1392" w:type="dxa"/>
            <w:shd w:val="clear" w:color="auto" w:fill="auto"/>
            <w:vAlign w:val="center"/>
          </w:tcPr>
          <w:p w14:paraId="119B6F09" w14:textId="7EB70599"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12FF7973" w14:textId="1DD90112"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6DE2E7B3" w14:textId="46ACFCE2"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Adrenal Gland Disorders</w:t>
            </w:r>
          </w:p>
        </w:tc>
        <w:tc>
          <w:tcPr>
            <w:tcW w:w="4078" w:type="dxa"/>
            <w:shd w:val="clear" w:color="auto" w:fill="auto"/>
            <w:vAlign w:val="center"/>
          </w:tcPr>
          <w:p w14:paraId="34DF9D56"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1A3C7E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AF74A8A" w14:textId="77777777" w:rsidTr="00224627">
        <w:trPr>
          <w:trHeight w:val="781"/>
        </w:trPr>
        <w:tc>
          <w:tcPr>
            <w:tcW w:w="1265" w:type="dxa"/>
            <w:shd w:val="clear" w:color="auto" w:fill="auto"/>
            <w:vAlign w:val="center"/>
          </w:tcPr>
          <w:p w14:paraId="11ED81BE"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9</w:t>
            </w:r>
          </w:p>
        </w:tc>
        <w:tc>
          <w:tcPr>
            <w:tcW w:w="1392" w:type="dxa"/>
            <w:shd w:val="clear" w:color="auto" w:fill="auto"/>
            <w:vAlign w:val="center"/>
          </w:tcPr>
          <w:p w14:paraId="5F971260" w14:textId="6B3C1B4C"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41A8CED8" w14:textId="290ADD17"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04140E16" w14:textId="780458AB"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Gastrointestinal Diseases</w:t>
            </w:r>
          </w:p>
        </w:tc>
        <w:tc>
          <w:tcPr>
            <w:tcW w:w="4078" w:type="dxa"/>
            <w:shd w:val="clear" w:color="auto" w:fill="auto"/>
            <w:vAlign w:val="center"/>
          </w:tcPr>
          <w:p w14:paraId="106D1EC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541DE3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4C01B39" w14:textId="77777777" w:rsidTr="00224627">
        <w:trPr>
          <w:trHeight w:val="781"/>
        </w:trPr>
        <w:tc>
          <w:tcPr>
            <w:tcW w:w="1265" w:type="dxa"/>
            <w:shd w:val="clear" w:color="auto" w:fill="auto"/>
            <w:vAlign w:val="center"/>
          </w:tcPr>
          <w:p w14:paraId="4BF3401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10</w:t>
            </w:r>
          </w:p>
        </w:tc>
        <w:tc>
          <w:tcPr>
            <w:tcW w:w="1392" w:type="dxa"/>
            <w:shd w:val="clear" w:color="auto" w:fill="auto"/>
            <w:vAlign w:val="center"/>
          </w:tcPr>
          <w:p w14:paraId="4DEE6F6C" w14:textId="7BF03043"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4F355D7F" w14:textId="20D0951F"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4D50B41E" w14:textId="3639D6B5"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Peptic Ulcer</w:t>
            </w:r>
          </w:p>
        </w:tc>
        <w:tc>
          <w:tcPr>
            <w:tcW w:w="4078" w:type="dxa"/>
            <w:shd w:val="clear" w:color="auto" w:fill="auto"/>
            <w:vAlign w:val="center"/>
          </w:tcPr>
          <w:p w14:paraId="2C1ABAB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1879D3D4"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A79F80E" w14:textId="77777777" w:rsidTr="00224627">
        <w:trPr>
          <w:trHeight w:val="781"/>
        </w:trPr>
        <w:tc>
          <w:tcPr>
            <w:tcW w:w="1265" w:type="dxa"/>
            <w:shd w:val="clear" w:color="auto" w:fill="auto"/>
            <w:vAlign w:val="center"/>
          </w:tcPr>
          <w:p w14:paraId="28E11DD2"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11</w:t>
            </w:r>
          </w:p>
        </w:tc>
        <w:tc>
          <w:tcPr>
            <w:tcW w:w="1392" w:type="dxa"/>
            <w:shd w:val="clear" w:color="auto" w:fill="auto"/>
            <w:vAlign w:val="center"/>
          </w:tcPr>
          <w:p w14:paraId="5F41B909" w14:textId="09275C89"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77646D80" w14:textId="7CF590F6"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62C9C288" w14:textId="1605AF87"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Peptic Ulcer Disease</w:t>
            </w:r>
          </w:p>
        </w:tc>
        <w:tc>
          <w:tcPr>
            <w:tcW w:w="4078" w:type="dxa"/>
            <w:shd w:val="clear" w:color="auto" w:fill="auto"/>
            <w:vAlign w:val="center"/>
          </w:tcPr>
          <w:p w14:paraId="7138BF2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909727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5D60509" w14:textId="77777777" w:rsidTr="00224627">
        <w:trPr>
          <w:trHeight w:val="781"/>
        </w:trPr>
        <w:tc>
          <w:tcPr>
            <w:tcW w:w="1265" w:type="dxa"/>
            <w:shd w:val="clear" w:color="auto" w:fill="auto"/>
            <w:vAlign w:val="center"/>
          </w:tcPr>
          <w:p w14:paraId="642E185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12</w:t>
            </w:r>
          </w:p>
        </w:tc>
        <w:tc>
          <w:tcPr>
            <w:tcW w:w="1392" w:type="dxa"/>
            <w:shd w:val="clear" w:color="auto" w:fill="auto"/>
            <w:vAlign w:val="center"/>
          </w:tcPr>
          <w:p w14:paraId="5768809E" w14:textId="46159A0F"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5F1B2462" w14:textId="73C7313D"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2F4FAE87" w14:textId="42BCE697"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Inflammatory Bowel Disease</w:t>
            </w:r>
          </w:p>
        </w:tc>
        <w:tc>
          <w:tcPr>
            <w:tcW w:w="4078" w:type="dxa"/>
            <w:shd w:val="clear" w:color="auto" w:fill="auto"/>
            <w:vAlign w:val="center"/>
          </w:tcPr>
          <w:p w14:paraId="1EE72C3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598E6A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93D1362" w14:textId="77777777" w:rsidTr="00224627">
        <w:trPr>
          <w:trHeight w:val="781"/>
        </w:trPr>
        <w:tc>
          <w:tcPr>
            <w:tcW w:w="1265" w:type="dxa"/>
            <w:shd w:val="clear" w:color="auto" w:fill="auto"/>
            <w:vAlign w:val="center"/>
          </w:tcPr>
          <w:p w14:paraId="2E8C1F1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13</w:t>
            </w:r>
          </w:p>
        </w:tc>
        <w:tc>
          <w:tcPr>
            <w:tcW w:w="1392" w:type="dxa"/>
            <w:shd w:val="clear" w:color="auto" w:fill="auto"/>
            <w:vAlign w:val="center"/>
          </w:tcPr>
          <w:p w14:paraId="5091495C" w14:textId="27B89425"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70B83B5D" w14:textId="3BB8E560" w:rsidR="00E078EE" w:rsidRPr="00577C70" w:rsidRDefault="00FD1588">
            <w:pPr>
              <w:shd w:val="clear" w:color="auto" w:fill="FFFFFF"/>
              <w:autoSpaceDE w:val="0"/>
              <w:autoSpaceDN w:val="0"/>
              <w:adjustRightInd w:val="0"/>
              <w:jc w:val="center"/>
              <w:rPr>
                <w:rFonts w:ascii="Calibri" w:eastAsia="Calibri" w:hAnsi="Calibri" w:cs="Calibri"/>
                <w:color w:val="000000"/>
                <w:sz w:val="40"/>
                <w:szCs w:val="40"/>
                <w:rtl/>
                <w:lang w:bidi="ar-IQ"/>
              </w:rPr>
            </w:pPr>
            <w:r>
              <w:t xml:space="preserve"> </w:t>
            </w:r>
            <w:r w:rsidR="00A163DE">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66CA6308" w14:textId="3612A287"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Inflammatory Bowel Disease</w:t>
            </w:r>
          </w:p>
        </w:tc>
        <w:tc>
          <w:tcPr>
            <w:tcW w:w="4078" w:type="dxa"/>
            <w:shd w:val="clear" w:color="auto" w:fill="auto"/>
            <w:vAlign w:val="center"/>
          </w:tcPr>
          <w:p w14:paraId="7D461AA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57A207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E57D1C8" w14:textId="77777777" w:rsidTr="00224627">
        <w:trPr>
          <w:trHeight w:val="781"/>
        </w:trPr>
        <w:tc>
          <w:tcPr>
            <w:tcW w:w="1265" w:type="dxa"/>
            <w:shd w:val="clear" w:color="auto" w:fill="auto"/>
            <w:vAlign w:val="center"/>
          </w:tcPr>
          <w:p w14:paraId="771D646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14</w:t>
            </w:r>
          </w:p>
        </w:tc>
        <w:tc>
          <w:tcPr>
            <w:tcW w:w="1392" w:type="dxa"/>
            <w:shd w:val="clear" w:color="auto" w:fill="auto"/>
            <w:vAlign w:val="center"/>
          </w:tcPr>
          <w:p w14:paraId="3DA0A58B" w14:textId="6F182130"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56FBAA46" w14:textId="3F446339" w:rsidR="00E078EE" w:rsidRPr="00577C70" w:rsidRDefault="00FD1588">
            <w:pPr>
              <w:shd w:val="clear" w:color="auto" w:fill="FFFFFF"/>
              <w:autoSpaceDE w:val="0"/>
              <w:autoSpaceDN w:val="0"/>
              <w:adjustRightInd w:val="0"/>
              <w:jc w:val="center"/>
              <w:rPr>
                <w:rFonts w:ascii="Calibri" w:eastAsia="Calibri" w:hAnsi="Calibri" w:cs="Calibri"/>
                <w:color w:val="000000"/>
                <w:sz w:val="40"/>
                <w:szCs w:val="40"/>
                <w:rtl/>
                <w:lang w:bidi="ar-IQ"/>
              </w:rPr>
            </w:pPr>
            <w:r>
              <w:t xml:space="preserve"> </w:t>
            </w:r>
            <w:r w:rsidR="00A163DE">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0FC02509" w14:textId="0BD47895"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Pseudomembranous Colitis</w:t>
            </w:r>
          </w:p>
        </w:tc>
        <w:tc>
          <w:tcPr>
            <w:tcW w:w="4078" w:type="dxa"/>
            <w:shd w:val="clear" w:color="auto" w:fill="auto"/>
            <w:vAlign w:val="center"/>
          </w:tcPr>
          <w:p w14:paraId="5959896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AFA45E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8DFBD1B" w14:textId="77777777" w:rsidTr="00224627">
        <w:trPr>
          <w:trHeight w:val="781"/>
        </w:trPr>
        <w:tc>
          <w:tcPr>
            <w:tcW w:w="1265" w:type="dxa"/>
            <w:shd w:val="clear" w:color="auto" w:fill="auto"/>
            <w:vAlign w:val="center"/>
          </w:tcPr>
          <w:p w14:paraId="1A17C7F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15</w:t>
            </w:r>
          </w:p>
        </w:tc>
        <w:tc>
          <w:tcPr>
            <w:tcW w:w="1392" w:type="dxa"/>
            <w:shd w:val="clear" w:color="auto" w:fill="auto"/>
            <w:vAlign w:val="center"/>
          </w:tcPr>
          <w:p w14:paraId="1D5F0E32" w14:textId="641233D9"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62B0683B" w14:textId="3D9F6942"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249B97FF" w14:textId="60AAD0B4"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Gastrointestinal Diseases</w:t>
            </w:r>
          </w:p>
        </w:tc>
        <w:tc>
          <w:tcPr>
            <w:tcW w:w="4078" w:type="dxa"/>
            <w:shd w:val="clear" w:color="auto" w:fill="auto"/>
            <w:vAlign w:val="center"/>
          </w:tcPr>
          <w:p w14:paraId="0022CF15"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26F0A0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7DDB19F" w14:textId="77777777" w:rsidTr="00577C70">
        <w:trPr>
          <w:gridAfter w:val="1"/>
          <w:wAfter w:w="15" w:type="dxa"/>
          <w:trHeight w:val="274"/>
        </w:trPr>
        <w:tc>
          <w:tcPr>
            <w:tcW w:w="19882" w:type="dxa"/>
            <w:gridSpan w:val="6"/>
            <w:shd w:val="clear" w:color="auto" w:fill="auto"/>
          </w:tcPr>
          <w:p w14:paraId="0A667686" w14:textId="77777777" w:rsidR="00E078EE" w:rsidRPr="00C56F9C" w:rsidRDefault="00CD7838">
            <w:pPr>
              <w:shd w:val="clear" w:color="auto" w:fill="FFFFFF"/>
              <w:tabs>
                <w:tab w:val="left" w:pos="507"/>
              </w:tabs>
              <w:autoSpaceDE w:val="0"/>
              <w:autoSpaceDN w:val="0"/>
              <w:adjustRightInd w:val="0"/>
              <w:rPr>
                <w:rFonts w:ascii="Calibri" w:eastAsia="Calibri" w:hAnsi="Calibri" w:cs="Calibri"/>
                <w:b/>
                <w:bCs/>
                <w:color w:val="C00000"/>
                <w:sz w:val="52"/>
                <w:szCs w:val="52"/>
                <w:rtl/>
                <w:lang w:bidi="ar-IQ"/>
              </w:rPr>
            </w:pPr>
            <w:r w:rsidRPr="00C56F9C">
              <w:rPr>
                <w:rFonts w:ascii="Calibri" w:eastAsia="Calibri" w:hAnsi="Calibri" w:cs="Calibri"/>
                <w:b/>
                <w:bCs/>
                <w:color w:val="C00000"/>
                <w:sz w:val="52"/>
                <w:szCs w:val="52"/>
                <w:rtl/>
                <w:lang w:bidi="ar-IQ"/>
              </w:rPr>
              <w:lastRenderedPageBreak/>
              <w:t>2 -  بنية المقرر</w:t>
            </w:r>
            <w:r w:rsidRPr="00C56F9C">
              <w:rPr>
                <w:rFonts w:ascii="Calibri" w:eastAsia="Calibri" w:hAnsi="Calibri" w:cs="Calibri" w:hint="cs"/>
                <w:b/>
                <w:bCs/>
                <w:color w:val="C00000"/>
                <w:sz w:val="52"/>
                <w:szCs w:val="52"/>
                <w:rtl/>
                <w:lang w:bidi="ar-IQ"/>
              </w:rPr>
              <w:t xml:space="preserve"> </w:t>
            </w:r>
            <w:r w:rsidRPr="00C56F9C">
              <w:rPr>
                <w:rFonts w:ascii="Calibri" w:eastAsia="Calibri" w:hAnsi="Calibri" w:cs="Calibri"/>
                <w:b/>
                <w:bCs/>
                <w:color w:val="C00000"/>
                <w:sz w:val="52"/>
                <w:szCs w:val="52"/>
                <w:rtl/>
                <w:lang w:bidi="ar-IQ"/>
              </w:rPr>
              <w:t>( الفصل الدراسي الثاني  للنظام السنوي فقط ) :-</w:t>
            </w:r>
          </w:p>
        </w:tc>
      </w:tr>
      <w:tr w:rsidR="00E078EE" w14:paraId="08156AF3" w14:textId="77777777" w:rsidTr="00224627">
        <w:tc>
          <w:tcPr>
            <w:tcW w:w="1265" w:type="dxa"/>
            <w:shd w:val="clear" w:color="auto" w:fill="auto"/>
            <w:vAlign w:val="center"/>
          </w:tcPr>
          <w:p w14:paraId="2EF3EA6B"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b/>
                <w:bCs/>
                <w:color w:val="000000"/>
                <w:sz w:val="40"/>
                <w:szCs w:val="40"/>
                <w:rtl/>
                <w:lang w:bidi="ar-IQ"/>
              </w:rPr>
              <w:t>الأسبوع</w:t>
            </w:r>
          </w:p>
        </w:tc>
        <w:tc>
          <w:tcPr>
            <w:tcW w:w="1392" w:type="dxa"/>
            <w:shd w:val="clear" w:color="auto" w:fill="auto"/>
            <w:vAlign w:val="center"/>
          </w:tcPr>
          <w:p w14:paraId="5E74D38D"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hint="cs"/>
                <w:b/>
                <w:bCs/>
                <w:color w:val="000000"/>
                <w:sz w:val="40"/>
                <w:szCs w:val="40"/>
                <w:rtl/>
                <w:lang w:bidi="ar-IQ"/>
              </w:rPr>
              <w:t>عدد</w:t>
            </w:r>
          </w:p>
          <w:p w14:paraId="42E4A968"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b/>
                <w:bCs/>
                <w:color w:val="000000"/>
                <w:sz w:val="40"/>
                <w:szCs w:val="40"/>
                <w:rtl/>
                <w:lang w:bidi="ar-IQ"/>
              </w:rPr>
              <w:t>الساعات</w:t>
            </w:r>
          </w:p>
        </w:tc>
        <w:tc>
          <w:tcPr>
            <w:tcW w:w="4641" w:type="dxa"/>
            <w:shd w:val="clear" w:color="auto" w:fill="auto"/>
            <w:vAlign w:val="center"/>
          </w:tcPr>
          <w:p w14:paraId="5943C4CF" w14:textId="77777777" w:rsidR="00E078EE" w:rsidRPr="00C56F9C"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C56F9C">
              <w:rPr>
                <w:rFonts w:ascii="Calibri" w:eastAsia="Calibri" w:hAnsi="Calibri" w:cs="Calibri"/>
                <w:b/>
                <w:bCs/>
                <w:color w:val="000000"/>
                <w:sz w:val="40"/>
                <w:szCs w:val="40"/>
                <w:rtl/>
                <w:lang w:bidi="ar-IQ"/>
              </w:rPr>
              <w:t>مخرجات التعلم المطلوبة</w:t>
            </w:r>
          </w:p>
          <w:p w14:paraId="17E224B9"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C56F9C">
              <w:rPr>
                <w:rFonts w:ascii="Calibri" w:eastAsia="Calibri" w:hAnsi="Calibri" w:cs="Calibri"/>
                <w:b/>
                <w:bCs/>
                <w:color w:val="000000"/>
                <w:sz w:val="40"/>
                <w:szCs w:val="40"/>
                <w:rtl/>
                <w:lang w:bidi="ar-IQ"/>
              </w:rPr>
              <w:t>تحقيق اهداف (معرفية او مهاراتية او وجدانية والقيمية او مهارات عامة)</w:t>
            </w:r>
            <w:r w:rsidRPr="00577C70">
              <w:rPr>
                <w:rFonts w:ascii="Calibri" w:eastAsia="Calibri" w:hAnsi="Calibri" w:cs="Calibri"/>
                <w:color w:val="000000"/>
                <w:sz w:val="40"/>
                <w:szCs w:val="40"/>
                <w:rtl/>
                <w:lang w:bidi="ar-IQ"/>
              </w:rPr>
              <w:t xml:space="preserve">  </w:t>
            </w:r>
          </w:p>
        </w:tc>
        <w:tc>
          <w:tcPr>
            <w:tcW w:w="3929" w:type="dxa"/>
            <w:shd w:val="clear" w:color="auto" w:fill="auto"/>
            <w:vAlign w:val="center"/>
          </w:tcPr>
          <w:p w14:paraId="59A799C8" w14:textId="77777777" w:rsidR="00E078EE" w:rsidRPr="00C56F9C"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C56F9C">
              <w:rPr>
                <w:rFonts w:ascii="Calibri" w:eastAsia="Calibri" w:hAnsi="Calibri" w:cs="Calibri"/>
                <w:b/>
                <w:bCs/>
                <w:color w:val="000000"/>
                <w:sz w:val="40"/>
                <w:szCs w:val="40"/>
                <w:rtl/>
                <w:lang w:bidi="ar-IQ"/>
              </w:rPr>
              <w:t>اسم الوحدة / أو الموضوع</w:t>
            </w:r>
          </w:p>
        </w:tc>
        <w:tc>
          <w:tcPr>
            <w:tcW w:w="4078" w:type="dxa"/>
            <w:shd w:val="clear" w:color="auto" w:fill="auto"/>
            <w:vAlign w:val="center"/>
          </w:tcPr>
          <w:p w14:paraId="0DC37FED"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التعليم</w:t>
            </w:r>
          </w:p>
        </w:tc>
        <w:tc>
          <w:tcPr>
            <w:tcW w:w="4592" w:type="dxa"/>
            <w:gridSpan w:val="2"/>
            <w:shd w:val="clear" w:color="auto" w:fill="auto"/>
            <w:vAlign w:val="center"/>
          </w:tcPr>
          <w:p w14:paraId="200F5AA7"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التقييم</w:t>
            </w:r>
          </w:p>
        </w:tc>
      </w:tr>
      <w:tr w:rsidR="00E078EE" w14:paraId="6E9C687C" w14:textId="77777777" w:rsidTr="00224627">
        <w:trPr>
          <w:trHeight w:val="781"/>
        </w:trPr>
        <w:tc>
          <w:tcPr>
            <w:tcW w:w="1265" w:type="dxa"/>
            <w:shd w:val="clear" w:color="auto" w:fill="auto"/>
            <w:vAlign w:val="center"/>
          </w:tcPr>
          <w:p w14:paraId="38B49B2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16</w:t>
            </w:r>
          </w:p>
        </w:tc>
        <w:tc>
          <w:tcPr>
            <w:tcW w:w="1392" w:type="dxa"/>
            <w:shd w:val="clear" w:color="auto" w:fill="auto"/>
            <w:vAlign w:val="center"/>
          </w:tcPr>
          <w:p w14:paraId="03B228AE" w14:textId="74B820FB"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64CF3D14" w14:textId="3C6D64E2"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7D6705FF" w14:textId="37860643"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Hypertension</w:t>
            </w:r>
          </w:p>
        </w:tc>
        <w:tc>
          <w:tcPr>
            <w:tcW w:w="4078" w:type="dxa"/>
            <w:shd w:val="clear" w:color="auto" w:fill="auto"/>
            <w:vAlign w:val="center"/>
          </w:tcPr>
          <w:p w14:paraId="745E10C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7B5A589"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4543340" w14:textId="77777777" w:rsidTr="00224627">
        <w:trPr>
          <w:trHeight w:val="781"/>
        </w:trPr>
        <w:tc>
          <w:tcPr>
            <w:tcW w:w="1265" w:type="dxa"/>
            <w:shd w:val="clear" w:color="auto" w:fill="auto"/>
            <w:vAlign w:val="center"/>
          </w:tcPr>
          <w:p w14:paraId="0161569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17</w:t>
            </w:r>
          </w:p>
        </w:tc>
        <w:tc>
          <w:tcPr>
            <w:tcW w:w="1392" w:type="dxa"/>
            <w:shd w:val="clear" w:color="auto" w:fill="auto"/>
            <w:vAlign w:val="center"/>
          </w:tcPr>
          <w:p w14:paraId="0E435D96" w14:textId="6549D011"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4969F399" w14:textId="2FC53297"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00B30B17" w14:textId="55E61506"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Infective Endocarditis</w:t>
            </w:r>
          </w:p>
        </w:tc>
        <w:tc>
          <w:tcPr>
            <w:tcW w:w="4078" w:type="dxa"/>
            <w:shd w:val="clear" w:color="auto" w:fill="auto"/>
            <w:vAlign w:val="center"/>
          </w:tcPr>
          <w:p w14:paraId="6FBD2CB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768A379"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5ED08153" w14:textId="77777777" w:rsidTr="00224627">
        <w:trPr>
          <w:trHeight w:val="781"/>
        </w:trPr>
        <w:tc>
          <w:tcPr>
            <w:tcW w:w="1265" w:type="dxa"/>
            <w:shd w:val="clear" w:color="auto" w:fill="auto"/>
            <w:vAlign w:val="center"/>
          </w:tcPr>
          <w:p w14:paraId="7D3ECD0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18</w:t>
            </w:r>
          </w:p>
        </w:tc>
        <w:tc>
          <w:tcPr>
            <w:tcW w:w="1392" w:type="dxa"/>
            <w:shd w:val="clear" w:color="auto" w:fill="auto"/>
            <w:vAlign w:val="center"/>
          </w:tcPr>
          <w:p w14:paraId="6D4B8663" w14:textId="5BC014E2"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056F7AE1" w14:textId="32940CE7" w:rsidR="00E078EE" w:rsidRPr="00577C70" w:rsidRDefault="0040467A" w:rsidP="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20C9C768" w14:textId="23A9CBC3"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Ischemic Heart Disease</w:t>
            </w:r>
          </w:p>
        </w:tc>
        <w:tc>
          <w:tcPr>
            <w:tcW w:w="4078" w:type="dxa"/>
            <w:shd w:val="clear" w:color="auto" w:fill="auto"/>
            <w:vAlign w:val="center"/>
          </w:tcPr>
          <w:p w14:paraId="77F3A71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95CF93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C9CE886" w14:textId="77777777" w:rsidTr="00224627">
        <w:trPr>
          <w:trHeight w:val="781"/>
        </w:trPr>
        <w:tc>
          <w:tcPr>
            <w:tcW w:w="1265" w:type="dxa"/>
            <w:shd w:val="clear" w:color="auto" w:fill="auto"/>
            <w:vAlign w:val="center"/>
          </w:tcPr>
          <w:p w14:paraId="7FFE33A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19</w:t>
            </w:r>
          </w:p>
        </w:tc>
        <w:tc>
          <w:tcPr>
            <w:tcW w:w="1392" w:type="dxa"/>
            <w:shd w:val="clear" w:color="auto" w:fill="auto"/>
            <w:vAlign w:val="center"/>
          </w:tcPr>
          <w:p w14:paraId="56107A17" w14:textId="72EE13D7"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512897E6" w14:textId="1BD86284"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1D5840B4" w14:textId="5A7FAA02"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Thyroid Diseases</w:t>
            </w:r>
          </w:p>
        </w:tc>
        <w:tc>
          <w:tcPr>
            <w:tcW w:w="4078" w:type="dxa"/>
            <w:shd w:val="clear" w:color="auto" w:fill="auto"/>
            <w:vAlign w:val="center"/>
          </w:tcPr>
          <w:p w14:paraId="5DB6ED5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DBB118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264497EE" w14:textId="77777777" w:rsidTr="00224627">
        <w:trPr>
          <w:trHeight w:val="781"/>
        </w:trPr>
        <w:tc>
          <w:tcPr>
            <w:tcW w:w="1265" w:type="dxa"/>
            <w:shd w:val="clear" w:color="auto" w:fill="auto"/>
            <w:vAlign w:val="center"/>
          </w:tcPr>
          <w:p w14:paraId="4A912D2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20</w:t>
            </w:r>
          </w:p>
        </w:tc>
        <w:tc>
          <w:tcPr>
            <w:tcW w:w="1392" w:type="dxa"/>
            <w:shd w:val="clear" w:color="auto" w:fill="auto"/>
            <w:vAlign w:val="center"/>
          </w:tcPr>
          <w:p w14:paraId="3E7E0E28" w14:textId="327C14F8"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04F1D7F8" w14:textId="089B45E5"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4CF70ADA" w14:textId="011C79FA"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Liver Diseases</w:t>
            </w:r>
          </w:p>
        </w:tc>
        <w:tc>
          <w:tcPr>
            <w:tcW w:w="4078" w:type="dxa"/>
            <w:shd w:val="clear" w:color="auto" w:fill="auto"/>
            <w:vAlign w:val="center"/>
          </w:tcPr>
          <w:p w14:paraId="3C682B2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34C6ED5"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E95E2EE" w14:textId="77777777" w:rsidTr="00224627">
        <w:trPr>
          <w:trHeight w:val="781"/>
        </w:trPr>
        <w:tc>
          <w:tcPr>
            <w:tcW w:w="1265" w:type="dxa"/>
            <w:shd w:val="clear" w:color="auto" w:fill="auto"/>
            <w:vAlign w:val="center"/>
          </w:tcPr>
          <w:p w14:paraId="308541E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21</w:t>
            </w:r>
          </w:p>
        </w:tc>
        <w:tc>
          <w:tcPr>
            <w:tcW w:w="1392" w:type="dxa"/>
            <w:shd w:val="clear" w:color="auto" w:fill="auto"/>
            <w:vAlign w:val="center"/>
          </w:tcPr>
          <w:p w14:paraId="033F2859" w14:textId="5D3D3D4B"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28FB8C7D" w14:textId="74BFCC09"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55496D0E" w14:textId="45E339B7"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Kidney Diseases</w:t>
            </w:r>
          </w:p>
        </w:tc>
        <w:tc>
          <w:tcPr>
            <w:tcW w:w="4078" w:type="dxa"/>
            <w:shd w:val="clear" w:color="auto" w:fill="auto"/>
            <w:vAlign w:val="center"/>
          </w:tcPr>
          <w:p w14:paraId="7CE9942A"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7E6068C"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99D3BB1" w14:textId="77777777" w:rsidTr="00224627">
        <w:trPr>
          <w:trHeight w:val="781"/>
        </w:trPr>
        <w:tc>
          <w:tcPr>
            <w:tcW w:w="1265" w:type="dxa"/>
            <w:shd w:val="clear" w:color="auto" w:fill="auto"/>
            <w:vAlign w:val="center"/>
          </w:tcPr>
          <w:p w14:paraId="172F958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22</w:t>
            </w:r>
          </w:p>
        </w:tc>
        <w:tc>
          <w:tcPr>
            <w:tcW w:w="1392" w:type="dxa"/>
            <w:shd w:val="clear" w:color="auto" w:fill="auto"/>
            <w:vAlign w:val="center"/>
          </w:tcPr>
          <w:p w14:paraId="178870C7" w14:textId="11653FDD"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685B4B1F" w14:textId="48908973"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115DD362" w14:textId="7A9A3A0D"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Pulmonary Diseases</w:t>
            </w:r>
          </w:p>
        </w:tc>
        <w:tc>
          <w:tcPr>
            <w:tcW w:w="4078" w:type="dxa"/>
            <w:shd w:val="clear" w:color="auto" w:fill="auto"/>
            <w:vAlign w:val="center"/>
          </w:tcPr>
          <w:p w14:paraId="5783186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B4B7A3C"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255F227" w14:textId="77777777" w:rsidTr="00224627">
        <w:trPr>
          <w:trHeight w:val="781"/>
        </w:trPr>
        <w:tc>
          <w:tcPr>
            <w:tcW w:w="1265" w:type="dxa"/>
            <w:shd w:val="clear" w:color="auto" w:fill="auto"/>
            <w:vAlign w:val="center"/>
          </w:tcPr>
          <w:p w14:paraId="2007E4B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23</w:t>
            </w:r>
          </w:p>
        </w:tc>
        <w:tc>
          <w:tcPr>
            <w:tcW w:w="1392" w:type="dxa"/>
            <w:shd w:val="clear" w:color="auto" w:fill="auto"/>
            <w:vAlign w:val="center"/>
          </w:tcPr>
          <w:p w14:paraId="69DE4494" w14:textId="744FBE0D"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0EF9C486" w14:textId="0E99A7E6" w:rsidR="00E078EE" w:rsidRPr="00577C70" w:rsidRDefault="00A163DE" w:rsidP="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1EF50B98" w14:textId="512C8009"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Neurologic Disorders</w:t>
            </w:r>
          </w:p>
        </w:tc>
        <w:tc>
          <w:tcPr>
            <w:tcW w:w="4078" w:type="dxa"/>
            <w:shd w:val="clear" w:color="auto" w:fill="auto"/>
            <w:vAlign w:val="center"/>
          </w:tcPr>
          <w:p w14:paraId="39CA819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8D945C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58A4E81" w14:textId="77777777" w:rsidTr="00224627">
        <w:trPr>
          <w:trHeight w:val="781"/>
        </w:trPr>
        <w:tc>
          <w:tcPr>
            <w:tcW w:w="1265" w:type="dxa"/>
            <w:shd w:val="clear" w:color="auto" w:fill="auto"/>
            <w:vAlign w:val="center"/>
          </w:tcPr>
          <w:p w14:paraId="2637915E"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24</w:t>
            </w:r>
          </w:p>
        </w:tc>
        <w:tc>
          <w:tcPr>
            <w:tcW w:w="1392" w:type="dxa"/>
            <w:shd w:val="clear" w:color="auto" w:fill="auto"/>
            <w:vAlign w:val="center"/>
          </w:tcPr>
          <w:p w14:paraId="3CD09CC3" w14:textId="323ADE7A"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2A1AC7F9" w14:textId="37CADCED"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60765AD8" w14:textId="53EBCC0E"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Heart Failure</w:t>
            </w:r>
          </w:p>
        </w:tc>
        <w:tc>
          <w:tcPr>
            <w:tcW w:w="4078" w:type="dxa"/>
            <w:shd w:val="clear" w:color="auto" w:fill="auto"/>
            <w:vAlign w:val="center"/>
          </w:tcPr>
          <w:p w14:paraId="378803E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780BBE2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D5DD2FB" w14:textId="77777777" w:rsidTr="00224627">
        <w:trPr>
          <w:trHeight w:val="781"/>
        </w:trPr>
        <w:tc>
          <w:tcPr>
            <w:tcW w:w="1265" w:type="dxa"/>
            <w:shd w:val="clear" w:color="auto" w:fill="auto"/>
            <w:vAlign w:val="center"/>
          </w:tcPr>
          <w:p w14:paraId="55F2AC9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25</w:t>
            </w:r>
          </w:p>
        </w:tc>
        <w:tc>
          <w:tcPr>
            <w:tcW w:w="1392" w:type="dxa"/>
            <w:shd w:val="clear" w:color="auto" w:fill="auto"/>
            <w:vAlign w:val="center"/>
          </w:tcPr>
          <w:p w14:paraId="59D2FA56" w14:textId="7B767C6E"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0DDA8FE9" w14:textId="5C5E7C7C"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14CF88E2" w14:textId="2E985C71"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Red Blood Cells Disorders</w:t>
            </w:r>
          </w:p>
        </w:tc>
        <w:tc>
          <w:tcPr>
            <w:tcW w:w="4078" w:type="dxa"/>
            <w:shd w:val="clear" w:color="auto" w:fill="auto"/>
            <w:vAlign w:val="center"/>
          </w:tcPr>
          <w:p w14:paraId="78C2F22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69D0E13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2EDABCD" w14:textId="77777777" w:rsidTr="00224627">
        <w:trPr>
          <w:trHeight w:val="781"/>
        </w:trPr>
        <w:tc>
          <w:tcPr>
            <w:tcW w:w="1265" w:type="dxa"/>
            <w:shd w:val="clear" w:color="auto" w:fill="auto"/>
            <w:vAlign w:val="center"/>
          </w:tcPr>
          <w:p w14:paraId="6373974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26</w:t>
            </w:r>
          </w:p>
        </w:tc>
        <w:tc>
          <w:tcPr>
            <w:tcW w:w="1392" w:type="dxa"/>
            <w:shd w:val="clear" w:color="auto" w:fill="auto"/>
            <w:vAlign w:val="center"/>
          </w:tcPr>
          <w:p w14:paraId="647FBCE2" w14:textId="0B908A57"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137E237D" w14:textId="2FDA890C"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69242FC6" w14:textId="536956E0"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Cardiac Arrhythmias</w:t>
            </w:r>
          </w:p>
        </w:tc>
        <w:tc>
          <w:tcPr>
            <w:tcW w:w="4078" w:type="dxa"/>
            <w:shd w:val="clear" w:color="auto" w:fill="auto"/>
            <w:vAlign w:val="center"/>
          </w:tcPr>
          <w:p w14:paraId="2C49B61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2DA7CA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9FB82F5" w14:textId="77777777" w:rsidTr="00224627">
        <w:trPr>
          <w:trHeight w:val="781"/>
        </w:trPr>
        <w:tc>
          <w:tcPr>
            <w:tcW w:w="1265" w:type="dxa"/>
            <w:shd w:val="clear" w:color="auto" w:fill="auto"/>
            <w:vAlign w:val="center"/>
          </w:tcPr>
          <w:p w14:paraId="62E49EBA"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27</w:t>
            </w:r>
          </w:p>
        </w:tc>
        <w:tc>
          <w:tcPr>
            <w:tcW w:w="1392" w:type="dxa"/>
            <w:shd w:val="clear" w:color="auto" w:fill="auto"/>
            <w:vAlign w:val="center"/>
          </w:tcPr>
          <w:p w14:paraId="77AA3BCE" w14:textId="4317E12E"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58C53FCD" w14:textId="6DC86FB1"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222D7FF4" w14:textId="2C3DF444" w:rsidR="00E078EE" w:rsidRPr="0040467A" w:rsidRDefault="00224627"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Anxiety and Eating Disorders</w:t>
            </w:r>
          </w:p>
        </w:tc>
        <w:tc>
          <w:tcPr>
            <w:tcW w:w="4078" w:type="dxa"/>
            <w:shd w:val="clear" w:color="auto" w:fill="auto"/>
            <w:vAlign w:val="center"/>
          </w:tcPr>
          <w:p w14:paraId="46927D5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7CE0752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3C837D5" w14:textId="77777777" w:rsidTr="00224627">
        <w:trPr>
          <w:trHeight w:val="781"/>
        </w:trPr>
        <w:tc>
          <w:tcPr>
            <w:tcW w:w="1265" w:type="dxa"/>
            <w:shd w:val="clear" w:color="auto" w:fill="auto"/>
            <w:vAlign w:val="center"/>
          </w:tcPr>
          <w:p w14:paraId="50DBBB8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28</w:t>
            </w:r>
          </w:p>
        </w:tc>
        <w:tc>
          <w:tcPr>
            <w:tcW w:w="1392" w:type="dxa"/>
            <w:shd w:val="clear" w:color="auto" w:fill="auto"/>
            <w:vAlign w:val="center"/>
          </w:tcPr>
          <w:p w14:paraId="18B72C87" w14:textId="062676AF"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4633E6C6" w14:textId="3D71CD71"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50290874" w14:textId="7F2451D6" w:rsidR="00E078EE" w:rsidRPr="0040467A" w:rsidRDefault="0040467A"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Psychiatric Disorders</w:t>
            </w:r>
          </w:p>
        </w:tc>
        <w:tc>
          <w:tcPr>
            <w:tcW w:w="4078" w:type="dxa"/>
            <w:shd w:val="clear" w:color="auto" w:fill="auto"/>
            <w:vAlign w:val="center"/>
          </w:tcPr>
          <w:p w14:paraId="513631C4"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7200E1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23BF642A" w14:textId="77777777" w:rsidTr="00224627">
        <w:trPr>
          <w:trHeight w:val="781"/>
        </w:trPr>
        <w:tc>
          <w:tcPr>
            <w:tcW w:w="1265" w:type="dxa"/>
            <w:shd w:val="clear" w:color="auto" w:fill="auto"/>
            <w:vAlign w:val="center"/>
          </w:tcPr>
          <w:p w14:paraId="0312ACD1"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29</w:t>
            </w:r>
          </w:p>
        </w:tc>
        <w:tc>
          <w:tcPr>
            <w:tcW w:w="1392" w:type="dxa"/>
            <w:shd w:val="clear" w:color="auto" w:fill="auto"/>
            <w:vAlign w:val="center"/>
          </w:tcPr>
          <w:p w14:paraId="7E7C7782" w14:textId="0CA3CA4E"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0801AF2B" w14:textId="51E33081" w:rsidR="00E078EE" w:rsidRPr="00577C70" w:rsidRDefault="00A163DE" w:rsidP="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43A9AF41" w14:textId="2DE1F78E" w:rsidR="00E078EE" w:rsidRPr="0040467A" w:rsidRDefault="0040467A"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Drug and Alcohol Abuse</w:t>
            </w:r>
          </w:p>
        </w:tc>
        <w:tc>
          <w:tcPr>
            <w:tcW w:w="4078" w:type="dxa"/>
            <w:shd w:val="clear" w:color="auto" w:fill="auto"/>
            <w:vAlign w:val="center"/>
          </w:tcPr>
          <w:p w14:paraId="5FB5380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632BE6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F3AE8AF" w14:textId="77777777" w:rsidTr="00224627">
        <w:trPr>
          <w:trHeight w:val="781"/>
        </w:trPr>
        <w:tc>
          <w:tcPr>
            <w:tcW w:w="1265" w:type="dxa"/>
            <w:shd w:val="clear" w:color="auto" w:fill="auto"/>
            <w:vAlign w:val="center"/>
          </w:tcPr>
          <w:p w14:paraId="00726492"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30</w:t>
            </w:r>
          </w:p>
        </w:tc>
        <w:tc>
          <w:tcPr>
            <w:tcW w:w="1392" w:type="dxa"/>
            <w:shd w:val="clear" w:color="auto" w:fill="auto"/>
            <w:vAlign w:val="center"/>
          </w:tcPr>
          <w:p w14:paraId="3F88E931" w14:textId="0294C4B1" w:rsidR="00E078EE" w:rsidRPr="00577C70" w:rsidRDefault="002123EB">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1</w:t>
            </w:r>
          </w:p>
        </w:tc>
        <w:tc>
          <w:tcPr>
            <w:tcW w:w="4641" w:type="dxa"/>
            <w:shd w:val="clear" w:color="auto" w:fill="auto"/>
            <w:vAlign w:val="center"/>
          </w:tcPr>
          <w:p w14:paraId="0266C077" w14:textId="02325283"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3929" w:type="dxa"/>
            <w:shd w:val="clear" w:color="auto" w:fill="auto"/>
            <w:vAlign w:val="center"/>
          </w:tcPr>
          <w:p w14:paraId="3AF254FF" w14:textId="5851107E" w:rsidR="00E078EE" w:rsidRPr="0040467A" w:rsidRDefault="0040467A"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Immunologic Diseases</w:t>
            </w:r>
          </w:p>
        </w:tc>
        <w:tc>
          <w:tcPr>
            <w:tcW w:w="4078" w:type="dxa"/>
            <w:shd w:val="clear" w:color="auto" w:fill="auto"/>
            <w:vAlign w:val="center"/>
          </w:tcPr>
          <w:p w14:paraId="7DB3843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6AE4310E"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bl>
    <w:p w14:paraId="21FD727E" w14:textId="77777777" w:rsidR="00E078EE" w:rsidRDefault="00E078EE" w:rsidP="002123EB">
      <w:pPr>
        <w:spacing w:after="240"/>
        <w:ind w:right="-540"/>
        <w:jc w:val="both"/>
        <w:rPr>
          <w:rFonts w:ascii="Calibri" w:hAnsi="Calibri" w:cs="Calibri"/>
          <w:b/>
          <w:bCs/>
          <w:sz w:val="36"/>
          <w:szCs w:val="36"/>
          <w:rtl/>
        </w:rPr>
      </w:pPr>
    </w:p>
    <w:p w14:paraId="131E1B5A" w14:textId="77777777" w:rsidR="00E078EE" w:rsidRPr="00C56F9C" w:rsidRDefault="00CD7838">
      <w:pPr>
        <w:numPr>
          <w:ilvl w:val="0"/>
          <w:numId w:val="1"/>
        </w:numPr>
        <w:spacing w:before="240" w:after="240"/>
        <w:ind w:left="-328" w:right="-540"/>
        <w:jc w:val="both"/>
        <w:rPr>
          <w:rFonts w:ascii="Calibri" w:eastAsia="Calibri" w:hAnsi="Calibri" w:cs="Calibri"/>
          <w:b/>
          <w:bCs/>
          <w:color w:val="C00000"/>
          <w:sz w:val="56"/>
          <w:szCs w:val="56"/>
          <w:rtl/>
          <w:lang w:bidi="ar-IQ"/>
        </w:rPr>
      </w:pPr>
      <w:r w:rsidRPr="00C56F9C">
        <w:rPr>
          <w:rFonts w:ascii="Calibri" w:eastAsia="Calibri" w:hAnsi="Calibri" w:cs="Calibri"/>
          <w:b/>
          <w:bCs/>
          <w:color w:val="C00000"/>
          <w:sz w:val="56"/>
          <w:szCs w:val="56"/>
          <w:rtl/>
          <w:lang w:bidi="ar-IQ"/>
        </w:rPr>
        <w:t>خطة تطوير المقرر الدراسي</w:t>
      </w:r>
    </w:p>
    <w:p w14:paraId="7760597D" w14:textId="6102B261" w:rsidR="00A163DE" w:rsidRDefault="00A163DE" w:rsidP="00A163DE">
      <w:pPr>
        <w:spacing w:after="240"/>
        <w:ind w:left="720" w:right="-540"/>
        <w:jc w:val="both"/>
        <w:rPr>
          <w:rFonts w:asciiTheme="majorBidi" w:eastAsia="Calibri" w:hAnsiTheme="majorBidi" w:cstheme="majorBidi"/>
          <w:color w:val="000000"/>
          <w:sz w:val="52"/>
          <w:szCs w:val="52"/>
          <w:rtl/>
          <w:lang w:bidi="ar-IQ"/>
        </w:rPr>
      </w:pPr>
      <w:r w:rsidRPr="00A163DE">
        <w:rPr>
          <w:rFonts w:eastAsia="Calibri" w:hint="cs"/>
          <w:b/>
          <w:bCs/>
          <w:color w:val="000000"/>
          <w:sz w:val="48"/>
          <w:szCs w:val="48"/>
          <w:rtl/>
          <w:lang w:bidi="ar-IQ"/>
        </w:rPr>
        <w:t xml:space="preserve"> </w:t>
      </w:r>
      <w:r w:rsidRPr="00A163DE">
        <w:rPr>
          <w:rFonts w:asciiTheme="majorBidi" w:eastAsia="Calibri" w:hAnsiTheme="majorBidi" w:cstheme="majorBidi"/>
          <w:color w:val="000000"/>
          <w:sz w:val="52"/>
          <w:szCs w:val="52"/>
          <w:rtl/>
          <w:lang w:bidi="ar-IQ"/>
        </w:rPr>
        <w:t>استخدام</w:t>
      </w:r>
      <w:r w:rsidRPr="00A163DE">
        <w:rPr>
          <w:rFonts w:asciiTheme="majorBidi" w:eastAsia="Calibri" w:hAnsiTheme="majorBidi" w:cstheme="majorBidi"/>
          <w:color w:val="000000"/>
          <w:sz w:val="52"/>
          <w:szCs w:val="52"/>
          <w:rtl/>
          <w:lang w:bidi="ar-IQ"/>
        </w:rPr>
        <w:t xml:space="preserve"> </w:t>
      </w:r>
      <w:r w:rsidRPr="00A163DE">
        <w:rPr>
          <w:rFonts w:asciiTheme="majorBidi" w:eastAsia="Calibri" w:hAnsiTheme="majorBidi" w:cstheme="majorBidi"/>
          <w:color w:val="000000"/>
          <w:sz w:val="52"/>
          <w:szCs w:val="52"/>
          <w:rtl/>
          <w:lang w:bidi="ar-IQ"/>
        </w:rPr>
        <w:t>وسائل ايضاح متطورة</w:t>
      </w:r>
    </w:p>
    <w:p w14:paraId="2A68FC59" w14:textId="3F822E6C" w:rsidR="00EB7319" w:rsidRDefault="00EB7319" w:rsidP="00A163DE">
      <w:pPr>
        <w:spacing w:after="240"/>
        <w:ind w:left="720" w:right="-540"/>
        <w:jc w:val="both"/>
        <w:rPr>
          <w:rFonts w:asciiTheme="majorBidi" w:eastAsia="Calibri" w:hAnsiTheme="majorBidi" w:cstheme="majorBidi"/>
          <w:color w:val="000000"/>
          <w:sz w:val="52"/>
          <w:szCs w:val="52"/>
          <w:rtl/>
          <w:lang w:bidi="ar-IQ"/>
        </w:rPr>
      </w:pPr>
      <w:r>
        <w:rPr>
          <w:rFonts w:asciiTheme="majorBidi" w:eastAsia="Calibri" w:hAnsiTheme="majorBidi" w:cstheme="majorBidi" w:hint="cs"/>
          <w:color w:val="000000"/>
          <w:sz w:val="52"/>
          <w:szCs w:val="52"/>
          <w:rtl/>
          <w:lang w:bidi="ar-IQ"/>
        </w:rPr>
        <w:t>زيادة ساعات النظري والعملي</w:t>
      </w:r>
    </w:p>
    <w:p w14:paraId="21ED1C2A" w14:textId="3526B16D" w:rsidR="00FE507F" w:rsidRPr="002123EB" w:rsidRDefault="00EB7319" w:rsidP="002123EB">
      <w:pPr>
        <w:spacing w:after="240"/>
        <w:ind w:left="720" w:right="-540"/>
        <w:jc w:val="both"/>
        <w:rPr>
          <w:rFonts w:asciiTheme="majorBidi" w:eastAsia="Calibri" w:hAnsiTheme="majorBidi" w:cstheme="majorBidi"/>
          <w:color w:val="000000"/>
          <w:sz w:val="52"/>
          <w:szCs w:val="52"/>
          <w:lang w:bidi="ar-IQ"/>
        </w:rPr>
      </w:pPr>
      <w:r>
        <w:rPr>
          <w:rFonts w:asciiTheme="majorBidi" w:eastAsia="Calibri" w:hAnsiTheme="majorBidi" w:cstheme="majorBidi" w:hint="cs"/>
          <w:noProof/>
          <w:color w:val="000000"/>
          <w:sz w:val="52"/>
          <w:szCs w:val="52"/>
          <w:rtl/>
          <w:lang w:val="ar-IQ" w:bidi="ar-IQ"/>
        </w:rPr>
        <mc:AlternateContent>
          <mc:Choice Requires="wpi">
            <w:drawing>
              <wp:anchor distT="0" distB="0" distL="114300" distR="114300" simplePos="0" relativeHeight="251666432" behindDoc="0" locked="0" layoutInCell="1" allowOverlap="1" wp14:anchorId="7E277B87" wp14:editId="2CA89A8F">
                <wp:simplePos x="0" y="0"/>
                <wp:positionH relativeFrom="column">
                  <wp:posOffset>-2827305</wp:posOffset>
                </wp:positionH>
                <wp:positionV relativeFrom="paragraph">
                  <wp:posOffset>544650</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77D13D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23.3pt;margin-top:42.2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ADExSIuwEAAF0EAAAQAAAAAAAAAAAAAAAAANADAABkcnMvaW5rL2luazEu&#10;eG1sUEsBAi0AFAAGAAgAAAAhACAwdj7iAAAACwEAAA8AAAAAAAAAAAAAAAAAuQUAAGRycy9kb3du&#10;cmV2LnhtbFBLAQItABQABgAIAAAAIQB5GLydvwAAACEBAAAZAAAAAAAAAAAAAAAAAMgGAABkcnMv&#10;X3JlbHMvZTJvRG9jLnhtbC5yZWxzUEsFBgAAAAAGAAYAeAEAAL4HAAAAAA==&#10;">
                <v:imagedata r:id="rId11" o:title=""/>
              </v:shape>
            </w:pict>
          </mc:Fallback>
        </mc:AlternateContent>
      </w:r>
      <w:r>
        <w:rPr>
          <w:rFonts w:asciiTheme="majorBidi" w:eastAsia="Calibri" w:hAnsiTheme="majorBidi" w:cstheme="majorBidi" w:hint="cs"/>
          <w:noProof/>
          <w:color w:val="000000"/>
          <w:sz w:val="52"/>
          <w:szCs w:val="52"/>
          <w:rtl/>
          <w:lang w:val="ar-IQ" w:bidi="ar-IQ"/>
        </w:rPr>
        <mc:AlternateContent>
          <mc:Choice Requires="wpi">
            <w:drawing>
              <wp:anchor distT="0" distB="0" distL="114300" distR="114300" simplePos="0" relativeHeight="251665408" behindDoc="0" locked="0" layoutInCell="1" allowOverlap="1" wp14:anchorId="756AE8CA" wp14:editId="075A1789">
                <wp:simplePos x="0" y="0"/>
                <wp:positionH relativeFrom="column">
                  <wp:posOffset>-1579545</wp:posOffset>
                </wp:positionH>
                <wp:positionV relativeFrom="paragraph">
                  <wp:posOffset>258810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B6637C8" id="Ink 18" o:spid="_x0000_s1026" type="#_x0000_t75" style="position:absolute;margin-left:-125.05pt;margin-top:19.7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wW/U8cYBAABoBAAAEAAAAAAAAAAAAAAAAADQAwAA&#10;ZHJzL2luay9pbmsxLnhtbFBLAQItABQABgAIAAAAIQAdea/q5AAAAAsBAAAPAAAAAAAAAAAAAAAA&#10;AMQFAABkcnMvZG93bnJldi54bWxQSwECLQAUAAYACAAAACEAeRi8nb8AAAAhAQAAGQAAAAAAAAAA&#10;AAAAAADVBgAAZHJzL19yZWxzL2Uyb0RvYy54bWwucmVsc1BLBQYAAAAABgAGAHgBAADLBwAAAAA=&#10;">
                <v:imagedata r:id="rId11" o:title=""/>
              </v:shape>
            </w:pict>
          </mc:Fallback>
        </mc:AlternateContent>
      </w:r>
      <w:r>
        <w:rPr>
          <w:rFonts w:asciiTheme="majorBidi" w:eastAsia="Calibri" w:hAnsiTheme="majorBidi" w:cstheme="majorBidi" w:hint="cs"/>
          <w:noProof/>
          <w:color w:val="000000"/>
          <w:sz w:val="52"/>
          <w:szCs w:val="52"/>
          <w:rtl/>
          <w:lang w:val="ar-IQ" w:bidi="ar-IQ"/>
        </w:rPr>
        <mc:AlternateContent>
          <mc:Choice Requires="wpi">
            <w:drawing>
              <wp:anchor distT="0" distB="0" distL="114300" distR="114300" simplePos="0" relativeHeight="251664384" behindDoc="0" locked="0" layoutInCell="1" allowOverlap="1" wp14:anchorId="05E4D02D" wp14:editId="3817A66B">
                <wp:simplePos x="0" y="0"/>
                <wp:positionH relativeFrom="column">
                  <wp:posOffset>-3094065</wp:posOffset>
                </wp:positionH>
                <wp:positionV relativeFrom="paragraph">
                  <wp:posOffset>354210</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1A3791A" id="Ink 17" o:spid="_x0000_s1026" type="#_x0000_t75" style="position:absolute;margin-left:-244.35pt;margin-top:27.2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5dqNRcYBAABoBAAAEAAAAAAAAAAAAAAAAADQAwAAZHJz&#10;L2luay9pbmsxLnhtbFBLAQItABQABgAIAAAAIQCHKLp/4QAAAAsBAAAPAAAAAAAAAAAAAAAAAMQF&#10;AABkcnMvZG93bnJldi54bWxQSwECLQAUAAYACAAAACEAeRi8nb8AAAAhAQAAGQAAAAAAAAAAAAAA&#10;AADSBgAAZHJzL19yZWxzL2Uyb0RvYy54bWwucmVsc1BLBQYAAAAABgAGAHgBAADIBwAAAAA=&#10;">
                <v:imagedata r:id="rId11" o:title=""/>
              </v:shape>
            </w:pict>
          </mc:Fallback>
        </mc:AlternateContent>
      </w:r>
      <w:r>
        <w:rPr>
          <w:rFonts w:asciiTheme="majorBidi" w:eastAsia="Calibri" w:hAnsiTheme="majorBidi" w:cstheme="majorBidi" w:hint="cs"/>
          <w:color w:val="000000"/>
          <w:sz w:val="52"/>
          <w:szCs w:val="52"/>
          <w:rtl/>
          <w:lang w:bidi="ar-IQ"/>
        </w:rPr>
        <w:t>عمل زيارة ميدانية للمستشفيات والمراكز الصحية</w:t>
      </w:r>
    </w:p>
    <w:p w14:paraId="01212BD3" w14:textId="022CB009" w:rsidR="00E078EE" w:rsidRDefault="00EB7319" w:rsidP="00FE507F">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noProof/>
          <w:color w:val="000000"/>
          <w:sz w:val="36"/>
          <w:szCs w:val="36"/>
          <w:rtl/>
          <w:lang w:val="ar-SA"/>
        </w:rPr>
        <mc:AlternateContent>
          <mc:Choice Requires="wpi">
            <w:drawing>
              <wp:anchor distT="0" distB="0" distL="114300" distR="114300" simplePos="0" relativeHeight="251663360" behindDoc="0" locked="0" layoutInCell="1" allowOverlap="1" wp14:anchorId="0EC056CD" wp14:editId="62F5851E">
                <wp:simplePos x="0" y="0"/>
                <wp:positionH relativeFrom="column">
                  <wp:posOffset>3251200</wp:posOffset>
                </wp:positionH>
                <wp:positionV relativeFrom="paragraph">
                  <wp:posOffset>-118745</wp:posOffset>
                </wp:positionV>
                <wp:extent cx="1272600" cy="413640"/>
                <wp:effectExtent l="57150" t="38100" r="41910" b="43815"/>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1272600" cy="413640"/>
                      </w14:xfrm>
                    </w14:contentPart>
                  </a:graphicData>
                </a:graphic>
              </wp:anchor>
            </w:drawing>
          </mc:Choice>
          <mc:Fallback>
            <w:pict>
              <v:shape w14:anchorId="1E7DA4DC" id="Ink 8" o:spid="_x0000_s1026" type="#_x0000_t75" style="position:absolute;margin-left:255.3pt;margin-top:-10.05pt;width:101.6pt;height:33.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">
                <v:imagedata r:id="rId15" o:title=""/>
              </v:shape>
            </w:pict>
          </mc:Fallback>
        </mc:AlternateContent>
      </w:r>
      <w:r w:rsidR="00CD7838">
        <w:rPr>
          <w:rFonts w:ascii="Calibri" w:eastAsia="Calibri" w:hAnsi="Calibri" w:cs="Calibri"/>
          <w:b/>
          <w:bCs/>
          <w:color w:val="000000"/>
          <w:sz w:val="36"/>
          <w:szCs w:val="36"/>
          <w:rtl/>
        </w:rPr>
        <w:t>التوقيع:</w:t>
      </w:r>
      <w:r>
        <w:rPr>
          <w:rFonts w:ascii="Calibri" w:eastAsia="Calibri" w:hAnsi="Calibri" w:cs="Calibri" w:hint="cs"/>
          <w:b/>
          <w:bCs/>
          <w:color w:val="000000"/>
          <w:sz w:val="36"/>
          <w:szCs w:val="36"/>
          <w:rtl/>
        </w:rPr>
        <w:t xml:space="preserve"> </w:t>
      </w:r>
    </w:p>
    <w:p w14:paraId="709AE9DB" w14:textId="721F954E" w:rsidR="00E078EE" w:rsidRDefault="00CD783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استاذ المادة :</w:t>
      </w:r>
      <w:r w:rsidR="00EB7319">
        <w:rPr>
          <w:rFonts w:ascii="Calibri" w:eastAsia="Calibri" w:hAnsi="Calibri" w:cs="Calibri" w:hint="cs"/>
          <w:b/>
          <w:bCs/>
          <w:color w:val="000000"/>
          <w:sz w:val="36"/>
          <w:szCs w:val="36"/>
          <w:rtl/>
        </w:rPr>
        <w:t xml:space="preserve"> م.علي جبار حسين الشيخ</w:t>
      </w:r>
    </w:p>
    <w:p w14:paraId="67722900" w14:textId="33C78E4C" w:rsidR="00E078EE" w:rsidRDefault="00CD7838" w:rsidP="00FE507F">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 xml:space="preserve">التاريخ:   </w:t>
      </w:r>
      <w:r w:rsidR="00EB7319">
        <w:rPr>
          <w:rFonts w:ascii="Calibri" w:eastAsia="Calibri" w:hAnsi="Calibri" w:cs="Calibri" w:hint="cs"/>
          <w:b/>
          <w:bCs/>
          <w:color w:val="000000"/>
          <w:sz w:val="36"/>
          <w:szCs w:val="36"/>
          <w:rtl/>
        </w:rPr>
        <w:t>15</w:t>
      </w:r>
      <w:r>
        <w:rPr>
          <w:rFonts w:ascii="Calibri" w:eastAsia="Calibri" w:hAnsi="Calibri" w:cs="Calibri"/>
          <w:b/>
          <w:bCs/>
          <w:color w:val="000000"/>
          <w:sz w:val="36"/>
          <w:szCs w:val="36"/>
          <w:rtl/>
        </w:rPr>
        <w:t xml:space="preserve">/    </w:t>
      </w:r>
      <w:r w:rsidR="00EB7319">
        <w:rPr>
          <w:rFonts w:ascii="Calibri" w:eastAsia="Calibri" w:hAnsi="Calibri" w:cs="Calibri" w:hint="cs"/>
          <w:b/>
          <w:bCs/>
          <w:color w:val="000000"/>
          <w:sz w:val="36"/>
          <w:szCs w:val="36"/>
          <w:rtl/>
        </w:rPr>
        <w:t>10</w:t>
      </w:r>
      <w:r>
        <w:rPr>
          <w:rFonts w:ascii="Calibri" w:eastAsia="Calibri" w:hAnsi="Calibri" w:cs="Calibri"/>
          <w:b/>
          <w:bCs/>
          <w:color w:val="000000"/>
          <w:sz w:val="36"/>
          <w:szCs w:val="36"/>
          <w:rtl/>
        </w:rPr>
        <w:t>/ 20</w:t>
      </w:r>
      <w:r>
        <w:rPr>
          <w:rFonts w:ascii="Calibri" w:eastAsia="Calibri" w:hAnsi="Calibri" w:cs="Calibri" w:hint="cs"/>
          <w:b/>
          <w:bCs/>
          <w:color w:val="000000"/>
          <w:sz w:val="36"/>
          <w:szCs w:val="36"/>
          <w:rtl/>
        </w:rPr>
        <w:t>2</w:t>
      </w:r>
      <w:r w:rsidR="00EB7319">
        <w:rPr>
          <w:rFonts w:ascii="Calibri" w:eastAsia="Calibri" w:hAnsi="Calibri" w:cs="Calibri" w:hint="cs"/>
          <w:b/>
          <w:bCs/>
          <w:color w:val="000000"/>
          <w:sz w:val="36"/>
          <w:szCs w:val="36"/>
          <w:rtl/>
        </w:rPr>
        <w:t>3</w:t>
      </w:r>
    </w:p>
    <w:p w14:paraId="219BE189" w14:textId="77777777" w:rsidR="00E078EE" w:rsidRDefault="00CD7838">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3F371A5B" w14:textId="7E0A4329" w:rsidR="00E078EE" w:rsidRPr="00FE507F" w:rsidRDefault="00CD7838" w:rsidP="00FE507F">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ل</w:t>
      </w:r>
      <w:r>
        <w:rPr>
          <w:rFonts w:ascii="Calibri" w:hAnsi="Calibri" w:cs="Calibri"/>
          <w:b/>
          <w:bCs/>
          <w:sz w:val="36"/>
          <w:szCs w:val="36"/>
          <w:rtl/>
        </w:rPr>
        <w:t xml:space="preserve">لملف من قبل </w:t>
      </w:r>
      <w:r>
        <w:rPr>
          <w:rFonts w:ascii="Calibri" w:eastAsia="Calibri" w:hAnsi="Calibri" w:cs="Calibri"/>
          <w:b/>
          <w:bCs/>
          <w:color w:val="000000"/>
          <w:sz w:val="36"/>
          <w:szCs w:val="36"/>
          <w:rtl/>
        </w:rPr>
        <w:t xml:space="preserve">اللجنة العلمية </w:t>
      </w:r>
      <w:r>
        <w:rPr>
          <w:rFonts w:ascii="Calibri" w:hAnsi="Calibri" w:cs="Calibri"/>
          <w:b/>
          <w:bCs/>
          <w:sz w:val="36"/>
          <w:szCs w:val="36"/>
          <w:rtl/>
        </w:rPr>
        <w:t>في القسم</w:t>
      </w:r>
    </w:p>
    <w:p w14:paraId="3FFAF830" w14:textId="77777777" w:rsidR="00E078EE" w:rsidRDefault="00CD783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E078EE" w14:paraId="42099502" w14:textId="77777777">
        <w:tc>
          <w:tcPr>
            <w:tcW w:w="3343" w:type="dxa"/>
            <w:shd w:val="clear" w:color="auto" w:fill="auto"/>
          </w:tcPr>
          <w:p w14:paraId="79EF37E6" w14:textId="6ABF85C3" w:rsidR="00E078EE" w:rsidRPr="00FE507F" w:rsidRDefault="00CD7838" w:rsidP="00FE507F">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69406F3C" w14:textId="77777777"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عضوا:</w:t>
            </w:r>
          </w:p>
          <w:p w14:paraId="67F83439" w14:textId="2059A673"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p>
        </w:tc>
        <w:tc>
          <w:tcPr>
            <w:tcW w:w="3344" w:type="dxa"/>
            <w:shd w:val="clear" w:color="auto" w:fill="auto"/>
          </w:tcPr>
          <w:p w14:paraId="50FA4FDC" w14:textId="507B6C12" w:rsidR="00E078EE" w:rsidRPr="00FE507F" w:rsidRDefault="00CD7838" w:rsidP="00FE507F">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2DD682BD" w14:textId="77777777"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عضوا:</w:t>
            </w:r>
          </w:p>
          <w:p w14:paraId="19626202" w14:textId="57A9698A"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p>
        </w:tc>
        <w:tc>
          <w:tcPr>
            <w:tcW w:w="3344" w:type="dxa"/>
            <w:shd w:val="clear" w:color="auto" w:fill="auto"/>
          </w:tcPr>
          <w:p w14:paraId="0AC2B5F0" w14:textId="29EDCD66" w:rsidR="00E078EE" w:rsidRPr="00FE507F" w:rsidRDefault="00CD7838" w:rsidP="00FE507F">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6ACA7002" w14:textId="77777777"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رئيسا:</w:t>
            </w:r>
          </w:p>
          <w:p w14:paraId="7337E2ED" w14:textId="3236ECFC"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p>
        </w:tc>
      </w:tr>
    </w:tbl>
    <w:p w14:paraId="04A651C3" w14:textId="77777777" w:rsidR="00E078EE" w:rsidRDefault="00E078EE">
      <w:pPr>
        <w:tabs>
          <w:tab w:val="left" w:pos="306"/>
        </w:tabs>
        <w:ind w:right="-1080"/>
        <w:rPr>
          <w:rFonts w:ascii="Calibri" w:hAnsi="Calibri" w:cs="Calibri"/>
          <w:b/>
          <w:bCs/>
          <w:sz w:val="36"/>
          <w:szCs w:val="36"/>
          <w:rtl/>
        </w:rPr>
      </w:pPr>
    </w:p>
    <w:p w14:paraId="7D49EB14" w14:textId="77777777" w:rsidR="00FE507F" w:rsidRDefault="00CD7838" w:rsidP="00FE507F">
      <w:pPr>
        <w:ind w:left="-619" w:right="-567"/>
        <w:jc w:val="center"/>
        <w:rPr>
          <w:rFonts w:ascii="Calibri" w:hAnsi="Calibri" w:cs="Calibri"/>
          <w:b/>
          <w:bCs/>
          <w:sz w:val="36"/>
          <w:szCs w:val="36"/>
        </w:rPr>
      </w:pPr>
      <w:r>
        <w:rPr>
          <w:rFonts w:ascii="Calibri" w:hAnsi="Calibri" w:cs="Calibri"/>
          <w:b/>
          <w:bCs/>
          <w:sz w:val="36"/>
          <w:szCs w:val="36"/>
          <w:rtl/>
        </w:rPr>
        <w:t>- - - - - - - - - - - - - - - - - - - - - - - - - - - - - - - -</w:t>
      </w:r>
    </w:p>
    <w:p w14:paraId="5E638515" w14:textId="13B373D0" w:rsidR="00E078EE" w:rsidRDefault="00CD7838" w:rsidP="00FE507F">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التنظيمي ل</w:t>
      </w:r>
      <w:r>
        <w:rPr>
          <w:rFonts w:ascii="Calibri" w:hAnsi="Calibri" w:cs="Calibri"/>
          <w:b/>
          <w:bCs/>
          <w:sz w:val="36"/>
          <w:szCs w:val="36"/>
          <w:rtl/>
        </w:rPr>
        <w:t>لملف من قبل لجنة ضمان الجودة والأداء الجامعي في القسم</w:t>
      </w:r>
    </w:p>
    <w:p w14:paraId="2202A769" w14:textId="666EA1FD" w:rsidR="00E078EE" w:rsidRDefault="00CD7838" w:rsidP="00FE507F">
      <w:pPr>
        <w:ind w:left="-619" w:right="-567"/>
        <w:rPr>
          <w:rFonts w:ascii="Calibri" w:hAnsi="Calibri" w:cs="Calibri"/>
          <w:b/>
          <w:bCs/>
          <w:sz w:val="36"/>
          <w:szCs w:val="36"/>
          <w:rtl/>
        </w:rPr>
      </w:pPr>
      <w:r>
        <w:rPr>
          <w:rFonts w:ascii="Calibri" w:hAnsi="Calibri" w:cs="Calibri"/>
          <w:b/>
          <w:bCs/>
          <w:sz w:val="36"/>
          <w:szCs w:val="36"/>
          <w:rtl/>
        </w:rPr>
        <w:t>التوقيع:</w:t>
      </w:r>
    </w:p>
    <w:p w14:paraId="5ADD3A9D" w14:textId="77777777" w:rsidR="00E078EE" w:rsidRDefault="00CD7838">
      <w:pPr>
        <w:ind w:left="-619" w:right="-567"/>
        <w:rPr>
          <w:rFonts w:ascii="Calibri" w:hAnsi="Calibri" w:cs="Calibri"/>
          <w:b/>
          <w:bCs/>
          <w:sz w:val="36"/>
          <w:szCs w:val="36"/>
          <w:rtl/>
        </w:rPr>
      </w:pPr>
      <w:r>
        <w:rPr>
          <w:rFonts w:ascii="Calibri" w:hAnsi="Calibri" w:cs="Calibri"/>
          <w:b/>
          <w:bCs/>
          <w:sz w:val="36"/>
          <w:szCs w:val="36"/>
          <w:rtl/>
        </w:rPr>
        <w:t>اسم عضو لجنة ضمان الجودة والأداء الجامعي في القسم:</w:t>
      </w:r>
    </w:p>
    <w:p w14:paraId="51297607" w14:textId="1011B133" w:rsidR="00E078EE" w:rsidRPr="00FE507F" w:rsidRDefault="00CD7838" w:rsidP="00FE507F">
      <w:pPr>
        <w:ind w:left="-619" w:right="-567"/>
        <w:rPr>
          <w:rFonts w:ascii="Calibri" w:eastAsia="Calibri" w:hAnsi="Calibri" w:cs="Calibri"/>
          <w:b/>
          <w:bCs/>
          <w:color w:val="000000"/>
          <w:sz w:val="36"/>
          <w:szCs w:val="36"/>
          <w:rtl/>
        </w:rPr>
      </w:pPr>
      <w:r>
        <w:rPr>
          <w:rFonts w:ascii="Calibri" w:hAnsi="Calibri" w:cs="Calibri"/>
          <w:b/>
          <w:bCs/>
          <w:sz w:val="36"/>
          <w:szCs w:val="36"/>
          <w:rtl/>
        </w:rPr>
        <w:t>التاري</w:t>
      </w:r>
      <w:r>
        <w:rPr>
          <w:rFonts w:ascii="Calibri" w:hAnsi="Calibri" w:cs="Calibri" w:hint="cs"/>
          <w:b/>
          <w:bCs/>
          <w:sz w:val="36"/>
          <w:szCs w:val="36"/>
          <w:rtl/>
        </w:rPr>
        <w:t xml:space="preserve">خ </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r>
        <w:rPr>
          <w:rFonts w:ascii="Calibri" w:eastAsia="Calibri" w:hAnsi="Calibri" w:cs="Calibri" w:hint="cs"/>
          <w:b/>
          <w:bCs/>
          <w:color w:val="000000"/>
          <w:sz w:val="36"/>
          <w:szCs w:val="36"/>
          <w:rtl/>
        </w:rPr>
        <w:t xml:space="preserve"> </w:t>
      </w:r>
    </w:p>
    <w:p w14:paraId="3EA1BF4A" w14:textId="77777777" w:rsidR="00E078EE" w:rsidRDefault="00CD7838">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153DF742" w14:textId="1C397849" w:rsidR="00E078EE" w:rsidRPr="00FE507F" w:rsidRDefault="00CD7838" w:rsidP="00FE507F">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والتنظيمي ل</w:t>
      </w:r>
      <w:r>
        <w:rPr>
          <w:rFonts w:ascii="Calibri" w:hAnsi="Calibri" w:cs="Calibri"/>
          <w:b/>
          <w:bCs/>
          <w:sz w:val="36"/>
          <w:szCs w:val="36"/>
          <w:rtl/>
        </w:rPr>
        <w:t xml:space="preserve">لملف من قبل </w:t>
      </w:r>
      <w:r>
        <w:rPr>
          <w:rFonts w:ascii="Calibri" w:eastAsia="Calibri" w:hAnsi="Calibri" w:cs="Calibri" w:hint="cs"/>
          <w:b/>
          <w:bCs/>
          <w:color w:val="000000"/>
          <w:sz w:val="36"/>
          <w:szCs w:val="36"/>
          <w:rtl/>
        </w:rPr>
        <w:t>رئيس القسم وتمت المصادقة عليه</w:t>
      </w:r>
    </w:p>
    <w:p w14:paraId="02EFDB9E" w14:textId="28717326" w:rsidR="00E078EE" w:rsidRDefault="00CD7838" w:rsidP="002123EB">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التوقيع:</w:t>
      </w:r>
    </w:p>
    <w:p w14:paraId="46C8F618" w14:textId="77777777" w:rsidR="00E078EE" w:rsidRDefault="00CD783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رئيس القسم :</w:t>
      </w:r>
    </w:p>
    <w:p w14:paraId="2695CB51" w14:textId="325151B3" w:rsidR="00E078EE" w:rsidRDefault="00CD7838">
      <w:pPr>
        <w:shd w:val="clear" w:color="auto" w:fill="FFFFFF"/>
        <w:autoSpaceDE w:val="0"/>
        <w:autoSpaceDN w:val="0"/>
        <w:adjustRightInd w:val="0"/>
        <w:ind w:left="-760"/>
        <w:rPr>
          <w:rFonts w:ascii="Calibri" w:hAnsi="Calibri" w:cs="Calibri"/>
          <w:vanish/>
          <w:sz w:val="72"/>
          <w:szCs w:val="72"/>
        </w:rPr>
      </w:pPr>
      <w:r>
        <w:rPr>
          <w:rFonts w:ascii="Calibri" w:eastAsia="Calibri" w:hAnsi="Calibri" w:cs="Calibri"/>
          <w:b/>
          <w:bCs/>
          <w:color w:val="000000"/>
          <w:sz w:val="36"/>
          <w:szCs w:val="36"/>
          <w:rtl/>
        </w:rPr>
        <w:t xml:space="preserve">التاريخ:   /    / </w:t>
      </w:r>
      <w:r>
        <w:rPr>
          <w:rFonts w:ascii="Calibri" w:eastAsia="Calibri" w:hAnsi="Calibri" w:cs="Calibri"/>
          <w:b/>
          <w:bCs/>
          <w:color w:val="000000"/>
          <w:sz w:val="56"/>
          <w:szCs w:val="56"/>
          <w:rtl/>
        </w:rPr>
        <w:t>202</w:t>
      </w:r>
      <w:r w:rsidR="002123EB">
        <w:rPr>
          <w:rFonts w:ascii="Calibri" w:eastAsia="Calibri" w:hAnsi="Calibri" w:cs="Calibri" w:hint="cs"/>
          <w:b/>
          <w:bCs/>
          <w:color w:val="000000"/>
          <w:sz w:val="56"/>
          <w:szCs w:val="56"/>
          <w:rtl/>
        </w:rPr>
        <w:t>3</w:t>
      </w:r>
    </w:p>
    <w:sectPr w:rsidR="00E078EE" w:rsidSect="00577C70">
      <w:footerReference w:type="default" r:id="rId16"/>
      <w:pgSz w:w="11906" w:h="16838" w:code="9"/>
      <w:pgMar w:top="993" w:right="1797" w:bottom="90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B1CC" w14:textId="77777777" w:rsidR="00117EE9" w:rsidRDefault="00117EE9">
      <w:r>
        <w:separator/>
      </w:r>
    </w:p>
  </w:endnote>
  <w:endnote w:type="continuationSeparator" w:id="0">
    <w:p w14:paraId="137BBCE0" w14:textId="77777777" w:rsidR="00117EE9" w:rsidRDefault="0011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E078EE" w14:paraId="2F62D3E7" w14:textId="77777777">
      <w:trPr>
        <w:trHeight w:val="151"/>
      </w:trPr>
      <w:tc>
        <w:tcPr>
          <w:tcW w:w="2250" w:type="pct"/>
          <w:tcBorders>
            <w:bottom w:val="single" w:sz="4" w:space="0" w:color="4F81BD"/>
          </w:tcBorders>
        </w:tcPr>
        <w:p w14:paraId="41D38D5D" w14:textId="77777777" w:rsidR="00E078EE" w:rsidRDefault="00E078EE">
          <w:pPr>
            <w:pStyle w:val="Header"/>
            <w:rPr>
              <w:rFonts w:ascii="Cambria" w:hAnsi="Cambria"/>
              <w:b/>
              <w:bCs/>
            </w:rPr>
          </w:pPr>
        </w:p>
      </w:tc>
      <w:tc>
        <w:tcPr>
          <w:tcW w:w="500" w:type="pct"/>
          <w:vMerge w:val="restart"/>
          <w:noWrap/>
          <w:vAlign w:val="center"/>
        </w:tcPr>
        <w:p w14:paraId="6BE3089E" w14:textId="77777777" w:rsidR="00E078EE" w:rsidRDefault="00CD7838">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Pr>
              <w:rFonts w:ascii="Cambria" w:hAnsi="Cambria"/>
              <w:b/>
              <w:bCs/>
              <w:noProof/>
              <w:rtl/>
              <w:lang w:val="ar-SA"/>
            </w:rPr>
            <w:t>9</w:t>
          </w:r>
          <w:r>
            <w:rPr>
              <w:rFonts w:ascii="Cambria" w:hAnsi="Cambria"/>
              <w:b/>
              <w:bCs/>
            </w:rPr>
            <w:fldChar w:fldCharType="end"/>
          </w:r>
        </w:p>
      </w:tc>
      <w:tc>
        <w:tcPr>
          <w:tcW w:w="2250" w:type="pct"/>
          <w:tcBorders>
            <w:bottom w:val="single" w:sz="4" w:space="0" w:color="4F81BD"/>
          </w:tcBorders>
        </w:tcPr>
        <w:p w14:paraId="7FCE7B72" w14:textId="77777777" w:rsidR="00E078EE" w:rsidRDefault="00E078EE">
          <w:pPr>
            <w:pStyle w:val="Header"/>
            <w:rPr>
              <w:rFonts w:ascii="Cambria" w:hAnsi="Cambria"/>
              <w:b/>
              <w:bCs/>
            </w:rPr>
          </w:pPr>
        </w:p>
      </w:tc>
    </w:tr>
    <w:tr w:rsidR="00E078EE" w14:paraId="0B5014EA" w14:textId="77777777">
      <w:trPr>
        <w:trHeight w:val="150"/>
      </w:trPr>
      <w:tc>
        <w:tcPr>
          <w:tcW w:w="2250" w:type="pct"/>
          <w:tcBorders>
            <w:top w:val="single" w:sz="4" w:space="0" w:color="4F81BD"/>
          </w:tcBorders>
        </w:tcPr>
        <w:p w14:paraId="7D6818C2" w14:textId="77777777" w:rsidR="00E078EE" w:rsidRDefault="00E078EE">
          <w:pPr>
            <w:pStyle w:val="Header"/>
            <w:rPr>
              <w:rFonts w:ascii="Cambria" w:hAnsi="Cambria"/>
              <w:b/>
              <w:bCs/>
            </w:rPr>
          </w:pPr>
        </w:p>
      </w:tc>
      <w:tc>
        <w:tcPr>
          <w:tcW w:w="500" w:type="pct"/>
          <w:vMerge/>
        </w:tcPr>
        <w:p w14:paraId="1D8AD47F" w14:textId="77777777" w:rsidR="00E078EE" w:rsidRDefault="00E078EE">
          <w:pPr>
            <w:pStyle w:val="Header"/>
            <w:jc w:val="center"/>
            <w:rPr>
              <w:rFonts w:ascii="Cambria" w:hAnsi="Cambria"/>
              <w:b/>
              <w:bCs/>
            </w:rPr>
          </w:pPr>
        </w:p>
      </w:tc>
      <w:tc>
        <w:tcPr>
          <w:tcW w:w="2250" w:type="pct"/>
          <w:tcBorders>
            <w:top w:val="single" w:sz="4" w:space="0" w:color="4F81BD"/>
          </w:tcBorders>
        </w:tcPr>
        <w:p w14:paraId="7206D617" w14:textId="77777777" w:rsidR="00E078EE" w:rsidRDefault="00E078EE">
          <w:pPr>
            <w:pStyle w:val="Header"/>
            <w:rPr>
              <w:rFonts w:ascii="Cambria" w:hAnsi="Cambria"/>
              <w:b/>
              <w:bCs/>
            </w:rPr>
          </w:pPr>
        </w:p>
      </w:tc>
    </w:tr>
  </w:tbl>
  <w:p w14:paraId="1A3EFF7F" w14:textId="77777777" w:rsidR="00E078EE" w:rsidRDefault="00E0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B03E" w14:textId="77777777" w:rsidR="00117EE9" w:rsidRDefault="00117EE9">
      <w:r>
        <w:separator/>
      </w:r>
    </w:p>
  </w:footnote>
  <w:footnote w:type="continuationSeparator" w:id="0">
    <w:p w14:paraId="46B18944" w14:textId="77777777" w:rsidR="00117EE9" w:rsidRDefault="00117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56F000"/>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69FD5603"/>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8EE"/>
    <w:rsid w:val="00117EE9"/>
    <w:rsid w:val="00126725"/>
    <w:rsid w:val="00141EDF"/>
    <w:rsid w:val="002123EB"/>
    <w:rsid w:val="00224627"/>
    <w:rsid w:val="002503B2"/>
    <w:rsid w:val="00257CE3"/>
    <w:rsid w:val="00284D69"/>
    <w:rsid w:val="002E2CB9"/>
    <w:rsid w:val="0040467A"/>
    <w:rsid w:val="004B5392"/>
    <w:rsid w:val="00577C70"/>
    <w:rsid w:val="005F2D72"/>
    <w:rsid w:val="00894F87"/>
    <w:rsid w:val="008D4598"/>
    <w:rsid w:val="00A163DE"/>
    <w:rsid w:val="00C56F9C"/>
    <w:rsid w:val="00CB30B9"/>
    <w:rsid w:val="00CC762E"/>
    <w:rsid w:val="00CD7838"/>
    <w:rsid w:val="00CE4A76"/>
    <w:rsid w:val="00D66CC2"/>
    <w:rsid w:val="00E078EE"/>
    <w:rsid w:val="00EB7319"/>
    <w:rsid w:val="00FC50ED"/>
    <w:rsid w:val="00FD1588"/>
    <w:rsid w:val="00FE50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20B86"/>
  <w15:docId w15:val="{F9A73ED5-652C-42D6-B916-874497E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Traditional Arabic"/>
      <w:lang w:val="en-US" w:eastAsia="en-US"/>
    </w:rPr>
  </w:style>
  <w:style w:type="paragraph" w:styleId="Heading1">
    <w:name w:val="heading 1"/>
    <w:basedOn w:val="Normal"/>
    <w:next w:val="Normal"/>
    <w:uiPriority w:val="9"/>
    <w:qFormat/>
    <w:pPr>
      <w:keepNext/>
      <w:outlineLvl w:val="0"/>
    </w:pPr>
    <w:rPr>
      <w:b/>
      <w:bCs/>
      <w:szCs w:val="32"/>
      <w:u w:val="single"/>
    </w:rPr>
  </w:style>
  <w:style w:type="paragraph" w:styleId="Heading2">
    <w:name w:val="heading 2"/>
    <w:basedOn w:val="Normal"/>
    <w:next w:val="Normal"/>
    <w:uiPriority w:val="9"/>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7:52.735"/>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7:26.431"/>
    </inkml:context>
    <inkml:brush xml:id="br0">
      <inkml:brushProperty name="width" value="0.05" units="cm"/>
      <inkml:brushProperty name="height" value="0.0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7:25.229"/>
    </inkml:context>
    <inkml:brush xml:id="br0">
      <inkml:brushProperty name="width" value="0.05" units="cm"/>
      <inkml:brushProperty name="height" value="0.05" units="cm"/>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6:51.587"/>
    </inkml:context>
    <inkml:brush xml:id="br0">
      <inkml:brushProperty name="width" value="0.05" units="cm"/>
      <inkml:brushProperty name="height" value="0.05" units="cm"/>
    </inkml:brush>
  </inkml:definitions>
  <inkml:trace contextRef="#ctx0" brushRef="#br0">1344 757 24575,'2'-14'0,"0"1"0,1-1 0,1 1 0,0 0 0,1 0 0,0 0 0,1 1 0,1 0 0,11-17 0,8-18 0,132-287 0,-156 330 0,1-4 0,1 0 0,1 1 0,-1 0 0,1 0 0,7-7 0,-12 13 0,1 0 0,1 0 0,-1 0 0,0 0 0,0 0 0,0 0 0,0 0 0,1 0 0,-1 1 0,0-1 0,1 1 0,-1-1 0,0 1 0,1-1 0,-1 1 0,1 0 0,-1 0 0,1 0 0,-1 0 0,1 0 0,-1 0 0,1 0 0,-1 0 0,0 0 0,1 1 0,-1-1 0,1 1 0,-1-1 0,0 1 0,1-1 0,-1 1 0,0 0 0,0 0 0,1-1 0,-1 1 0,1 2 0,32 28 0,-2 2 0,-1 2 0,34 48 0,-3-3 0,-54-70-136,0 0-1,0 0 1,1-1-1,1-1 1,0 0-1,0 0 1,0 0-1,1-2 0,18 10 1,-15-10-6690</inkml:trace>
  <inkml:trace contextRef="#ctx0" brushRef="#br0" timeOffset="1533.62">1901 358 24575,'-5'0'0,"-10"0"0,-7 0 0,-4 0 0,-3 0 0,0 0 0,-5 0 0,-1 0 0,2 0 0,1 0 0,6 5 0,3 1 0,1 0 0,4-2-8191</inkml:trace>
  <inkml:trace contextRef="#ctx0" brushRef="#br0" timeOffset="4406.9">2509 254 24575,'11'-1'0,"0"0"0,0-1 0,-1 0 0,1-1 0,20-7 0,8-3 0,113-30 0,523-128 0,-614 163 0,-48 11 0,-17 4 0,-25 10 0,-181 67 0,172-70 0,-227 80 0,-120 35-426,-2078 637-1706,2356-736 2132,75-25 0,59-22 0,494-179 2153,-346 136-1748,79-26-1770,-171 61-5461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4945-3468-4086-826F-354E738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ali alsheakh</cp:lastModifiedBy>
  <cp:revision>6</cp:revision>
  <cp:lastPrinted>2022-09-10T07:48:00Z</cp:lastPrinted>
  <dcterms:created xsi:type="dcterms:W3CDTF">2023-09-30T10:25:00Z</dcterms:created>
  <dcterms:modified xsi:type="dcterms:W3CDTF">2024-03-28T17:34:00Z</dcterms:modified>
</cp:coreProperties>
</file>