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DB" w:rsidRDefault="00043BD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bidiVisual/>
        <w:tblW w:w="9976" w:type="dxa"/>
        <w:tblInd w:w="-847" w:type="dxa"/>
        <w:tblLayout w:type="fixed"/>
        <w:tblLook w:val="0400" w:firstRow="0" w:lastRow="0" w:firstColumn="0" w:lastColumn="0" w:noHBand="0" w:noVBand="1"/>
      </w:tblPr>
      <w:tblGrid>
        <w:gridCol w:w="1733"/>
        <w:gridCol w:w="6262"/>
        <w:gridCol w:w="1981"/>
      </w:tblGrid>
      <w:tr w:rsidR="00043BDB">
        <w:tc>
          <w:tcPr>
            <w:tcW w:w="1733" w:type="dxa"/>
            <w:shd w:val="clear" w:color="auto" w:fill="auto"/>
            <w:vAlign w:val="center"/>
          </w:tcPr>
          <w:p w:rsidR="00043BDB" w:rsidRDefault="006F6FBA">
            <w:pPr>
              <w:pStyle w:val="Heading1"/>
              <w:jc w:val="center"/>
              <w:rPr>
                <w:rFonts w:ascii="Calibri" w:eastAsia="Calibri" w:hAnsi="Calibri" w:cs="Calibri"/>
                <w:sz w:val="22"/>
                <w:szCs w:val="22"/>
                <w:u w:val="none"/>
              </w:rPr>
            </w:pPr>
            <w:r>
              <w:rPr>
                <w:rFonts w:ascii="Calibri" w:eastAsia="Calibri" w:hAnsi="Calibri" w:cs="Calibri"/>
                <w:noProof/>
                <w:sz w:val="22"/>
                <w:szCs w:val="22"/>
                <w:u w:val="none"/>
              </w:rPr>
              <w:drawing>
                <wp:inline distT="0" distB="0" distL="0" distR="0">
                  <wp:extent cx="963295" cy="9512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63295" cy="951230"/>
                          </a:xfrm>
                          <a:prstGeom prst="rect">
                            <a:avLst/>
                          </a:prstGeom>
                          <a:ln/>
                        </pic:spPr>
                      </pic:pic>
                    </a:graphicData>
                  </a:graphic>
                </wp:inline>
              </w:drawing>
            </w:r>
          </w:p>
        </w:tc>
        <w:tc>
          <w:tcPr>
            <w:tcW w:w="6262" w:type="dxa"/>
            <w:shd w:val="clear" w:color="auto" w:fill="auto"/>
            <w:vAlign w:val="center"/>
          </w:tcPr>
          <w:p w:rsidR="00043BDB" w:rsidRDefault="006F6FBA">
            <w:pPr>
              <w:pStyle w:val="Heading1"/>
              <w:jc w:val="center"/>
              <w:rPr>
                <w:rFonts w:ascii="Simplified Arabic" w:eastAsia="Simplified Arabic" w:hAnsi="Simplified Arabic" w:cs="Simplified Arabic"/>
                <w:sz w:val="32"/>
                <w:szCs w:val="32"/>
                <w:u w:val="none"/>
              </w:rPr>
            </w:pPr>
            <w:r>
              <w:rPr>
                <w:rFonts w:ascii="Simplified Arabic" w:eastAsia="Simplified Arabic" w:hAnsi="Simplified Arabic"/>
                <w:sz w:val="32"/>
                <w:szCs w:val="32"/>
                <w:u w:val="none"/>
                <w:rtl/>
              </w:rPr>
              <w:t>وزارة التعليم العالي والبـحث العلمي</w:t>
            </w:r>
          </w:p>
          <w:p w:rsidR="00043BDB" w:rsidRDefault="006F6FBA">
            <w:pPr>
              <w:pStyle w:val="Heading2"/>
              <w:jc w:val="center"/>
              <w:rPr>
                <w:rFonts w:ascii="Simplified Arabic" w:eastAsia="Simplified Arabic" w:hAnsi="Simplified Arabic" w:cs="Simplified Arabic"/>
                <w:sz w:val="32"/>
                <w:szCs w:val="32"/>
              </w:rPr>
            </w:pPr>
            <w:r>
              <w:rPr>
                <w:rFonts w:ascii="Simplified Arabic" w:eastAsia="Simplified Arabic" w:hAnsi="Simplified Arabic"/>
                <w:sz w:val="32"/>
                <w:szCs w:val="32"/>
                <w:rtl/>
              </w:rPr>
              <w:t>جـــــهاز الإشـــــراف والتقـــويم العلــمي</w:t>
            </w:r>
          </w:p>
          <w:p w:rsidR="00043BDB" w:rsidRDefault="006F6FBA">
            <w:pPr>
              <w:jc w:val="center"/>
              <w:rPr>
                <w:rFonts w:ascii="Calibri" w:eastAsia="Calibri" w:hAnsi="Calibri" w:cs="Calibri"/>
                <w:sz w:val="22"/>
                <w:szCs w:val="22"/>
              </w:rPr>
            </w:pPr>
            <w:r>
              <w:rPr>
                <w:rFonts w:ascii="Simplified Arabic" w:eastAsia="Simplified Arabic" w:hAnsi="Simplified Arabic"/>
                <w:b/>
                <w:sz w:val="32"/>
                <w:szCs w:val="32"/>
                <w:rtl/>
              </w:rPr>
              <w:t>دائرة ضمان الجودة والاعتماد الأكاديمي</w:t>
            </w:r>
          </w:p>
        </w:tc>
        <w:tc>
          <w:tcPr>
            <w:tcW w:w="1981" w:type="dxa"/>
            <w:vAlign w:val="center"/>
          </w:tcPr>
          <w:p w:rsidR="00043BDB" w:rsidRDefault="006F6FBA">
            <w:pPr>
              <w:pStyle w:val="Heading1"/>
              <w:jc w:val="center"/>
              <w:rPr>
                <w:rFonts w:ascii="Simplified Arabic" w:eastAsia="Simplified Arabic" w:hAnsi="Simplified Arabic" w:cs="Simplified Arabic"/>
                <w:sz w:val="28"/>
                <w:szCs w:val="28"/>
                <w:u w:val="none"/>
              </w:rPr>
            </w:pPr>
            <w:r>
              <w:rPr>
                <w:rFonts w:ascii="Simplified Arabic" w:eastAsia="Simplified Arabic" w:hAnsi="Simplified Arabic" w:cs="Simplified Arabic"/>
                <w:noProof/>
                <w:sz w:val="28"/>
                <w:szCs w:val="28"/>
                <w:u w:val="none"/>
              </w:rPr>
              <w:drawing>
                <wp:inline distT="0" distB="0" distL="0" distR="0">
                  <wp:extent cx="1019810" cy="9004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19810" cy="900430"/>
                          </a:xfrm>
                          <a:prstGeom prst="rect">
                            <a:avLst/>
                          </a:prstGeom>
                          <a:ln/>
                        </pic:spPr>
                      </pic:pic>
                    </a:graphicData>
                  </a:graphic>
                </wp:inline>
              </w:drawing>
            </w:r>
          </w:p>
        </w:tc>
      </w:tr>
    </w:tbl>
    <w:p w:rsidR="00043BDB" w:rsidRDefault="00043BDB">
      <w:pPr>
        <w:pStyle w:val="Heading1"/>
        <w:jc w:val="both"/>
      </w:pPr>
    </w:p>
    <w:p w:rsidR="00043BDB" w:rsidRDefault="006F6FBA">
      <w:pPr>
        <w:tabs>
          <w:tab w:val="left" w:pos="2488"/>
        </w:tabs>
        <w:rPr>
          <w:rFonts w:ascii="Arial" w:eastAsia="Arial" w:hAnsi="Arial" w:cs="Arial"/>
          <w:b/>
          <w:sz w:val="28"/>
          <w:szCs w:val="28"/>
        </w:rPr>
      </w:pPr>
      <w:r>
        <w:rPr>
          <w:rFonts w:ascii="Simplified Arabic" w:eastAsia="Simplified Arabic" w:hAnsi="Simplified Arabic" w:cs="Simplified Arabic"/>
          <w:b/>
          <w:sz w:val="28"/>
          <w:szCs w:val="28"/>
        </w:rPr>
        <w:t xml:space="preserve"> </w:t>
      </w:r>
      <w:r>
        <w:rPr>
          <w:rFonts w:ascii="Alfredo" w:eastAsia="Alfredo" w:hAnsi="Alfredo" w:cs="Alfredo"/>
          <w:b/>
          <w:sz w:val="28"/>
          <w:szCs w:val="28"/>
        </w:rPr>
        <w:tab/>
      </w:r>
    </w:p>
    <w:p w:rsidR="00043BDB" w:rsidRDefault="006F6FBA">
      <w:pPr>
        <w:ind w:hanging="52"/>
        <w:jc w:val="center"/>
        <w:rPr>
          <w:b/>
          <w:color w:val="FF0000"/>
          <w:sz w:val="52"/>
          <w:szCs w:val="52"/>
        </w:rPr>
      </w:pPr>
      <w:r>
        <w:rPr>
          <w:b/>
          <w:color w:val="FF0000"/>
          <w:sz w:val="52"/>
          <w:szCs w:val="52"/>
          <w:rtl/>
        </w:rPr>
        <w:t>-كلية الحكمة الجامعة-</w:t>
      </w:r>
    </w:p>
    <w:p w:rsidR="00043BDB" w:rsidRDefault="006F6FBA">
      <w:pPr>
        <w:ind w:hanging="52"/>
        <w:jc w:val="center"/>
        <w:rPr>
          <w:b/>
          <w:color w:val="FF0000"/>
          <w:sz w:val="52"/>
          <w:szCs w:val="52"/>
        </w:rPr>
      </w:pPr>
      <w:r>
        <w:rPr>
          <w:b/>
          <w:color w:val="FF0000"/>
          <w:sz w:val="52"/>
          <w:szCs w:val="52"/>
          <w:rtl/>
        </w:rPr>
        <w:t>استمارة وصف المقرر الدراسي</w:t>
      </w:r>
    </w:p>
    <w:p w:rsidR="00043BDB" w:rsidRDefault="006F6FBA" w:rsidP="00B31EDE">
      <w:pPr>
        <w:ind w:hanging="52"/>
        <w:jc w:val="center"/>
        <w:rPr>
          <w:b/>
          <w:color w:val="FF0000"/>
          <w:sz w:val="52"/>
          <w:szCs w:val="52"/>
        </w:rPr>
      </w:pPr>
      <w:r>
        <w:rPr>
          <w:b/>
          <w:color w:val="FF0000"/>
          <w:sz w:val="52"/>
          <w:szCs w:val="52"/>
          <w:rtl/>
        </w:rPr>
        <w:t>للعام الدراسي 202</w:t>
      </w:r>
      <w:r w:rsidR="00B31EDE">
        <w:rPr>
          <w:rFonts w:hint="cs"/>
          <w:b/>
          <w:color w:val="FF0000"/>
          <w:sz w:val="52"/>
          <w:szCs w:val="52"/>
          <w:rtl/>
        </w:rPr>
        <w:t>3</w:t>
      </w:r>
      <w:r>
        <w:rPr>
          <w:b/>
          <w:color w:val="FF0000"/>
          <w:sz w:val="52"/>
          <w:szCs w:val="52"/>
          <w:rtl/>
        </w:rPr>
        <w:t>/202</w:t>
      </w:r>
      <w:r w:rsidR="00B31EDE">
        <w:rPr>
          <w:rFonts w:hint="cs"/>
          <w:b/>
          <w:color w:val="FF0000"/>
          <w:sz w:val="52"/>
          <w:szCs w:val="52"/>
          <w:rtl/>
        </w:rPr>
        <w:t>4</w:t>
      </w:r>
    </w:p>
    <w:p w:rsidR="00043BDB" w:rsidRDefault="00043BDB">
      <w:pPr>
        <w:ind w:hanging="52"/>
        <w:jc w:val="center"/>
        <w:rPr>
          <w:sz w:val="52"/>
          <w:szCs w:val="52"/>
        </w:rPr>
      </w:pPr>
    </w:p>
    <w:p w:rsidR="00043BDB" w:rsidRDefault="00043BDB">
      <w:pPr>
        <w:ind w:left="-619" w:right="-567"/>
        <w:jc w:val="center"/>
        <w:rPr>
          <w:rFonts w:ascii="Traditional Arabic" w:eastAsia="Traditional Arabic" w:hAnsi="Traditional Arabic" w:cs="Traditional Arabic"/>
          <w:b/>
          <w:sz w:val="32"/>
          <w:szCs w:val="32"/>
        </w:rPr>
      </w:pPr>
    </w:p>
    <w:p w:rsidR="00043BDB" w:rsidRDefault="006F6FBA">
      <w:pPr>
        <w:ind w:left="-619" w:right="-567"/>
        <w:rPr>
          <w:rFonts w:ascii="Traditional Arabic" w:eastAsia="Traditional Arabic" w:hAnsi="Traditional Arabic" w:cs="Traditional Arabic"/>
          <w:b/>
          <w:sz w:val="40"/>
          <w:szCs w:val="40"/>
        </w:rPr>
      </w:pPr>
      <w:r>
        <w:rPr>
          <w:rFonts w:ascii="Traditional Arabic" w:eastAsia="Traditional Arabic" w:hAnsi="Traditional Arabic"/>
          <w:b/>
          <w:sz w:val="40"/>
          <w:szCs w:val="40"/>
          <w:rtl/>
        </w:rPr>
        <w:t>الكلية</w:t>
      </w:r>
      <w:r>
        <w:rPr>
          <w:rFonts w:ascii="Traditional Arabic" w:eastAsia="Traditional Arabic" w:hAnsi="Traditional Arabic" w:cs="Traditional Arabic"/>
          <w:b/>
          <w:sz w:val="40"/>
          <w:szCs w:val="40"/>
          <w:rtl/>
        </w:rPr>
        <w:t xml:space="preserve">: </w:t>
      </w:r>
      <w:r>
        <w:rPr>
          <w:rFonts w:ascii="Traditional Arabic" w:eastAsia="Traditional Arabic" w:hAnsi="Traditional Arabic"/>
          <w:b/>
          <w:sz w:val="40"/>
          <w:szCs w:val="40"/>
          <w:rtl/>
        </w:rPr>
        <w:t xml:space="preserve">كلية الحكمة الجامعة </w:t>
      </w:r>
      <w:r>
        <w:rPr>
          <w:rFonts w:ascii="Traditional Arabic" w:eastAsia="Traditional Arabic" w:hAnsi="Traditional Arabic" w:cs="Traditional Arabic"/>
          <w:b/>
          <w:sz w:val="40"/>
          <w:szCs w:val="40"/>
          <w:rtl/>
        </w:rPr>
        <w:t xml:space="preserve">– </w:t>
      </w:r>
      <w:r>
        <w:rPr>
          <w:rFonts w:ascii="Traditional Arabic" w:eastAsia="Traditional Arabic" w:hAnsi="Traditional Arabic"/>
          <w:b/>
          <w:sz w:val="40"/>
          <w:szCs w:val="40"/>
          <w:rtl/>
        </w:rPr>
        <w:t xml:space="preserve">بغداد   </w:t>
      </w:r>
    </w:p>
    <w:p w:rsidR="00043BDB" w:rsidRDefault="006F6FBA">
      <w:pPr>
        <w:ind w:left="-619" w:right="-567"/>
        <w:rPr>
          <w:rFonts w:ascii="Traditional Arabic" w:eastAsia="Traditional Arabic" w:hAnsi="Traditional Arabic" w:cs="Traditional Arabic"/>
          <w:b/>
          <w:sz w:val="40"/>
          <w:szCs w:val="40"/>
        </w:rPr>
      </w:pPr>
      <w:r>
        <w:rPr>
          <w:rFonts w:ascii="Traditional Arabic" w:eastAsia="Traditional Arabic" w:hAnsi="Traditional Arabic"/>
          <w:b/>
          <w:sz w:val="40"/>
          <w:szCs w:val="40"/>
          <w:rtl/>
        </w:rPr>
        <w:t>القسم</w:t>
      </w:r>
      <w:r>
        <w:rPr>
          <w:rFonts w:ascii="Traditional Arabic" w:eastAsia="Traditional Arabic" w:hAnsi="Traditional Arabic" w:cs="Traditional Arabic"/>
          <w:b/>
          <w:sz w:val="40"/>
          <w:szCs w:val="40"/>
          <w:rtl/>
        </w:rPr>
        <w:t xml:space="preserve">: </w:t>
      </w:r>
      <w:r>
        <w:rPr>
          <w:rFonts w:ascii="Traditional Arabic" w:eastAsia="Traditional Arabic" w:hAnsi="Traditional Arabic"/>
          <w:b/>
          <w:sz w:val="40"/>
          <w:szCs w:val="40"/>
          <w:rtl/>
        </w:rPr>
        <w:t>تقنيات المختبرات الطبية</w:t>
      </w:r>
    </w:p>
    <w:p w:rsidR="00043BDB" w:rsidRDefault="006F6FBA">
      <w:pPr>
        <w:ind w:left="-619" w:right="-567"/>
        <w:rPr>
          <w:rFonts w:ascii="Traditional Arabic" w:eastAsia="Traditional Arabic" w:hAnsi="Traditional Arabic"/>
          <w:b/>
          <w:sz w:val="40"/>
          <w:szCs w:val="40"/>
          <w:rtl/>
        </w:rPr>
      </w:pPr>
      <w:r>
        <w:rPr>
          <w:rFonts w:ascii="Traditional Arabic" w:eastAsia="Traditional Arabic" w:hAnsi="Traditional Arabic"/>
          <w:b/>
          <w:sz w:val="40"/>
          <w:szCs w:val="40"/>
          <w:rtl/>
        </w:rPr>
        <w:t xml:space="preserve">اسم المقرر </w:t>
      </w:r>
      <w:r>
        <w:rPr>
          <w:rFonts w:ascii="Traditional Arabic" w:eastAsia="Traditional Arabic" w:hAnsi="Traditional Arabic" w:cs="Traditional Arabic"/>
          <w:b/>
          <w:sz w:val="40"/>
          <w:szCs w:val="40"/>
          <w:rtl/>
        </w:rPr>
        <w:t>(</w:t>
      </w:r>
      <w:r>
        <w:rPr>
          <w:rFonts w:ascii="Traditional Arabic" w:eastAsia="Traditional Arabic" w:hAnsi="Traditional Arabic"/>
          <w:b/>
          <w:sz w:val="40"/>
          <w:szCs w:val="40"/>
          <w:rtl/>
        </w:rPr>
        <w:t>المادة الدراسية</w:t>
      </w:r>
      <w:r>
        <w:rPr>
          <w:rFonts w:ascii="Traditional Arabic" w:eastAsia="Traditional Arabic" w:hAnsi="Traditional Arabic" w:cs="Traditional Arabic"/>
          <w:b/>
          <w:sz w:val="40"/>
          <w:szCs w:val="40"/>
          <w:rtl/>
        </w:rPr>
        <w:t xml:space="preserve">): </w:t>
      </w:r>
      <w:r w:rsidR="0024003D">
        <w:rPr>
          <w:rFonts w:ascii="Traditional Arabic" w:eastAsia="Traditional Arabic" w:hAnsi="Traditional Arabic"/>
          <w:b/>
          <w:sz w:val="40"/>
          <w:szCs w:val="40"/>
          <w:rtl/>
        </w:rPr>
        <w:t>ال</w:t>
      </w:r>
      <w:r w:rsidR="008059A8">
        <w:rPr>
          <w:rFonts w:ascii="Traditional Arabic" w:eastAsia="Traditional Arabic" w:hAnsi="Traditional Arabic" w:hint="cs"/>
          <w:b/>
          <w:sz w:val="40"/>
          <w:szCs w:val="40"/>
          <w:rtl/>
        </w:rPr>
        <w:t>فايروسات</w:t>
      </w:r>
      <w:r w:rsidR="005D7489">
        <w:rPr>
          <w:rFonts w:ascii="Traditional Arabic" w:eastAsia="Traditional Arabic" w:hAnsi="Traditional Arabic" w:hint="cs"/>
          <w:b/>
          <w:sz w:val="40"/>
          <w:szCs w:val="40"/>
          <w:rtl/>
        </w:rPr>
        <w:t xml:space="preserve"> والفطريات</w:t>
      </w:r>
      <w:r w:rsidR="00381A9C">
        <w:rPr>
          <w:rFonts w:ascii="Traditional Arabic" w:eastAsia="Traditional Arabic" w:hAnsi="Traditional Arabic" w:hint="cs"/>
          <w:b/>
          <w:sz w:val="40"/>
          <w:szCs w:val="40"/>
          <w:rtl/>
        </w:rPr>
        <w:t xml:space="preserve"> / المرحله الثالثه </w:t>
      </w:r>
    </w:p>
    <w:p w:rsidR="006A6F17" w:rsidRDefault="006A6F17">
      <w:pPr>
        <w:ind w:left="-619" w:right="-567"/>
        <w:rPr>
          <w:rFonts w:ascii="Traditional Arabic" w:eastAsia="Traditional Arabic" w:hAnsi="Traditional Arabic" w:cs="Traditional Arabic"/>
          <w:b/>
          <w:sz w:val="40"/>
          <w:szCs w:val="40"/>
          <w:lang w:bidi="ar-IQ"/>
        </w:rPr>
      </w:pPr>
      <w:r>
        <w:rPr>
          <w:rFonts w:ascii="Traditional Arabic" w:eastAsia="Traditional Arabic" w:hAnsi="Traditional Arabic" w:hint="cs"/>
          <w:b/>
          <w:sz w:val="40"/>
          <w:szCs w:val="40"/>
          <w:rtl/>
        </w:rPr>
        <w:t>أستاذ المادة: م.د رسل أمين عبد الرزاق</w:t>
      </w:r>
    </w:p>
    <w:p w:rsidR="00043BDB" w:rsidRDefault="00043BDB">
      <w:pPr>
        <w:ind w:left="-619" w:right="-567"/>
        <w:rPr>
          <w:rFonts w:ascii="Traditional Arabic" w:eastAsia="Traditional Arabic" w:hAnsi="Traditional Arabic" w:cs="Traditional Arabic"/>
          <w:b/>
          <w:sz w:val="40"/>
          <w:szCs w:val="40"/>
        </w:rPr>
      </w:pPr>
    </w:p>
    <w:p w:rsidR="00043BDB" w:rsidRDefault="00043BDB">
      <w:pPr>
        <w:ind w:left="-619" w:right="-567"/>
        <w:rPr>
          <w:rFonts w:ascii="Traditional Arabic" w:eastAsia="Traditional Arabic" w:hAnsi="Traditional Arabic" w:cs="Traditional Arabic"/>
          <w:b/>
          <w:sz w:val="40"/>
          <w:szCs w:val="40"/>
        </w:rPr>
      </w:pPr>
    </w:p>
    <w:p w:rsidR="00043BDB" w:rsidRDefault="00043BDB">
      <w:pPr>
        <w:ind w:left="-619" w:right="-567"/>
        <w:rPr>
          <w:rFonts w:ascii="Traditional Arabic" w:eastAsia="Traditional Arabic" w:hAnsi="Traditional Arabic" w:cs="Traditional Arabic"/>
          <w:b/>
          <w:sz w:val="40"/>
          <w:szCs w:val="40"/>
        </w:rPr>
      </w:pPr>
    </w:p>
    <w:p w:rsidR="00043BDB" w:rsidRDefault="00043BDB">
      <w:pPr>
        <w:ind w:left="-619" w:right="-567"/>
        <w:rPr>
          <w:rFonts w:ascii="Traditional Arabic" w:eastAsia="Traditional Arabic" w:hAnsi="Traditional Arabic" w:cs="Traditional Arabic"/>
          <w:b/>
          <w:sz w:val="40"/>
          <w:szCs w:val="40"/>
        </w:rPr>
      </w:pPr>
    </w:p>
    <w:p w:rsidR="00043BDB" w:rsidRDefault="00043BDB">
      <w:pPr>
        <w:ind w:left="-619" w:right="-567"/>
        <w:rPr>
          <w:rFonts w:ascii="Traditional Arabic" w:eastAsia="Traditional Arabic" w:hAnsi="Traditional Arabic" w:cs="Traditional Arabic"/>
          <w:b/>
          <w:sz w:val="40"/>
          <w:szCs w:val="40"/>
        </w:rPr>
      </w:pPr>
    </w:p>
    <w:p w:rsidR="00043BDB" w:rsidRDefault="00891B24">
      <w:pPr>
        <w:ind w:left="-619" w:right="-567"/>
        <w:rPr>
          <w:rFonts w:ascii="Traditional Arabic" w:eastAsia="Traditional Arabic" w:hAnsi="Traditional Arabic" w:cs="Traditional Arabic"/>
          <w:b/>
          <w:sz w:val="40"/>
          <w:szCs w:val="40"/>
        </w:rPr>
      </w:pPr>
      <w:r>
        <w:rPr>
          <w:rFonts w:ascii="Traditional Arabic" w:eastAsia="Traditional Arabic" w:hAnsi="Traditional Arabic"/>
          <w:b/>
          <w:sz w:val="40"/>
          <w:szCs w:val="40"/>
          <w:rtl/>
        </w:rPr>
        <w:t xml:space="preserve">  ختم القسم       </w:t>
      </w:r>
      <w:r w:rsidR="006F6FBA">
        <w:rPr>
          <w:rFonts w:ascii="Traditional Arabic" w:eastAsia="Traditional Arabic" w:hAnsi="Traditional Arabic"/>
          <w:b/>
          <w:sz w:val="40"/>
          <w:szCs w:val="40"/>
          <w:rtl/>
        </w:rPr>
        <w:t xml:space="preserve">                                             </w:t>
      </w:r>
      <w:r w:rsidR="0024003D">
        <w:rPr>
          <w:rFonts w:ascii="Traditional Arabic" w:eastAsia="Traditional Arabic" w:hAnsi="Traditional Arabic" w:hint="cs"/>
          <w:b/>
          <w:sz w:val="40"/>
          <w:szCs w:val="40"/>
          <w:rtl/>
        </w:rPr>
        <w:t xml:space="preserve">     </w:t>
      </w:r>
      <w:r w:rsidR="006F6FBA">
        <w:rPr>
          <w:rFonts w:ascii="Traditional Arabic" w:eastAsia="Traditional Arabic" w:hAnsi="Traditional Arabic"/>
          <w:b/>
          <w:sz w:val="40"/>
          <w:szCs w:val="40"/>
          <w:rtl/>
        </w:rPr>
        <w:t>ختم عمادة الكلية</w:t>
      </w:r>
      <w:r>
        <w:rPr>
          <w:rFonts w:ascii="Traditional Arabic" w:eastAsia="Traditional Arabic" w:hAnsi="Traditional Arabic" w:hint="cs"/>
          <w:b/>
          <w:sz w:val="40"/>
          <w:szCs w:val="40"/>
          <w:rtl/>
        </w:rPr>
        <w:t xml:space="preserve">   </w:t>
      </w:r>
    </w:p>
    <w:p w:rsidR="00043BDB" w:rsidRDefault="006F6FBA">
      <w:pPr>
        <w:ind w:left="-619" w:right="-567"/>
        <w:rPr>
          <w:rFonts w:ascii="Traditional Arabic" w:eastAsia="Traditional Arabic" w:hAnsi="Traditional Arabic" w:cs="Traditional Arabic"/>
          <w:b/>
          <w:sz w:val="40"/>
          <w:szCs w:val="40"/>
        </w:rPr>
      </w:pPr>
      <w:r>
        <w:rPr>
          <w:rFonts w:ascii="Traditional Arabic" w:eastAsia="Traditional Arabic" w:hAnsi="Traditional Arabic" w:cs="Traditional Arabic"/>
          <w:b/>
          <w:sz w:val="40"/>
          <w:szCs w:val="40"/>
          <w:rtl/>
        </w:rPr>
        <w:t>(</w:t>
      </w:r>
      <w:r>
        <w:rPr>
          <w:rFonts w:ascii="Traditional Arabic" w:eastAsia="Traditional Arabic" w:hAnsi="Traditional Arabic"/>
          <w:b/>
          <w:sz w:val="40"/>
          <w:szCs w:val="40"/>
          <w:rtl/>
        </w:rPr>
        <w:t>مصادقة القسم</w:t>
      </w:r>
      <w:r>
        <w:rPr>
          <w:rFonts w:ascii="Traditional Arabic" w:eastAsia="Traditional Arabic" w:hAnsi="Traditional Arabic" w:cs="Traditional Arabic"/>
          <w:b/>
          <w:sz w:val="40"/>
          <w:szCs w:val="40"/>
          <w:rtl/>
        </w:rPr>
        <w:t xml:space="preserve">)                                                   ( </w:t>
      </w:r>
      <w:r>
        <w:rPr>
          <w:rFonts w:ascii="Traditional Arabic" w:eastAsia="Traditional Arabic" w:hAnsi="Traditional Arabic"/>
          <w:b/>
          <w:sz w:val="40"/>
          <w:szCs w:val="40"/>
          <w:rtl/>
        </w:rPr>
        <w:t>مصادقة العمادة</w:t>
      </w:r>
      <w:r>
        <w:rPr>
          <w:rFonts w:ascii="Traditional Arabic" w:eastAsia="Traditional Arabic" w:hAnsi="Traditional Arabic" w:cs="Traditional Arabic"/>
          <w:b/>
          <w:sz w:val="40"/>
          <w:szCs w:val="40"/>
          <w:rtl/>
        </w:rPr>
        <w:t>)</w:t>
      </w:r>
    </w:p>
    <w:p w:rsidR="00043BDB" w:rsidRDefault="00043BDB">
      <w:pPr>
        <w:ind w:left="-619" w:right="-567"/>
        <w:rPr>
          <w:rFonts w:ascii="Traditional Arabic" w:eastAsia="Traditional Arabic" w:hAnsi="Traditional Arabic" w:cs="Traditional Arabic"/>
          <w:b/>
          <w:sz w:val="40"/>
          <w:szCs w:val="40"/>
        </w:rPr>
      </w:pPr>
    </w:p>
    <w:p w:rsidR="00043BDB" w:rsidRDefault="006F6FBA">
      <w:pPr>
        <w:ind w:left="-619" w:right="-567"/>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 xml:space="preserve">  </w:t>
      </w:r>
    </w:p>
    <w:p w:rsidR="00043BDB" w:rsidRDefault="006F6FBA">
      <w:pPr>
        <w:jc w:val="center"/>
        <w:rPr>
          <w:rFonts w:ascii="Traditional Arabic" w:eastAsia="Traditional Arabic" w:hAnsi="Traditional Arabic" w:cs="Traditional Arabic"/>
          <w:b/>
          <w:sz w:val="32"/>
          <w:szCs w:val="32"/>
        </w:rPr>
      </w:pPr>
      <w:r>
        <w:br w:type="page"/>
      </w:r>
    </w:p>
    <w:p w:rsidR="00043BDB" w:rsidRDefault="006F6FBA">
      <w:pPr>
        <w:rPr>
          <w:rFonts w:ascii="Traditional Arabic" w:eastAsia="Traditional Arabic" w:hAnsi="Traditional Arabic" w:cs="Traditional Arabic"/>
          <w:b/>
          <w:sz w:val="32"/>
          <w:szCs w:val="32"/>
        </w:rPr>
      </w:pPr>
      <w:r>
        <w:rPr>
          <w:b/>
          <w:sz w:val="32"/>
          <w:szCs w:val="32"/>
          <w:rtl/>
        </w:rPr>
        <w:lastRenderedPageBreak/>
        <w:t xml:space="preserve">                                   وصف المقرر الدراسي</w:t>
      </w:r>
    </w:p>
    <w:p w:rsidR="00043BDB" w:rsidRDefault="006F6FBA">
      <w:pPr>
        <w:shd w:val="clear" w:color="auto" w:fill="FFFFFF"/>
        <w:spacing w:before="240" w:after="200" w:line="276" w:lineRule="auto"/>
        <w:ind w:left="-335" w:right="-426"/>
        <w:jc w:val="both"/>
        <w:rPr>
          <w:rFonts w:ascii="Arial" w:eastAsia="Arial" w:hAnsi="Arial" w:cs="Arial"/>
          <w:sz w:val="28"/>
          <w:szCs w:val="28"/>
        </w:rPr>
      </w:pPr>
      <w:r>
        <w:rPr>
          <w:rFonts w:ascii="Arial" w:eastAsia="Arial" w:hAnsi="Arial" w:cs="Arial"/>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bl>
      <w:tblPr>
        <w:tblStyle w:val="a0"/>
        <w:bidiVisual/>
        <w:tblW w:w="953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4"/>
        <w:gridCol w:w="5940"/>
      </w:tblGrid>
      <w:tr w:rsidR="00043BDB" w:rsidTr="00AD2ACD">
        <w:trPr>
          <w:trHeight w:val="624"/>
        </w:trPr>
        <w:tc>
          <w:tcPr>
            <w:tcW w:w="3594" w:type="dxa"/>
            <w:shd w:val="clear" w:color="auto" w:fill="auto"/>
            <w:vAlign w:val="center"/>
          </w:tcPr>
          <w:p w:rsidR="00043BDB" w:rsidRDefault="006F6FBA">
            <w:pPr>
              <w:numPr>
                <w:ilvl w:val="0"/>
                <w:numId w:val="12"/>
              </w:numPr>
              <w:shd w:val="clear" w:color="auto" w:fill="FFFFFF"/>
              <w:ind w:hanging="288"/>
              <w:rPr>
                <w:rFonts w:ascii="Cambria" w:eastAsia="Cambria" w:hAnsi="Cambria" w:cs="Cambria"/>
                <w:b/>
                <w:color w:val="FF0000"/>
                <w:sz w:val="28"/>
                <w:szCs w:val="28"/>
              </w:rPr>
            </w:pPr>
            <w:r>
              <w:rPr>
                <w:rFonts w:ascii="Cambria" w:eastAsia="Cambria" w:hAnsi="Cambria"/>
                <w:b/>
                <w:color w:val="FF0000"/>
                <w:sz w:val="28"/>
                <w:szCs w:val="28"/>
                <w:rtl/>
              </w:rPr>
              <w:t>المؤسسة التعليمية</w:t>
            </w:r>
          </w:p>
        </w:tc>
        <w:tc>
          <w:tcPr>
            <w:tcW w:w="5940" w:type="dxa"/>
            <w:shd w:val="clear" w:color="auto" w:fill="auto"/>
            <w:vAlign w:val="center"/>
          </w:tcPr>
          <w:p w:rsidR="00043BDB" w:rsidRDefault="006F6FBA">
            <w:pPr>
              <w:shd w:val="clear" w:color="auto" w:fill="FFFFFF"/>
              <w:rPr>
                <w:rFonts w:ascii="Cambria" w:eastAsia="Cambria" w:hAnsi="Cambria" w:cs="Cambria"/>
                <w:b/>
                <w:color w:val="000000"/>
                <w:sz w:val="32"/>
                <w:szCs w:val="32"/>
              </w:rPr>
            </w:pPr>
            <w:r>
              <w:rPr>
                <w:rFonts w:ascii="Cambria" w:eastAsia="Cambria" w:hAnsi="Cambria"/>
                <w:b/>
                <w:color w:val="000000"/>
                <w:sz w:val="32"/>
                <w:szCs w:val="32"/>
                <w:rtl/>
              </w:rPr>
              <w:t>كلية الحكمة الجامعة</w:t>
            </w:r>
          </w:p>
        </w:tc>
      </w:tr>
      <w:tr w:rsidR="00043BDB" w:rsidTr="00AD2ACD">
        <w:trPr>
          <w:trHeight w:val="624"/>
        </w:trPr>
        <w:tc>
          <w:tcPr>
            <w:tcW w:w="3594" w:type="dxa"/>
            <w:shd w:val="clear" w:color="auto" w:fill="auto"/>
            <w:vAlign w:val="center"/>
          </w:tcPr>
          <w:p w:rsidR="00043BDB" w:rsidRDefault="006F6FBA">
            <w:pPr>
              <w:numPr>
                <w:ilvl w:val="0"/>
                <w:numId w:val="12"/>
              </w:numPr>
              <w:shd w:val="clear" w:color="auto" w:fill="FFFFFF"/>
              <w:ind w:left="432"/>
              <w:rPr>
                <w:rFonts w:ascii="Cambria" w:eastAsia="Cambria" w:hAnsi="Cambria" w:cs="Cambria"/>
                <w:b/>
                <w:color w:val="FF0000"/>
                <w:sz w:val="28"/>
                <w:szCs w:val="28"/>
              </w:rPr>
            </w:pPr>
            <w:r>
              <w:rPr>
                <w:rFonts w:ascii="Cambria" w:eastAsia="Cambria" w:hAnsi="Cambria"/>
                <w:b/>
                <w:color w:val="FF0000"/>
                <w:sz w:val="28"/>
                <w:szCs w:val="28"/>
                <w:rtl/>
              </w:rPr>
              <w:t xml:space="preserve">القسم العلمي </w:t>
            </w:r>
          </w:p>
        </w:tc>
        <w:tc>
          <w:tcPr>
            <w:tcW w:w="5940" w:type="dxa"/>
            <w:shd w:val="clear" w:color="auto" w:fill="auto"/>
            <w:vAlign w:val="center"/>
          </w:tcPr>
          <w:p w:rsidR="00043BDB" w:rsidRDefault="006F6FBA">
            <w:p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   تقنيات المختبرات الطبية</w:t>
            </w:r>
          </w:p>
        </w:tc>
      </w:tr>
      <w:tr w:rsidR="00043BDB" w:rsidTr="00AD2ACD">
        <w:trPr>
          <w:trHeight w:val="624"/>
        </w:trPr>
        <w:tc>
          <w:tcPr>
            <w:tcW w:w="3594" w:type="dxa"/>
            <w:shd w:val="clear" w:color="auto" w:fill="auto"/>
            <w:vAlign w:val="center"/>
          </w:tcPr>
          <w:p w:rsidR="00043BDB" w:rsidRDefault="006F6FBA">
            <w:pPr>
              <w:numPr>
                <w:ilvl w:val="0"/>
                <w:numId w:val="12"/>
              </w:numPr>
              <w:shd w:val="clear" w:color="auto" w:fill="FFFFFF"/>
              <w:ind w:left="432"/>
              <w:rPr>
                <w:rFonts w:ascii="Cambria" w:eastAsia="Cambria" w:hAnsi="Cambria" w:cs="Cambria"/>
                <w:b/>
                <w:color w:val="FF0000"/>
                <w:sz w:val="28"/>
                <w:szCs w:val="28"/>
              </w:rPr>
            </w:pPr>
            <w:r>
              <w:rPr>
                <w:rFonts w:ascii="Cambria" w:eastAsia="Cambria" w:hAnsi="Cambria"/>
                <w:b/>
                <w:color w:val="FF0000"/>
                <w:sz w:val="28"/>
                <w:szCs w:val="28"/>
                <w:rtl/>
              </w:rPr>
              <w:t xml:space="preserve">اسم المقرر </w:t>
            </w:r>
            <w:r>
              <w:rPr>
                <w:rFonts w:ascii="Cambria" w:eastAsia="Cambria" w:hAnsi="Cambria" w:cs="Cambria"/>
                <w:b/>
                <w:color w:val="FF0000"/>
                <w:sz w:val="28"/>
                <w:szCs w:val="28"/>
                <w:rtl/>
              </w:rPr>
              <w:t>(</w:t>
            </w:r>
            <w:r>
              <w:rPr>
                <w:rFonts w:ascii="Cambria" w:eastAsia="Cambria" w:hAnsi="Cambria"/>
                <w:b/>
                <w:color w:val="FF0000"/>
                <w:sz w:val="28"/>
                <w:szCs w:val="28"/>
                <w:rtl/>
              </w:rPr>
              <w:t>اسم المادة</w:t>
            </w:r>
            <w:r>
              <w:rPr>
                <w:rFonts w:ascii="Cambria" w:eastAsia="Cambria" w:hAnsi="Cambria" w:cs="Cambria"/>
                <w:b/>
                <w:color w:val="FF0000"/>
                <w:sz w:val="28"/>
                <w:szCs w:val="28"/>
                <w:rtl/>
              </w:rPr>
              <w:t>)</w:t>
            </w:r>
          </w:p>
        </w:tc>
        <w:tc>
          <w:tcPr>
            <w:tcW w:w="5940" w:type="dxa"/>
            <w:shd w:val="clear" w:color="auto" w:fill="auto"/>
            <w:vAlign w:val="center"/>
          </w:tcPr>
          <w:p w:rsidR="00043BDB" w:rsidRDefault="008059A8">
            <w:pPr>
              <w:shd w:val="clear" w:color="auto" w:fill="FFFFFF"/>
              <w:rPr>
                <w:rFonts w:ascii="Cambria" w:eastAsia="Cambria" w:hAnsi="Cambria" w:cs="Cambria"/>
                <w:color w:val="000000"/>
                <w:sz w:val="28"/>
                <w:szCs w:val="28"/>
              </w:rPr>
            </w:pPr>
            <w:r>
              <w:rPr>
                <w:rFonts w:ascii="Cambria" w:eastAsia="Cambria" w:hAnsi="Cambria" w:hint="cs"/>
                <w:color w:val="000000"/>
                <w:sz w:val="28"/>
                <w:szCs w:val="28"/>
                <w:rtl/>
              </w:rPr>
              <w:t>الفايروسات</w:t>
            </w:r>
            <w:r w:rsidR="005D7489">
              <w:rPr>
                <w:rFonts w:ascii="Cambria" w:eastAsia="Cambria" w:hAnsi="Cambria" w:hint="cs"/>
                <w:color w:val="000000"/>
                <w:sz w:val="28"/>
                <w:szCs w:val="28"/>
                <w:rtl/>
              </w:rPr>
              <w:t xml:space="preserve"> والفطريات</w:t>
            </w:r>
          </w:p>
        </w:tc>
      </w:tr>
      <w:tr w:rsidR="00043BDB" w:rsidTr="00AD2ACD">
        <w:trPr>
          <w:trHeight w:val="624"/>
        </w:trPr>
        <w:tc>
          <w:tcPr>
            <w:tcW w:w="3594" w:type="dxa"/>
            <w:shd w:val="clear" w:color="auto" w:fill="auto"/>
            <w:vAlign w:val="center"/>
          </w:tcPr>
          <w:p w:rsidR="00043BDB" w:rsidRDefault="006F6FBA">
            <w:pPr>
              <w:numPr>
                <w:ilvl w:val="0"/>
                <w:numId w:val="12"/>
              </w:numPr>
              <w:shd w:val="clear" w:color="auto" w:fill="FFFFFF"/>
              <w:ind w:left="432"/>
              <w:rPr>
                <w:rFonts w:ascii="Cambria" w:eastAsia="Cambria" w:hAnsi="Cambria" w:cs="Cambria"/>
                <w:b/>
                <w:color w:val="FF0000"/>
                <w:sz w:val="28"/>
                <w:szCs w:val="28"/>
              </w:rPr>
            </w:pPr>
            <w:r>
              <w:rPr>
                <w:rFonts w:ascii="Cambria" w:eastAsia="Cambria" w:hAnsi="Cambria"/>
                <w:b/>
                <w:color w:val="FF0000"/>
                <w:sz w:val="28"/>
                <w:szCs w:val="28"/>
                <w:rtl/>
              </w:rPr>
              <w:t>أشكال الحضور المتاحة</w:t>
            </w:r>
          </w:p>
        </w:tc>
        <w:tc>
          <w:tcPr>
            <w:tcW w:w="5940" w:type="dxa"/>
            <w:shd w:val="clear" w:color="auto" w:fill="auto"/>
            <w:vAlign w:val="center"/>
          </w:tcPr>
          <w:p w:rsidR="00043BDB" w:rsidRDefault="006F6FBA">
            <w:pPr>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حضوري</w:t>
            </w:r>
            <w:r>
              <w:rPr>
                <w:rFonts w:ascii="Cambria" w:eastAsia="Cambria" w:hAnsi="Cambria" w:cs="Cambria"/>
                <w:color w:val="000000"/>
                <w:sz w:val="28"/>
                <w:szCs w:val="28"/>
                <w:rtl/>
              </w:rPr>
              <w:t>/</w:t>
            </w:r>
            <w:r>
              <w:rPr>
                <w:rFonts w:ascii="Cambria" w:eastAsia="Cambria" w:hAnsi="Cambria"/>
                <w:color w:val="000000"/>
                <w:sz w:val="28"/>
                <w:szCs w:val="28"/>
                <w:rtl/>
              </w:rPr>
              <w:t xml:space="preserve">الكتروني </w:t>
            </w:r>
            <w:r>
              <w:rPr>
                <w:rFonts w:ascii="Cambria" w:eastAsia="Cambria" w:hAnsi="Cambria" w:cs="Cambria"/>
                <w:color w:val="000000"/>
                <w:sz w:val="28"/>
                <w:szCs w:val="28"/>
                <w:rtl/>
              </w:rPr>
              <w:t>(</w:t>
            </w:r>
            <w:r>
              <w:rPr>
                <w:rFonts w:ascii="Cambria" w:eastAsia="Cambria" w:hAnsi="Cambria"/>
                <w:color w:val="000000"/>
                <w:sz w:val="28"/>
                <w:szCs w:val="28"/>
                <w:rtl/>
              </w:rPr>
              <w:t>عند بعد</w:t>
            </w:r>
            <w:r>
              <w:rPr>
                <w:rFonts w:ascii="Cambria" w:eastAsia="Cambria" w:hAnsi="Cambria" w:cs="Cambria"/>
                <w:color w:val="000000"/>
                <w:sz w:val="28"/>
                <w:szCs w:val="28"/>
                <w:rtl/>
              </w:rPr>
              <w:t>)</w:t>
            </w:r>
          </w:p>
        </w:tc>
      </w:tr>
      <w:tr w:rsidR="00043BDB" w:rsidTr="00AD2ACD">
        <w:trPr>
          <w:trHeight w:val="624"/>
        </w:trPr>
        <w:tc>
          <w:tcPr>
            <w:tcW w:w="3594" w:type="dxa"/>
            <w:shd w:val="clear" w:color="auto" w:fill="auto"/>
            <w:vAlign w:val="center"/>
          </w:tcPr>
          <w:p w:rsidR="00043BDB" w:rsidRDefault="006F6FBA">
            <w:pPr>
              <w:numPr>
                <w:ilvl w:val="0"/>
                <w:numId w:val="12"/>
              </w:numPr>
              <w:shd w:val="clear" w:color="auto" w:fill="FFFFFF"/>
              <w:ind w:left="432"/>
              <w:rPr>
                <w:rFonts w:ascii="Cambria" w:eastAsia="Cambria" w:hAnsi="Cambria" w:cs="Cambria"/>
                <w:b/>
                <w:color w:val="FF0000"/>
                <w:sz w:val="28"/>
                <w:szCs w:val="28"/>
              </w:rPr>
            </w:pPr>
            <w:r>
              <w:rPr>
                <w:rFonts w:ascii="Cambria" w:eastAsia="Cambria" w:hAnsi="Cambria"/>
                <w:b/>
                <w:color w:val="FF0000"/>
                <w:sz w:val="28"/>
                <w:szCs w:val="28"/>
                <w:rtl/>
              </w:rPr>
              <w:t xml:space="preserve">نظام المقرر </w:t>
            </w:r>
            <w:r>
              <w:rPr>
                <w:rFonts w:ascii="Cambria" w:eastAsia="Cambria" w:hAnsi="Cambria" w:cs="Cambria"/>
                <w:b/>
                <w:color w:val="FF0000"/>
                <w:sz w:val="28"/>
                <w:szCs w:val="28"/>
                <w:rtl/>
              </w:rPr>
              <w:t>(</w:t>
            </w:r>
            <w:r>
              <w:rPr>
                <w:rFonts w:ascii="Cambria" w:eastAsia="Cambria" w:hAnsi="Cambria"/>
                <w:b/>
                <w:color w:val="FF0000"/>
                <w:sz w:val="28"/>
                <w:szCs w:val="28"/>
                <w:rtl/>
              </w:rPr>
              <w:t>فصلي</w:t>
            </w:r>
            <w:r>
              <w:rPr>
                <w:rFonts w:ascii="Cambria" w:eastAsia="Cambria" w:hAnsi="Cambria" w:cs="Cambria"/>
                <w:b/>
                <w:color w:val="FF0000"/>
                <w:sz w:val="28"/>
                <w:szCs w:val="28"/>
                <w:rtl/>
              </w:rPr>
              <w:t xml:space="preserve">/ </w:t>
            </w:r>
            <w:r>
              <w:rPr>
                <w:rFonts w:ascii="Cambria" w:eastAsia="Cambria" w:hAnsi="Cambria"/>
                <w:b/>
                <w:color w:val="FF0000"/>
                <w:sz w:val="28"/>
                <w:szCs w:val="28"/>
                <w:rtl/>
              </w:rPr>
              <w:t>سنوي</w:t>
            </w:r>
            <w:r>
              <w:rPr>
                <w:rFonts w:ascii="Cambria" w:eastAsia="Cambria" w:hAnsi="Cambria" w:cs="Cambria"/>
                <w:b/>
                <w:color w:val="FF0000"/>
                <w:sz w:val="28"/>
                <w:szCs w:val="28"/>
                <w:rtl/>
              </w:rPr>
              <w:t>)</w:t>
            </w:r>
          </w:p>
        </w:tc>
        <w:tc>
          <w:tcPr>
            <w:tcW w:w="5940" w:type="dxa"/>
            <w:shd w:val="clear" w:color="auto" w:fill="auto"/>
            <w:vAlign w:val="center"/>
          </w:tcPr>
          <w:p w:rsidR="00043BDB" w:rsidRDefault="00C34449">
            <w:pPr>
              <w:shd w:val="clear" w:color="auto" w:fill="FFFFFF"/>
              <w:rPr>
                <w:rFonts w:ascii="Cambria" w:eastAsia="Cambria" w:hAnsi="Cambria" w:cs="Cambria"/>
                <w:color w:val="000000"/>
                <w:sz w:val="28"/>
                <w:szCs w:val="28"/>
              </w:rPr>
            </w:pPr>
            <w:r>
              <w:rPr>
                <w:rFonts w:ascii="Cambria" w:eastAsia="Cambria" w:hAnsi="Cambria" w:hint="cs"/>
                <w:color w:val="000000"/>
                <w:sz w:val="28"/>
                <w:szCs w:val="28"/>
                <w:rtl/>
              </w:rPr>
              <w:t xml:space="preserve"> </w:t>
            </w:r>
            <w:r w:rsidR="006F6FBA">
              <w:rPr>
                <w:rFonts w:ascii="Cambria" w:eastAsia="Cambria" w:hAnsi="Cambria"/>
                <w:color w:val="000000"/>
                <w:sz w:val="28"/>
                <w:szCs w:val="28"/>
                <w:rtl/>
              </w:rPr>
              <w:t>سنوي</w:t>
            </w:r>
          </w:p>
        </w:tc>
      </w:tr>
      <w:tr w:rsidR="00043BDB" w:rsidTr="00AD2ACD">
        <w:trPr>
          <w:trHeight w:val="624"/>
        </w:trPr>
        <w:tc>
          <w:tcPr>
            <w:tcW w:w="3594" w:type="dxa"/>
            <w:shd w:val="clear" w:color="auto" w:fill="auto"/>
            <w:vAlign w:val="center"/>
          </w:tcPr>
          <w:p w:rsidR="00043BDB" w:rsidRDefault="006F6FBA">
            <w:pPr>
              <w:numPr>
                <w:ilvl w:val="0"/>
                <w:numId w:val="12"/>
              </w:numPr>
              <w:shd w:val="clear" w:color="auto" w:fill="FFFFFF"/>
              <w:ind w:left="432"/>
              <w:rPr>
                <w:rFonts w:ascii="Cambria" w:eastAsia="Cambria" w:hAnsi="Cambria" w:cs="Cambria"/>
                <w:b/>
                <w:color w:val="FF0000"/>
                <w:sz w:val="28"/>
                <w:szCs w:val="28"/>
              </w:rPr>
            </w:pPr>
            <w:r>
              <w:rPr>
                <w:rFonts w:ascii="Cambria" w:eastAsia="Cambria" w:hAnsi="Cambria"/>
                <w:b/>
                <w:color w:val="FF0000"/>
                <w:sz w:val="28"/>
                <w:szCs w:val="28"/>
                <w:rtl/>
              </w:rPr>
              <w:t xml:space="preserve">عدد الساعات الدراسية </w:t>
            </w:r>
            <w:r>
              <w:rPr>
                <w:rFonts w:ascii="Cambria" w:eastAsia="Cambria" w:hAnsi="Cambria" w:cs="Cambria"/>
                <w:b/>
                <w:color w:val="FF0000"/>
                <w:sz w:val="28"/>
                <w:szCs w:val="28"/>
                <w:rtl/>
              </w:rPr>
              <w:t>(</w:t>
            </w:r>
            <w:r>
              <w:rPr>
                <w:rFonts w:ascii="Cambria" w:eastAsia="Cambria" w:hAnsi="Cambria"/>
                <w:b/>
                <w:color w:val="FF0000"/>
                <w:sz w:val="28"/>
                <w:szCs w:val="28"/>
                <w:rtl/>
              </w:rPr>
              <w:t>الكلي</w:t>
            </w:r>
            <w:r>
              <w:rPr>
                <w:rFonts w:ascii="Cambria" w:eastAsia="Cambria" w:hAnsi="Cambria" w:cs="Cambria"/>
                <w:b/>
                <w:color w:val="FF0000"/>
                <w:sz w:val="28"/>
                <w:szCs w:val="28"/>
                <w:rtl/>
              </w:rPr>
              <w:t>)</w:t>
            </w:r>
          </w:p>
        </w:tc>
        <w:tc>
          <w:tcPr>
            <w:tcW w:w="5940" w:type="dxa"/>
            <w:shd w:val="clear" w:color="auto" w:fill="auto"/>
            <w:vAlign w:val="center"/>
          </w:tcPr>
          <w:p w:rsidR="00043BDB" w:rsidRDefault="005D7489">
            <w:pPr>
              <w:shd w:val="clear" w:color="auto" w:fill="FFFFFF"/>
              <w:rPr>
                <w:rFonts w:ascii="Cambria" w:eastAsia="Cambria" w:hAnsi="Cambria" w:cs="Cambria"/>
                <w:color w:val="000000"/>
                <w:sz w:val="28"/>
                <w:szCs w:val="28"/>
              </w:rPr>
            </w:pPr>
            <w:r>
              <w:rPr>
                <w:rFonts w:ascii="Cambria" w:eastAsia="Cambria" w:hAnsi="Cambria" w:cs="Cambria" w:hint="cs"/>
                <w:color w:val="000000"/>
                <w:sz w:val="28"/>
                <w:szCs w:val="28"/>
                <w:rtl/>
              </w:rPr>
              <w:t>6</w:t>
            </w:r>
            <w:r w:rsidR="006F6FBA">
              <w:rPr>
                <w:rFonts w:ascii="Cambria" w:eastAsia="Cambria" w:hAnsi="Cambria" w:cs="Cambria"/>
                <w:color w:val="000000"/>
                <w:sz w:val="28"/>
                <w:szCs w:val="28"/>
                <w:rtl/>
              </w:rPr>
              <w:t xml:space="preserve"> </w:t>
            </w:r>
            <w:r>
              <w:rPr>
                <w:rFonts w:ascii="Cambria" w:eastAsia="Cambria" w:hAnsi="Cambria"/>
                <w:color w:val="000000"/>
                <w:sz w:val="28"/>
                <w:szCs w:val="28"/>
                <w:rtl/>
              </w:rPr>
              <w:t>ساع</w:t>
            </w:r>
            <w:r>
              <w:rPr>
                <w:rFonts w:ascii="Cambria" w:eastAsia="Cambria" w:hAnsi="Cambria" w:hint="cs"/>
                <w:color w:val="000000"/>
                <w:sz w:val="28"/>
                <w:szCs w:val="28"/>
                <w:rtl/>
              </w:rPr>
              <w:t>ات اسبوعياً</w:t>
            </w:r>
          </w:p>
        </w:tc>
      </w:tr>
      <w:tr w:rsidR="00043BDB" w:rsidTr="00AD2ACD">
        <w:trPr>
          <w:trHeight w:val="624"/>
        </w:trPr>
        <w:tc>
          <w:tcPr>
            <w:tcW w:w="3594" w:type="dxa"/>
            <w:shd w:val="clear" w:color="auto" w:fill="auto"/>
            <w:vAlign w:val="center"/>
          </w:tcPr>
          <w:p w:rsidR="00043BDB" w:rsidRDefault="006F6FBA">
            <w:pPr>
              <w:numPr>
                <w:ilvl w:val="0"/>
                <w:numId w:val="12"/>
              </w:numPr>
              <w:shd w:val="clear" w:color="auto" w:fill="FFFFFF"/>
              <w:rPr>
                <w:rFonts w:ascii="Cambria" w:eastAsia="Cambria" w:hAnsi="Cambria" w:cs="Cambria"/>
                <w:b/>
                <w:color w:val="FF0000"/>
                <w:sz w:val="28"/>
                <w:szCs w:val="28"/>
              </w:rPr>
            </w:pPr>
            <w:r>
              <w:rPr>
                <w:rFonts w:ascii="Cambria" w:eastAsia="Cambria" w:hAnsi="Cambria"/>
                <w:b/>
                <w:color w:val="FF0000"/>
                <w:sz w:val="28"/>
                <w:szCs w:val="28"/>
                <w:rtl/>
              </w:rPr>
              <w:t xml:space="preserve">تاريخ إعداد هذا الوصف </w:t>
            </w:r>
          </w:p>
        </w:tc>
        <w:tc>
          <w:tcPr>
            <w:tcW w:w="5940" w:type="dxa"/>
            <w:shd w:val="clear" w:color="auto" w:fill="auto"/>
            <w:vAlign w:val="center"/>
          </w:tcPr>
          <w:p w:rsidR="00043BDB" w:rsidRDefault="00B31EDE" w:rsidP="00B31EDE">
            <w:pPr>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17</w:t>
            </w:r>
            <w:r w:rsidR="006F6FBA">
              <w:rPr>
                <w:rFonts w:ascii="Cambria" w:eastAsia="Cambria" w:hAnsi="Cambria" w:cs="Cambria"/>
                <w:color w:val="000000"/>
                <w:sz w:val="28"/>
                <w:szCs w:val="28"/>
              </w:rPr>
              <w:t xml:space="preserve">     / </w:t>
            </w:r>
            <w:r>
              <w:rPr>
                <w:rFonts w:ascii="Cambria" w:eastAsia="Cambria" w:hAnsi="Cambria" w:cs="Cambria"/>
                <w:color w:val="000000"/>
                <w:sz w:val="28"/>
                <w:szCs w:val="28"/>
              </w:rPr>
              <w:t>3</w:t>
            </w:r>
            <w:r w:rsidR="006F6FBA">
              <w:rPr>
                <w:rFonts w:ascii="Cambria" w:eastAsia="Cambria" w:hAnsi="Cambria" w:cs="Cambria"/>
                <w:color w:val="000000"/>
                <w:sz w:val="28"/>
                <w:szCs w:val="28"/>
              </w:rPr>
              <w:t xml:space="preserve">    / 202</w:t>
            </w:r>
            <w:r>
              <w:rPr>
                <w:rFonts w:ascii="Cambria" w:eastAsia="Cambria" w:hAnsi="Cambria" w:cs="Cambria"/>
                <w:color w:val="000000"/>
                <w:sz w:val="28"/>
                <w:szCs w:val="28"/>
              </w:rPr>
              <w:t>4</w:t>
            </w:r>
          </w:p>
        </w:tc>
      </w:tr>
      <w:tr w:rsidR="00043BDB" w:rsidTr="00AD2ACD">
        <w:trPr>
          <w:trHeight w:val="7097"/>
        </w:trPr>
        <w:tc>
          <w:tcPr>
            <w:tcW w:w="9534" w:type="dxa"/>
            <w:gridSpan w:val="2"/>
            <w:shd w:val="clear" w:color="auto" w:fill="auto"/>
            <w:vAlign w:val="center"/>
          </w:tcPr>
          <w:p w:rsidR="00043BDB" w:rsidRDefault="006F6FBA">
            <w:pPr>
              <w:numPr>
                <w:ilvl w:val="0"/>
                <w:numId w:val="12"/>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أهداف المقرر</w:t>
            </w:r>
            <w:r>
              <w:rPr>
                <w:rFonts w:ascii="Cambria" w:eastAsia="Cambria" w:hAnsi="Cambria" w:cs="Cambria"/>
                <w:color w:val="000000"/>
                <w:sz w:val="28"/>
                <w:szCs w:val="28"/>
                <w:rtl/>
              </w:rPr>
              <w:t>:-</w:t>
            </w:r>
            <w:r w:rsidR="00D90F53">
              <w:rPr>
                <w:rFonts w:ascii="Cambria" w:eastAsia="Cambria" w:hAnsi="Cambria" w:cs="Cambria"/>
                <w:color w:val="000000"/>
                <w:sz w:val="28"/>
                <w:szCs w:val="28"/>
              </w:rPr>
              <w:t xml:space="preserve"> </w:t>
            </w:r>
            <w:r w:rsidR="00D90F53">
              <w:rPr>
                <w:rFonts w:ascii="Cambria" w:eastAsia="Cambria" w:hAnsi="Cambria" w:cstheme="minorBidi" w:hint="cs"/>
                <w:color w:val="000000"/>
                <w:sz w:val="28"/>
                <w:szCs w:val="28"/>
                <w:rtl/>
                <w:lang w:bidi="ar-IQ"/>
              </w:rPr>
              <w:t>الفيروسات</w:t>
            </w:r>
          </w:p>
          <w:p w:rsidR="0092494A" w:rsidRDefault="0091672C" w:rsidP="0091672C">
            <w:pPr>
              <w:pStyle w:val="ListParagraph"/>
              <w:numPr>
                <w:ilvl w:val="0"/>
                <w:numId w:val="15"/>
              </w:numPr>
              <w:jc w:val="both"/>
              <w:rPr>
                <w:b/>
                <w:sz w:val="32"/>
                <w:szCs w:val="32"/>
              </w:rPr>
            </w:pPr>
            <w:r w:rsidRPr="0091672C">
              <w:rPr>
                <w:b/>
                <w:sz w:val="32"/>
                <w:szCs w:val="32"/>
                <w:rtl/>
              </w:rPr>
              <w:t xml:space="preserve">يهدف المقرر إلي تعليم الطالب مبادئ علم الفيروسات وخصائصها </w:t>
            </w:r>
            <w:r w:rsidR="0092494A">
              <w:rPr>
                <w:rFonts w:hint="cs"/>
                <w:b/>
                <w:sz w:val="32"/>
                <w:szCs w:val="32"/>
                <w:rtl/>
              </w:rPr>
              <w:t>.</w:t>
            </w:r>
          </w:p>
          <w:p w:rsidR="0092494A" w:rsidRDefault="0091672C" w:rsidP="0091672C">
            <w:pPr>
              <w:pStyle w:val="ListParagraph"/>
              <w:numPr>
                <w:ilvl w:val="0"/>
                <w:numId w:val="15"/>
              </w:numPr>
              <w:jc w:val="both"/>
              <w:rPr>
                <w:b/>
                <w:sz w:val="32"/>
                <w:szCs w:val="32"/>
              </w:rPr>
            </w:pPr>
            <w:r w:rsidRPr="0091672C">
              <w:rPr>
                <w:b/>
                <w:sz w:val="32"/>
                <w:szCs w:val="32"/>
                <w:rtl/>
              </w:rPr>
              <w:t>أهميه معرفه الامراض المسببه من قبل الفيروسات وكيفيه العلاج</w:t>
            </w:r>
            <w:r w:rsidR="0092494A">
              <w:rPr>
                <w:rFonts w:hint="cs"/>
                <w:b/>
                <w:sz w:val="32"/>
                <w:szCs w:val="32"/>
                <w:rtl/>
              </w:rPr>
              <w:t>.</w:t>
            </w:r>
          </w:p>
          <w:p w:rsidR="00A45FE0" w:rsidRDefault="0091672C" w:rsidP="0092494A">
            <w:pPr>
              <w:pStyle w:val="ListParagraph"/>
              <w:numPr>
                <w:ilvl w:val="0"/>
                <w:numId w:val="15"/>
              </w:numPr>
              <w:jc w:val="both"/>
              <w:rPr>
                <w:b/>
                <w:sz w:val="32"/>
                <w:szCs w:val="32"/>
              </w:rPr>
            </w:pPr>
            <w:r w:rsidRPr="0091672C">
              <w:rPr>
                <w:b/>
                <w:sz w:val="32"/>
                <w:szCs w:val="32"/>
                <w:rtl/>
              </w:rPr>
              <w:t xml:space="preserve"> صنع اللقاحات وتأثيرها على حياة الكائن الحي</w:t>
            </w:r>
            <w:r>
              <w:rPr>
                <w:b/>
                <w:sz w:val="32"/>
                <w:szCs w:val="32"/>
                <w:rtl/>
              </w:rPr>
              <w:t xml:space="preserve"> وتشخيصها وكيفيه السيطرة عليها </w:t>
            </w:r>
            <w:r w:rsidR="00A45FE0" w:rsidRPr="00A45FE0">
              <w:rPr>
                <w:b/>
                <w:sz w:val="32"/>
                <w:szCs w:val="32"/>
                <w:rtl/>
              </w:rPr>
              <w:t>.</w:t>
            </w:r>
            <w:r w:rsidR="00A45FE0" w:rsidRPr="00A45FE0">
              <w:rPr>
                <w:b/>
                <w:sz w:val="32"/>
                <w:szCs w:val="32"/>
                <w:rtl/>
              </w:rPr>
              <w:tab/>
            </w:r>
          </w:p>
          <w:p w:rsidR="00D90F53" w:rsidRPr="00D90F53" w:rsidRDefault="00971891" w:rsidP="00D90F53">
            <w:pPr>
              <w:pStyle w:val="ListParagraph"/>
              <w:ind w:left="485"/>
              <w:rPr>
                <w:b/>
                <w:sz w:val="32"/>
                <w:szCs w:val="32"/>
                <w:rtl/>
              </w:rPr>
            </w:pPr>
            <w:r>
              <w:rPr>
                <w:b/>
                <w:sz w:val="32"/>
                <w:szCs w:val="32"/>
                <w:rtl/>
              </w:rPr>
              <w:t>8.</w:t>
            </w:r>
            <w:r w:rsidR="00D90F53" w:rsidRPr="00D90F53">
              <w:rPr>
                <w:b/>
                <w:sz w:val="32"/>
                <w:szCs w:val="32"/>
                <w:rtl/>
              </w:rPr>
              <w:t>أهداف المقرر:-</w:t>
            </w:r>
            <w:r w:rsidR="00D90F53">
              <w:rPr>
                <w:rFonts w:hint="cs"/>
                <w:b/>
                <w:sz w:val="32"/>
                <w:szCs w:val="32"/>
                <w:rtl/>
              </w:rPr>
              <w:t xml:space="preserve"> الفطريات</w:t>
            </w:r>
          </w:p>
          <w:p w:rsidR="00D90F53" w:rsidRPr="00D90F53" w:rsidRDefault="00971891" w:rsidP="00D90F53">
            <w:pPr>
              <w:pStyle w:val="ListParagraph"/>
              <w:ind w:left="485"/>
              <w:rPr>
                <w:b/>
                <w:sz w:val="32"/>
                <w:szCs w:val="32"/>
                <w:rtl/>
              </w:rPr>
            </w:pPr>
            <w:r>
              <w:rPr>
                <w:b/>
                <w:sz w:val="32"/>
                <w:szCs w:val="32"/>
                <w:rtl/>
              </w:rPr>
              <w:t>1-</w:t>
            </w:r>
            <w:r w:rsidR="00D90F53" w:rsidRPr="00D90F53">
              <w:rPr>
                <w:b/>
                <w:sz w:val="32"/>
                <w:szCs w:val="32"/>
                <w:rtl/>
              </w:rPr>
              <w:t>يهدف المقرر إلي تعليم الطالب مبادئ علم الفطريات وخصائصها وأهميتها.</w:t>
            </w:r>
          </w:p>
          <w:p w:rsidR="00D90F53" w:rsidRPr="00A45FE0" w:rsidRDefault="00971891" w:rsidP="00D90F53">
            <w:pPr>
              <w:pStyle w:val="ListParagraph"/>
              <w:ind w:left="485"/>
              <w:jc w:val="both"/>
              <w:rPr>
                <w:b/>
                <w:sz w:val="32"/>
                <w:szCs w:val="32"/>
              </w:rPr>
            </w:pPr>
            <w:r>
              <w:rPr>
                <w:b/>
                <w:sz w:val="32"/>
                <w:szCs w:val="32"/>
                <w:rtl/>
              </w:rPr>
              <w:t>2-</w:t>
            </w:r>
            <w:r w:rsidR="00D90F53" w:rsidRPr="00D90F53">
              <w:rPr>
                <w:b/>
                <w:sz w:val="32"/>
                <w:szCs w:val="32"/>
                <w:rtl/>
              </w:rPr>
              <w:t xml:space="preserve"> معرفه الامراض المسببه من قبل الفطريات وكيفيه العلاج  وتأثيرها على حياة الكائن الحي وتشخيصها وكيفيه السيطرة عليها</w:t>
            </w:r>
          </w:p>
          <w:p w:rsidR="00A45FE0" w:rsidRPr="00A45FE0" w:rsidRDefault="00A45FE0" w:rsidP="00A45FE0">
            <w:pPr>
              <w:ind w:left="113"/>
              <w:jc w:val="both"/>
              <w:rPr>
                <w:b/>
                <w:sz w:val="32"/>
                <w:szCs w:val="32"/>
              </w:rPr>
            </w:pPr>
          </w:p>
          <w:p w:rsidR="00043BDB" w:rsidRDefault="00043BDB">
            <w:pPr>
              <w:ind w:left="113"/>
              <w:jc w:val="both"/>
              <w:rPr>
                <w:rFonts w:ascii="Cambria" w:eastAsia="Cambria" w:hAnsi="Cambria" w:cs="Cambria"/>
                <w:color w:val="000000"/>
                <w:sz w:val="28"/>
                <w:szCs w:val="28"/>
              </w:rPr>
            </w:pPr>
          </w:p>
          <w:p w:rsidR="00A45FE0" w:rsidRDefault="00A45FE0">
            <w:pPr>
              <w:ind w:left="113"/>
              <w:jc w:val="both"/>
              <w:rPr>
                <w:rFonts w:ascii="Cambria" w:eastAsia="Cambria" w:hAnsi="Cambria" w:cs="Cambria"/>
                <w:color w:val="000000"/>
                <w:sz w:val="28"/>
                <w:szCs w:val="28"/>
              </w:rPr>
            </w:pPr>
          </w:p>
          <w:p w:rsidR="00A45FE0" w:rsidRDefault="00A45FE0">
            <w:pPr>
              <w:ind w:left="113"/>
              <w:jc w:val="both"/>
              <w:rPr>
                <w:rFonts w:ascii="Cambria" w:eastAsia="Cambria" w:hAnsi="Cambria" w:cs="Cambria"/>
                <w:color w:val="000000"/>
                <w:sz w:val="28"/>
                <w:szCs w:val="28"/>
              </w:rPr>
            </w:pPr>
          </w:p>
          <w:p w:rsidR="00A45FE0" w:rsidRDefault="00A45FE0">
            <w:pPr>
              <w:ind w:left="113"/>
              <w:jc w:val="both"/>
              <w:rPr>
                <w:rFonts w:ascii="Cambria" w:eastAsia="Cambria" w:hAnsi="Cambria" w:cs="Cambria"/>
                <w:color w:val="000000"/>
                <w:sz w:val="28"/>
                <w:szCs w:val="28"/>
              </w:rPr>
            </w:pPr>
          </w:p>
          <w:p w:rsidR="00A45FE0" w:rsidRDefault="00A45FE0">
            <w:pPr>
              <w:ind w:left="113"/>
              <w:jc w:val="both"/>
              <w:rPr>
                <w:rFonts w:ascii="Cambria" w:eastAsia="Cambria" w:hAnsi="Cambria" w:cs="Cambria"/>
                <w:color w:val="000000"/>
                <w:sz w:val="28"/>
                <w:szCs w:val="28"/>
              </w:rPr>
            </w:pPr>
          </w:p>
          <w:p w:rsidR="00A45FE0" w:rsidRDefault="00A45FE0">
            <w:pPr>
              <w:ind w:left="113"/>
              <w:jc w:val="both"/>
              <w:rPr>
                <w:rFonts w:ascii="Cambria" w:eastAsia="Cambria" w:hAnsi="Cambria" w:cs="Cambria"/>
                <w:color w:val="000000"/>
                <w:sz w:val="28"/>
                <w:szCs w:val="28"/>
              </w:rPr>
            </w:pPr>
          </w:p>
          <w:p w:rsidR="00A45FE0" w:rsidRPr="00A45FE0" w:rsidRDefault="00A45FE0">
            <w:pPr>
              <w:ind w:left="113"/>
              <w:jc w:val="both"/>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tl/>
              </w:rPr>
            </w:pPr>
          </w:p>
          <w:p w:rsidR="0091672C" w:rsidRDefault="0091672C">
            <w:pPr>
              <w:shd w:val="clear" w:color="auto" w:fill="FFFFFF"/>
              <w:ind w:left="360"/>
              <w:rPr>
                <w:rFonts w:ascii="Cambria" w:eastAsia="Cambria" w:hAnsi="Cambria" w:cs="Cambria"/>
                <w:color w:val="000000"/>
                <w:sz w:val="28"/>
                <w:szCs w:val="28"/>
                <w:rtl/>
              </w:rPr>
            </w:pPr>
          </w:p>
          <w:p w:rsidR="00043BDB" w:rsidRDefault="00043BDB" w:rsidP="00183C05">
            <w:pPr>
              <w:shd w:val="clear" w:color="auto" w:fill="FFFFFF"/>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6F6FBA">
            <w:pPr>
              <w:shd w:val="clear" w:color="auto" w:fill="FFFFFF"/>
              <w:ind w:left="360"/>
              <w:rPr>
                <w:rFonts w:ascii="Cambria" w:eastAsia="Cambria" w:hAnsi="Cambria" w:cs="Cambria"/>
                <w:b/>
                <w:color w:val="FF0000"/>
                <w:sz w:val="28"/>
                <w:szCs w:val="28"/>
              </w:rPr>
            </w:pPr>
            <w:r>
              <w:rPr>
                <w:rFonts w:ascii="Cambria" w:eastAsia="Cambria" w:hAnsi="Cambria" w:cs="Cambria"/>
                <w:b/>
                <w:color w:val="FF0000"/>
                <w:sz w:val="28"/>
                <w:szCs w:val="28"/>
                <w:rtl/>
              </w:rPr>
              <w:t xml:space="preserve">9- </w:t>
            </w:r>
            <w:r>
              <w:rPr>
                <w:rFonts w:ascii="Cambria" w:eastAsia="Cambria" w:hAnsi="Cambria"/>
                <w:b/>
                <w:color w:val="FF0000"/>
                <w:sz w:val="28"/>
                <w:szCs w:val="28"/>
                <w:rtl/>
              </w:rPr>
              <w:t>البنية التحتية للمقرر الدراسي</w:t>
            </w:r>
            <w:r>
              <w:rPr>
                <w:rFonts w:ascii="Cambria" w:eastAsia="Cambria" w:hAnsi="Cambria" w:cs="Cambria"/>
                <w:b/>
                <w:color w:val="FF0000"/>
                <w:sz w:val="28"/>
                <w:szCs w:val="28"/>
                <w:rtl/>
              </w:rPr>
              <w:t>:</w:t>
            </w:r>
          </w:p>
          <w:p w:rsidR="00043BDB" w:rsidRDefault="00043BDB">
            <w:pPr>
              <w:shd w:val="clear" w:color="auto" w:fill="FFFFFF"/>
              <w:ind w:left="360"/>
              <w:rPr>
                <w:rFonts w:ascii="Cambria" w:eastAsia="Cambria" w:hAnsi="Cambria" w:cs="Cambria"/>
                <w:b/>
                <w:color w:val="FF0000"/>
                <w:sz w:val="28"/>
                <w:szCs w:val="28"/>
              </w:rPr>
            </w:pPr>
          </w:p>
          <w:p w:rsidR="00043BDB" w:rsidRDefault="006F6FBA">
            <w:pPr>
              <w:shd w:val="clear" w:color="auto" w:fill="FFFFFF"/>
              <w:ind w:left="360"/>
              <w:rPr>
                <w:rFonts w:ascii="Cambria" w:eastAsia="Cambria" w:hAnsi="Cambria" w:cs="Cambria"/>
                <w:b/>
                <w:color w:val="FF0000"/>
                <w:sz w:val="28"/>
                <w:szCs w:val="28"/>
              </w:rPr>
            </w:pPr>
            <w:r>
              <w:rPr>
                <w:rFonts w:ascii="Cambria" w:eastAsia="Cambria" w:hAnsi="Cambria"/>
                <w:b/>
                <w:color w:val="FF0000"/>
                <w:sz w:val="28"/>
                <w:szCs w:val="28"/>
                <w:rtl/>
              </w:rPr>
              <w:t>ا</w:t>
            </w:r>
            <w:r>
              <w:rPr>
                <w:rFonts w:ascii="Cambria" w:eastAsia="Cambria" w:hAnsi="Cambria" w:cs="Cambria"/>
                <w:b/>
                <w:color w:val="FF0000"/>
                <w:sz w:val="28"/>
                <w:szCs w:val="28"/>
                <w:rtl/>
              </w:rPr>
              <w:t xml:space="preserve">- </w:t>
            </w:r>
            <w:r>
              <w:rPr>
                <w:rFonts w:ascii="Cambria" w:eastAsia="Cambria" w:hAnsi="Cambria"/>
                <w:b/>
                <w:color w:val="FF0000"/>
                <w:sz w:val="28"/>
                <w:szCs w:val="28"/>
                <w:rtl/>
              </w:rPr>
              <w:t>الكتاب المقرر الاساسي</w:t>
            </w:r>
            <w:r>
              <w:rPr>
                <w:rFonts w:ascii="Cambria" w:eastAsia="Cambria" w:hAnsi="Cambria" w:cs="Cambria"/>
                <w:b/>
                <w:color w:val="FF0000"/>
                <w:sz w:val="28"/>
                <w:szCs w:val="28"/>
                <w:rtl/>
              </w:rPr>
              <w:t>:</w:t>
            </w:r>
          </w:p>
          <w:p w:rsidR="002634E0" w:rsidRDefault="002634E0" w:rsidP="002634E0">
            <w:pPr>
              <w:shd w:val="clear" w:color="auto" w:fill="FFFFFF"/>
              <w:ind w:left="360"/>
              <w:rPr>
                <w:rFonts w:ascii="Cambria" w:eastAsia="Cambria" w:hAnsi="Cambria" w:cs="Cambria"/>
                <w:b/>
                <w:color w:val="FF0000"/>
                <w:sz w:val="28"/>
                <w:szCs w:val="28"/>
              </w:rPr>
            </w:pPr>
          </w:p>
          <w:p w:rsidR="002634E0" w:rsidRPr="002634E0" w:rsidRDefault="002634E0" w:rsidP="007F7882">
            <w:pPr>
              <w:pStyle w:val="ListParagraph"/>
              <w:numPr>
                <w:ilvl w:val="3"/>
                <w:numId w:val="12"/>
              </w:numPr>
              <w:shd w:val="clear" w:color="auto" w:fill="FFFFFF"/>
              <w:ind w:left="736"/>
              <w:rPr>
                <w:rFonts w:ascii="Times" w:eastAsia="Times" w:hAnsi="Times" w:cs="Times"/>
                <w:sz w:val="28"/>
                <w:szCs w:val="28"/>
              </w:rPr>
            </w:pPr>
            <w:r w:rsidRPr="002634E0">
              <w:rPr>
                <w:rFonts w:ascii="Times" w:eastAsia="Times" w:hAnsi="Times"/>
                <w:sz w:val="28"/>
                <w:szCs w:val="28"/>
                <w:rtl/>
              </w:rPr>
              <w:t xml:space="preserve">الكتب المقررة المطلوبة  </w:t>
            </w:r>
            <w:r w:rsidR="00183C05">
              <w:rPr>
                <w:rFonts w:ascii="Times" w:eastAsia="Times" w:hAnsi="Times" w:hint="cs"/>
                <w:sz w:val="28"/>
                <w:szCs w:val="28"/>
                <w:rtl/>
              </w:rPr>
              <w:t>للفايروسات</w:t>
            </w:r>
            <w:r w:rsidRPr="002634E0">
              <w:rPr>
                <w:rFonts w:ascii="Times" w:eastAsia="Times" w:hAnsi="Times"/>
                <w:sz w:val="28"/>
                <w:szCs w:val="28"/>
                <w:rtl/>
              </w:rPr>
              <w:t xml:space="preserve">  </w:t>
            </w:r>
          </w:p>
          <w:p w:rsidR="002634E0" w:rsidRPr="002634E0" w:rsidRDefault="002634E0" w:rsidP="007F7882">
            <w:pPr>
              <w:pStyle w:val="ListParagraph"/>
              <w:numPr>
                <w:ilvl w:val="3"/>
                <w:numId w:val="12"/>
              </w:numPr>
              <w:shd w:val="clear" w:color="auto" w:fill="FFFFFF"/>
              <w:ind w:left="736"/>
              <w:rPr>
                <w:rFonts w:ascii="Times" w:eastAsia="Times" w:hAnsi="Times" w:cs="Times"/>
                <w:sz w:val="28"/>
                <w:szCs w:val="28"/>
              </w:rPr>
            </w:pPr>
            <w:r w:rsidRPr="002634E0">
              <w:rPr>
                <w:rFonts w:ascii="Times" w:eastAsia="Times" w:hAnsi="Times" w:cs="Times"/>
                <w:sz w:val="28"/>
                <w:szCs w:val="28"/>
              </w:rPr>
              <w:t>Textbook of Medical Virology.2018.</w:t>
            </w:r>
          </w:p>
          <w:p w:rsidR="002634E0" w:rsidRPr="002634E0" w:rsidRDefault="002634E0" w:rsidP="002634E0">
            <w:pPr>
              <w:shd w:val="clear" w:color="auto" w:fill="FFFFFF"/>
              <w:ind w:left="360"/>
              <w:rPr>
                <w:rFonts w:ascii="Times" w:eastAsia="Times" w:hAnsi="Times" w:cs="Times"/>
                <w:sz w:val="28"/>
                <w:szCs w:val="28"/>
              </w:rPr>
            </w:pPr>
            <w:r w:rsidRPr="002634E0">
              <w:rPr>
                <w:rFonts w:ascii="Times" w:eastAsia="Times" w:hAnsi="Times"/>
                <w:sz w:val="28"/>
                <w:szCs w:val="28"/>
                <w:rtl/>
              </w:rPr>
              <w:t>2-</w:t>
            </w:r>
            <w:r w:rsidRPr="002634E0">
              <w:rPr>
                <w:rFonts w:ascii="Times" w:eastAsia="Times" w:hAnsi="Times"/>
                <w:sz w:val="28"/>
                <w:szCs w:val="28"/>
                <w:rtl/>
              </w:rPr>
              <w:tab/>
              <w:t>المراجع الرئيسية ( المصادر) :</w:t>
            </w:r>
          </w:p>
          <w:p w:rsidR="002634E0" w:rsidRDefault="002634E0" w:rsidP="002634E0">
            <w:pPr>
              <w:shd w:val="clear" w:color="auto" w:fill="FFFFFF"/>
              <w:ind w:left="360"/>
              <w:rPr>
                <w:rFonts w:ascii="Times" w:eastAsia="Times" w:hAnsi="Times"/>
                <w:sz w:val="28"/>
                <w:szCs w:val="28"/>
                <w:rtl/>
              </w:rPr>
            </w:pPr>
            <w:r w:rsidRPr="002634E0">
              <w:rPr>
                <w:rFonts w:ascii="Times" w:eastAsia="Times" w:hAnsi="Times"/>
                <w:sz w:val="28"/>
                <w:szCs w:val="28"/>
                <w:rtl/>
              </w:rPr>
              <w:t>أ‌-</w:t>
            </w:r>
            <w:r w:rsidRPr="002634E0">
              <w:rPr>
                <w:rFonts w:ascii="Times" w:eastAsia="Times" w:hAnsi="Times"/>
                <w:sz w:val="28"/>
                <w:szCs w:val="28"/>
                <w:rtl/>
              </w:rPr>
              <w:tab/>
              <w:t>الكتب والمراجع التي يوصي بها ( المجلات العلمية , التقارير ,......)</w:t>
            </w:r>
          </w:p>
          <w:p w:rsidR="00183C05" w:rsidRPr="00183C05" w:rsidRDefault="00183C05" w:rsidP="00183C05">
            <w:pPr>
              <w:shd w:val="clear" w:color="auto" w:fill="FFFFFF"/>
              <w:ind w:left="360"/>
              <w:rPr>
                <w:rFonts w:ascii="Times" w:eastAsia="Times" w:hAnsi="Times" w:cs="Times"/>
                <w:sz w:val="28"/>
                <w:szCs w:val="28"/>
                <w:rtl/>
              </w:rPr>
            </w:pPr>
            <w:r w:rsidRPr="00183C05">
              <w:rPr>
                <w:rFonts w:ascii="Times" w:eastAsia="Times" w:hAnsi="Times"/>
                <w:sz w:val="28"/>
                <w:szCs w:val="28"/>
                <w:rtl/>
              </w:rPr>
              <w:t>1.</w:t>
            </w:r>
            <w:r w:rsidRPr="00183C05">
              <w:rPr>
                <w:rFonts w:ascii="Times" w:eastAsia="Times" w:hAnsi="Times"/>
                <w:sz w:val="28"/>
                <w:szCs w:val="28"/>
                <w:rtl/>
              </w:rPr>
              <w:tab/>
              <w:t xml:space="preserve">الكتب المقررة المطلوبة    </w:t>
            </w:r>
            <w:r>
              <w:rPr>
                <w:rFonts w:ascii="Times" w:eastAsia="Times" w:hAnsi="Times" w:hint="cs"/>
                <w:sz w:val="28"/>
                <w:szCs w:val="28"/>
                <w:rtl/>
              </w:rPr>
              <w:t>للفطريات</w:t>
            </w:r>
          </w:p>
          <w:p w:rsidR="00183C05" w:rsidRPr="002634E0" w:rsidRDefault="00183C05" w:rsidP="00183C05">
            <w:pPr>
              <w:shd w:val="clear" w:color="auto" w:fill="FFFFFF"/>
              <w:ind w:left="360"/>
              <w:rPr>
                <w:rFonts w:ascii="Times" w:eastAsia="Times" w:hAnsi="Times" w:cs="Times"/>
                <w:sz w:val="28"/>
                <w:szCs w:val="28"/>
              </w:rPr>
            </w:pPr>
            <w:r w:rsidRPr="00183C05">
              <w:rPr>
                <w:rFonts w:ascii="Times" w:eastAsia="Times" w:hAnsi="Times"/>
                <w:sz w:val="28"/>
                <w:szCs w:val="28"/>
                <w:rtl/>
              </w:rPr>
              <w:t>2.</w:t>
            </w:r>
            <w:r w:rsidRPr="00183C05">
              <w:rPr>
                <w:rFonts w:ascii="Times" w:eastAsia="Times" w:hAnsi="Times"/>
                <w:sz w:val="28"/>
                <w:szCs w:val="28"/>
                <w:rtl/>
              </w:rPr>
              <w:tab/>
            </w:r>
            <w:r w:rsidRPr="00183C05">
              <w:rPr>
                <w:rFonts w:ascii="Times" w:eastAsia="Times" w:hAnsi="Times" w:cs="Times"/>
                <w:sz w:val="28"/>
                <w:szCs w:val="28"/>
              </w:rPr>
              <w:t>CLINICAL MYCOLOGY Edited by WILLIAM E. DISMUKES, M.D. PETER G. PAPPAS, M.D. JACK D. SOBEL, M.D.  2003</w:t>
            </w:r>
          </w:p>
          <w:p w:rsidR="00463BFE" w:rsidRDefault="00463BFE" w:rsidP="00463BFE">
            <w:pPr>
              <w:shd w:val="clear" w:color="auto" w:fill="FFFFFF"/>
              <w:ind w:left="360"/>
              <w:rPr>
                <w:rFonts w:ascii="Times" w:eastAsia="Times" w:hAnsi="Times"/>
                <w:sz w:val="28"/>
                <w:szCs w:val="28"/>
                <w:rtl/>
              </w:rPr>
            </w:pPr>
          </w:p>
          <w:p w:rsidR="00463BFE" w:rsidRDefault="00463BFE" w:rsidP="002634E0">
            <w:pPr>
              <w:shd w:val="clear" w:color="auto" w:fill="FFFFFF"/>
              <w:rPr>
                <w:rFonts w:ascii="Times" w:eastAsia="Times" w:hAnsi="Times"/>
                <w:sz w:val="28"/>
                <w:szCs w:val="28"/>
                <w:rtl/>
              </w:rPr>
            </w:pPr>
          </w:p>
          <w:p w:rsidR="00463BFE" w:rsidRPr="00463BFE" w:rsidRDefault="00463BFE" w:rsidP="00463BFE">
            <w:pPr>
              <w:shd w:val="clear" w:color="auto" w:fill="FFFFFF"/>
              <w:ind w:left="360"/>
              <w:rPr>
                <w:rFonts w:ascii="Times" w:eastAsia="Times" w:hAnsi="Times" w:cs="Times"/>
                <w:sz w:val="28"/>
                <w:szCs w:val="28"/>
              </w:rPr>
            </w:pPr>
          </w:p>
          <w:p w:rsidR="00463BFE" w:rsidRPr="00463BFE" w:rsidRDefault="00463BFE" w:rsidP="00463BFE">
            <w:pPr>
              <w:shd w:val="clear" w:color="auto" w:fill="FFFFFF"/>
              <w:ind w:left="360"/>
              <w:rPr>
                <w:rFonts w:ascii="Times" w:eastAsia="Times" w:hAnsi="Times" w:cs="Times"/>
                <w:sz w:val="28"/>
                <w:szCs w:val="28"/>
              </w:rPr>
            </w:pPr>
            <w:r w:rsidRPr="00463BFE">
              <w:rPr>
                <w:rFonts w:ascii="Times" w:eastAsia="Times" w:hAnsi="Times"/>
                <w:sz w:val="28"/>
                <w:szCs w:val="28"/>
                <w:rtl/>
              </w:rPr>
              <w:t>ب‌-</w:t>
            </w:r>
            <w:r w:rsidRPr="00463BFE">
              <w:rPr>
                <w:rFonts w:ascii="Times" w:eastAsia="Times" w:hAnsi="Times"/>
                <w:sz w:val="28"/>
                <w:szCs w:val="28"/>
                <w:rtl/>
              </w:rPr>
              <w:tab/>
              <w:t xml:space="preserve">المراجع الالكترونية , مواقع الانترنيت </w:t>
            </w:r>
            <w:r w:rsidRPr="00463BFE">
              <w:rPr>
                <w:rFonts w:ascii="Times" w:eastAsia="Times" w:hAnsi="Times" w:cs="Times"/>
                <w:sz w:val="28"/>
                <w:szCs w:val="28"/>
              </w:rPr>
              <w:t>https://upload.wikimedia.org/wikip</w:t>
            </w:r>
            <w:r w:rsidR="00833114">
              <w:rPr>
                <w:rFonts w:ascii="Times" w:eastAsia="Times" w:hAnsi="Times" w:cs="Times"/>
                <w:sz w:val="28"/>
                <w:szCs w:val="28"/>
              </w:rPr>
              <w:t>edia/commons/4/40/Generalvirology</w:t>
            </w:r>
            <w:r w:rsidRPr="00463BFE">
              <w:rPr>
                <w:rFonts w:ascii="Times" w:eastAsia="Times" w:hAnsi="Times" w:cs="Times"/>
                <w:sz w:val="28"/>
                <w:szCs w:val="28"/>
              </w:rPr>
              <w:t>.pdf</w:t>
            </w:r>
          </w:p>
          <w:p w:rsidR="00043BDB" w:rsidRPr="00463BFE" w:rsidRDefault="00043BDB">
            <w:pPr>
              <w:shd w:val="clear" w:color="auto" w:fill="FFFFFF"/>
              <w:rPr>
                <w:rFonts w:ascii="Cambria" w:eastAsia="Cambria" w:hAnsi="Cambria" w:cs="Cambria"/>
                <w:b/>
                <w:color w:val="FF0000"/>
                <w:sz w:val="28"/>
                <w:szCs w:val="28"/>
              </w:rPr>
            </w:pPr>
          </w:p>
          <w:p w:rsidR="00043BDB" w:rsidRPr="00183C05" w:rsidRDefault="00183C05">
            <w:pPr>
              <w:shd w:val="clear" w:color="auto" w:fill="FFFFFF"/>
              <w:ind w:left="360"/>
              <w:rPr>
                <w:rFonts w:ascii="Cambria" w:eastAsia="Cambria" w:hAnsi="Cambria" w:cs="Cambria"/>
                <w:bCs/>
                <w:color w:val="000000" w:themeColor="text1"/>
                <w:sz w:val="28"/>
                <w:szCs w:val="28"/>
              </w:rPr>
            </w:pPr>
            <w:r w:rsidRPr="00183C05">
              <w:rPr>
                <w:rFonts w:ascii="Cambria" w:eastAsia="Cambria" w:hAnsi="Cambria" w:cs="Cambria"/>
                <w:bCs/>
                <w:color w:val="000000" w:themeColor="text1"/>
                <w:sz w:val="28"/>
                <w:szCs w:val="28"/>
              </w:rPr>
              <w:t>Pathology%20&amp;%20Microbiology/Textbook_Of_Medical_Mycology.pdf</w:t>
            </w: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tc>
      </w:tr>
    </w:tbl>
    <w:p w:rsidR="00043BDB" w:rsidRDefault="00043BDB">
      <w:pPr>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1"/>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043BDB" w:rsidTr="00891B24">
        <w:trPr>
          <w:trHeight w:val="269"/>
          <w:jc w:val="center"/>
        </w:trPr>
        <w:tc>
          <w:tcPr>
            <w:tcW w:w="9720" w:type="dxa"/>
            <w:shd w:val="clear" w:color="auto" w:fill="auto"/>
          </w:tcPr>
          <w:p w:rsidR="00043BDB" w:rsidRDefault="006F6FBA">
            <w:pPr>
              <w:shd w:val="clear" w:color="auto" w:fill="FFFFFF"/>
              <w:tabs>
                <w:tab w:val="left" w:pos="507"/>
              </w:tabs>
              <w:rPr>
                <w:rFonts w:ascii="Cambria" w:eastAsia="Cambria" w:hAnsi="Cambria" w:cs="Cambria"/>
                <w:color w:val="000000"/>
                <w:sz w:val="28"/>
                <w:szCs w:val="28"/>
              </w:rPr>
            </w:pPr>
            <w:r>
              <w:rPr>
                <w:rFonts w:ascii="Cambria" w:eastAsia="Cambria" w:hAnsi="Cambria" w:cs="Cambria"/>
                <w:color w:val="FF0000"/>
                <w:sz w:val="28"/>
                <w:szCs w:val="28"/>
                <w:rtl/>
              </w:rPr>
              <w:t xml:space="preserve">10- </w:t>
            </w:r>
            <w:r>
              <w:rPr>
                <w:rFonts w:ascii="Cambria" w:eastAsia="Cambria" w:hAnsi="Cambria"/>
                <w:color w:val="FF0000"/>
                <w:sz w:val="28"/>
                <w:szCs w:val="28"/>
                <w:rtl/>
              </w:rPr>
              <w:t>مخرجات المقرر وطرائق التعليم والتعلم والتقييم</w:t>
            </w:r>
            <w:r>
              <w:rPr>
                <w:rFonts w:ascii="Cambria" w:eastAsia="Cambria" w:hAnsi="Cambria" w:cs="Cambria"/>
                <w:color w:val="000000"/>
                <w:sz w:val="28"/>
                <w:szCs w:val="28"/>
              </w:rPr>
              <w:t>:-</w:t>
            </w:r>
          </w:p>
        </w:tc>
      </w:tr>
      <w:tr w:rsidR="00043BDB" w:rsidTr="00891B24">
        <w:trPr>
          <w:trHeight w:val="1492"/>
          <w:jc w:val="center"/>
        </w:trPr>
        <w:tc>
          <w:tcPr>
            <w:tcW w:w="9720" w:type="dxa"/>
            <w:shd w:val="clear" w:color="auto" w:fill="auto"/>
          </w:tcPr>
          <w:p w:rsidR="00043BDB" w:rsidRDefault="006F6FBA">
            <w:pPr>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ا</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المعرفة </w:t>
            </w:r>
          </w:p>
          <w:p w:rsidR="00043BDB" w:rsidRDefault="006F6FBA">
            <w:pPr>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أ</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الأهداف المعرفية  </w:t>
            </w:r>
          </w:p>
          <w:p w:rsidR="00FE159D" w:rsidRPr="00FE159D" w:rsidRDefault="00FE159D" w:rsidP="00FE159D">
            <w:pPr>
              <w:numPr>
                <w:ilvl w:val="0"/>
                <w:numId w:val="13"/>
              </w:numPr>
              <w:shd w:val="clear" w:color="auto" w:fill="FFFFFF"/>
              <w:rPr>
                <w:rFonts w:ascii="Cambria" w:eastAsia="Cambria" w:hAnsi="Cambria"/>
                <w:color w:val="000000"/>
                <w:sz w:val="28"/>
                <w:szCs w:val="28"/>
              </w:rPr>
            </w:pPr>
            <w:r w:rsidRPr="00FE159D">
              <w:rPr>
                <w:rFonts w:ascii="Cambria" w:eastAsia="Cambria" w:hAnsi="Cambria"/>
                <w:color w:val="000000"/>
                <w:sz w:val="28"/>
                <w:szCs w:val="28"/>
                <w:rtl/>
              </w:rPr>
              <w:t xml:space="preserve">دراسة  الطالب  انواع الفيروسات الممرضة المختلفة وطرق انتقالها . </w:t>
            </w:r>
          </w:p>
          <w:p w:rsidR="00FE159D" w:rsidRDefault="00FE159D" w:rsidP="00FE159D">
            <w:pPr>
              <w:numPr>
                <w:ilvl w:val="0"/>
                <w:numId w:val="13"/>
              </w:numPr>
              <w:shd w:val="clear" w:color="auto" w:fill="FFFFFF"/>
              <w:rPr>
                <w:rFonts w:ascii="Cambria" w:eastAsia="Cambria" w:hAnsi="Cambria"/>
                <w:color w:val="000000"/>
                <w:sz w:val="28"/>
                <w:szCs w:val="28"/>
              </w:rPr>
            </w:pPr>
            <w:r w:rsidRPr="00FE159D">
              <w:rPr>
                <w:rFonts w:ascii="Cambria" w:eastAsia="Cambria" w:hAnsi="Cambria"/>
                <w:color w:val="000000"/>
                <w:sz w:val="28"/>
                <w:szCs w:val="28"/>
                <w:rtl/>
              </w:rPr>
              <w:t xml:space="preserve"> معرفة الطالب بمختلف انواع الفيروسات</w:t>
            </w:r>
            <w:r w:rsidR="006160CD">
              <w:rPr>
                <w:rFonts w:ascii="Cambria" w:eastAsia="Cambria" w:hAnsi="Cambria" w:hint="cs"/>
                <w:color w:val="000000"/>
                <w:sz w:val="28"/>
                <w:szCs w:val="28"/>
                <w:rtl/>
              </w:rPr>
              <w:t xml:space="preserve"> والفطريات</w:t>
            </w:r>
            <w:r w:rsidRPr="00FE159D">
              <w:rPr>
                <w:rFonts w:ascii="Cambria" w:eastAsia="Cambria" w:hAnsi="Cambria"/>
                <w:color w:val="000000"/>
                <w:sz w:val="28"/>
                <w:szCs w:val="28"/>
                <w:rtl/>
              </w:rPr>
              <w:t xml:space="preserve"> وعلاقتها مع بعضها البعض وتأثيرها على حياة الانسان</w:t>
            </w:r>
            <w:r>
              <w:rPr>
                <w:rFonts w:ascii="Cambria" w:eastAsia="Cambria" w:hAnsi="Cambria"/>
                <w:color w:val="000000"/>
                <w:sz w:val="28"/>
                <w:szCs w:val="28"/>
              </w:rPr>
              <w:t>&gt;</w:t>
            </w:r>
          </w:p>
          <w:p w:rsidR="00FE159D" w:rsidRPr="00FE159D" w:rsidRDefault="00FE159D" w:rsidP="00FE159D">
            <w:pPr>
              <w:numPr>
                <w:ilvl w:val="0"/>
                <w:numId w:val="13"/>
              </w:numPr>
              <w:shd w:val="clear" w:color="auto" w:fill="FFFFFF"/>
              <w:rPr>
                <w:rFonts w:ascii="Cambria" w:eastAsia="Cambria" w:hAnsi="Cambria"/>
                <w:color w:val="000000"/>
                <w:sz w:val="28"/>
                <w:szCs w:val="28"/>
              </w:rPr>
            </w:pPr>
            <w:r w:rsidRPr="00FE159D">
              <w:rPr>
                <w:rFonts w:ascii="Cambria" w:eastAsia="Cambria" w:hAnsi="Cambria"/>
                <w:color w:val="000000"/>
                <w:sz w:val="28"/>
                <w:szCs w:val="28"/>
                <w:rtl/>
              </w:rPr>
              <w:t xml:space="preserve">يتقن الطالب اجراء التجارب واستخدام الاجهزة بشكل كفوء </w:t>
            </w:r>
          </w:p>
          <w:p w:rsidR="00FE159D" w:rsidRPr="00FE159D" w:rsidRDefault="00FE159D" w:rsidP="00FE159D">
            <w:pPr>
              <w:numPr>
                <w:ilvl w:val="0"/>
                <w:numId w:val="13"/>
              </w:numPr>
              <w:shd w:val="clear" w:color="auto" w:fill="FFFFFF"/>
              <w:rPr>
                <w:rFonts w:ascii="Cambria" w:eastAsia="Cambria" w:hAnsi="Cambria"/>
                <w:color w:val="000000"/>
                <w:sz w:val="28"/>
                <w:szCs w:val="28"/>
              </w:rPr>
            </w:pPr>
            <w:r w:rsidRPr="00FE159D">
              <w:rPr>
                <w:rFonts w:ascii="Cambria" w:eastAsia="Cambria" w:hAnsi="Cambria"/>
                <w:color w:val="000000"/>
                <w:sz w:val="28"/>
                <w:szCs w:val="28"/>
                <w:rtl/>
              </w:rPr>
              <w:t xml:space="preserve">اتقان الطالب ومعرفة اجراءات السلامة المختبرية واسلوب معالجة الاخطاء </w:t>
            </w:r>
          </w:p>
          <w:p w:rsidR="00181214" w:rsidRPr="00181214" w:rsidRDefault="00FE159D" w:rsidP="00FE159D">
            <w:pPr>
              <w:numPr>
                <w:ilvl w:val="0"/>
                <w:numId w:val="13"/>
              </w:numPr>
              <w:shd w:val="clear" w:color="auto" w:fill="FFFFFF"/>
              <w:rPr>
                <w:rFonts w:ascii="Cambria" w:eastAsia="Cambria" w:hAnsi="Cambria"/>
                <w:color w:val="000000"/>
                <w:sz w:val="28"/>
                <w:szCs w:val="28"/>
              </w:rPr>
            </w:pPr>
            <w:r w:rsidRPr="00FE159D">
              <w:rPr>
                <w:rFonts w:ascii="Cambria" w:eastAsia="Cambria" w:hAnsi="Cambria"/>
                <w:color w:val="000000"/>
                <w:sz w:val="28"/>
                <w:szCs w:val="28"/>
                <w:rtl/>
              </w:rPr>
              <w:t>تعزيز الثقة بالنفس في اجراء التجارب العملية</w:t>
            </w:r>
            <w:r w:rsidR="00181214" w:rsidRPr="00181214">
              <w:rPr>
                <w:rFonts w:ascii="Cambria" w:eastAsia="Cambria" w:hAnsi="Cambria"/>
                <w:color w:val="000000"/>
                <w:sz w:val="28"/>
                <w:szCs w:val="28"/>
                <w:rtl/>
              </w:rPr>
              <w:tab/>
            </w:r>
            <w:r w:rsidR="00181214" w:rsidRPr="00181214">
              <w:rPr>
                <w:rFonts w:ascii="Cambria" w:eastAsia="Cambria" w:hAnsi="Cambria"/>
                <w:color w:val="000000"/>
                <w:sz w:val="28"/>
                <w:szCs w:val="28"/>
                <w:rtl/>
              </w:rPr>
              <w:tab/>
            </w:r>
          </w:p>
          <w:p w:rsidR="00181214" w:rsidRPr="00181214" w:rsidRDefault="00181214" w:rsidP="00181214">
            <w:pPr>
              <w:shd w:val="clear" w:color="auto" w:fill="FFFFFF"/>
              <w:ind w:left="720"/>
              <w:rPr>
                <w:rFonts w:ascii="Cambria" w:eastAsia="Cambria" w:hAnsi="Cambria"/>
                <w:color w:val="000000"/>
                <w:sz w:val="28"/>
                <w:szCs w:val="28"/>
              </w:rPr>
            </w:pPr>
            <w:r w:rsidRPr="00181214">
              <w:rPr>
                <w:rFonts w:ascii="Cambria" w:eastAsia="Cambria" w:hAnsi="Cambria"/>
                <w:color w:val="000000"/>
                <w:sz w:val="28"/>
                <w:szCs w:val="28"/>
                <w:rtl/>
              </w:rPr>
              <w:tab/>
            </w:r>
          </w:p>
          <w:p w:rsidR="00043BDB" w:rsidRDefault="006F6FBA">
            <w:pPr>
              <w:shd w:val="clear" w:color="auto" w:fill="FFFFFF"/>
              <w:rPr>
                <w:rFonts w:ascii="Cambria" w:eastAsia="Cambria" w:hAnsi="Cambria" w:cs="Cambria"/>
                <w:b/>
                <w:color w:val="000000"/>
                <w:sz w:val="28"/>
                <w:szCs w:val="28"/>
              </w:rPr>
            </w:pPr>
            <w:r>
              <w:rPr>
                <w:rFonts w:ascii="Cambria" w:eastAsia="Cambria" w:hAnsi="Cambria" w:cs="Cambria"/>
                <w:color w:val="000000"/>
                <w:sz w:val="28"/>
                <w:szCs w:val="28"/>
              </w:rPr>
              <w:t xml:space="preserve">    </w:t>
            </w:r>
            <w:r>
              <w:rPr>
                <w:rFonts w:ascii="Cambria" w:eastAsia="Cambria" w:hAnsi="Cambria"/>
                <w:b/>
                <w:color w:val="000000"/>
                <w:sz w:val="28"/>
                <w:szCs w:val="28"/>
                <w:rtl/>
              </w:rPr>
              <w:t>طرائق التعليم</w:t>
            </w:r>
            <w:r>
              <w:rPr>
                <w:rFonts w:ascii="Cambria" w:eastAsia="Cambria" w:hAnsi="Cambria" w:cs="Cambria"/>
                <w:b/>
                <w:color w:val="000000"/>
                <w:sz w:val="28"/>
                <w:szCs w:val="28"/>
                <w:rtl/>
              </w:rPr>
              <w:t>(</w:t>
            </w:r>
            <w:r>
              <w:rPr>
                <w:rFonts w:ascii="Cambria" w:eastAsia="Cambria" w:hAnsi="Cambria"/>
                <w:b/>
                <w:color w:val="000000"/>
                <w:sz w:val="28"/>
                <w:szCs w:val="28"/>
                <w:rtl/>
              </w:rPr>
              <w:t>التي تحقق الاهداف المعرفية</w:t>
            </w:r>
            <w:r>
              <w:rPr>
                <w:rFonts w:ascii="Cambria" w:eastAsia="Cambria" w:hAnsi="Cambria" w:cs="Cambria"/>
                <w:b/>
                <w:color w:val="000000"/>
                <w:sz w:val="28"/>
                <w:szCs w:val="28"/>
                <w:rtl/>
              </w:rPr>
              <w:t>) :</w:t>
            </w:r>
          </w:p>
          <w:p w:rsidR="00043BDB" w:rsidRDefault="006F6FBA">
            <w:pPr>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        1-</w:t>
            </w:r>
            <w:r>
              <w:rPr>
                <w:rFonts w:ascii="Cambria" w:eastAsia="Cambria" w:hAnsi="Cambria"/>
                <w:color w:val="000000"/>
                <w:sz w:val="28"/>
                <w:szCs w:val="28"/>
                <w:rtl/>
              </w:rPr>
              <w:t>اعتماد اسلوب المحاضرات بنوعيها النمط العادي والنمط الالكتروني</w:t>
            </w:r>
            <w:r>
              <w:rPr>
                <w:rFonts w:ascii="Cambria" w:eastAsia="Cambria" w:hAnsi="Cambria" w:cs="Cambria"/>
                <w:color w:val="000000"/>
                <w:sz w:val="28"/>
                <w:szCs w:val="28"/>
                <w:rtl/>
              </w:rPr>
              <w:t>.</w:t>
            </w:r>
          </w:p>
          <w:p w:rsidR="00043BDB" w:rsidRDefault="006F6FBA">
            <w:pPr>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        2-</w:t>
            </w:r>
            <w:r>
              <w:rPr>
                <w:rFonts w:ascii="Cambria" w:eastAsia="Cambria" w:hAnsi="Cambria"/>
                <w:color w:val="000000"/>
                <w:sz w:val="28"/>
                <w:szCs w:val="28"/>
                <w:rtl/>
              </w:rPr>
              <w:t xml:space="preserve">عرض المحاضرات باستخدام ال </w:t>
            </w:r>
            <w:r>
              <w:rPr>
                <w:rFonts w:ascii="Cambria" w:eastAsia="Cambria" w:hAnsi="Cambria" w:cs="Cambria"/>
                <w:color w:val="000000"/>
                <w:sz w:val="28"/>
                <w:szCs w:val="28"/>
              </w:rPr>
              <w:t>power point</w:t>
            </w:r>
            <w:r>
              <w:rPr>
                <w:rFonts w:ascii="Cambria" w:eastAsia="Cambria" w:hAnsi="Cambria"/>
                <w:color w:val="000000"/>
                <w:sz w:val="28"/>
                <w:szCs w:val="28"/>
                <w:rtl/>
              </w:rPr>
              <w:t xml:space="preserve">  او اعطاء الطالب المحاضرة مسبقا على شكل     ملف </w:t>
            </w:r>
            <w:r>
              <w:rPr>
                <w:rFonts w:ascii="Cambria" w:eastAsia="Cambria" w:hAnsi="Cambria" w:cs="Cambria"/>
                <w:color w:val="000000"/>
                <w:sz w:val="28"/>
                <w:szCs w:val="28"/>
              </w:rPr>
              <w:t>pdf</w:t>
            </w:r>
            <w:r>
              <w:rPr>
                <w:rFonts w:ascii="Cambria" w:eastAsia="Cambria" w:hAnsi="Cambria" w:cs="Cambria"/>
                <w:color w:val="000000"/>
                <w:sz w:val="28"/>
                <w:szCs w:val="28"/>
                <w:rtl/>
              </w:rPr>
              <w:t xml:space="preserve">  .</w:t>
            </w:r>
          </w:p>
          <w:p w:rsidR="00043BDB" w:rsidRDefault="006F6FBA">
            <w:pPr>
              <w:shd w:val="clear" w:color="auto" w:fill="FFFFFF"/>
              <w:rPr>
                <w:rFonts w:ascii="Cambria" w:eastAsia="Cambria" w:hAnsi="Cambria" w:cs="Cambria"/>
                <w:b/>
                <w:color w:val="000000"/>
                <w:sz w:val="28"/>
                <w:szCs w:val="28"/>
              </w:rPr>
            </w:pPr>
            <w:r>
              <w:rPr>
                <w:rFonts w:ascii="Cambria" w:eastAsia="Cambria" w:hAnsi="Cambria" w:cs="Cambria"/>
                <w:color w:val="000000"/>
                <w:sz w:val="28"/>
                <w:szCs w:val="28"/>
              </w:rPr>
              <w:t xml:space="preserve">       </w:t>
            </w:r>
            <w:r>
              <w:rPr>
                <w:rFonts w:ascii="Cambria" w:eastAsia="Cambria" w:hAnsi="Cambria"/>
                <w:b/>
                <w:color w:val="000000"/>
                <w:sz w:val="28"/>
                <w:szCs w:val="28"/>
                <w:rtl/>
              </w:rPr>
              <w:t xml:space="preserve"> طرائق التعلم</w:t>
            </w:r>
            <w:r>
              <w:rPr>
                <w:rFonts w:ascii="Cambria" w:eastAsia="Cambria" w:hAnsi="Cambria" w:cs="Cambria"/>
                <w:b/>
                <w:color w:val="000000"/>
                <w:sz w:val="28"/>
                <w:szCs w:val="28"/>
                <w:rtl/>
              </w:rPr>
              <w:t>(</w:t>
            </w:r>
            <w:r>
              <w:rPr>
                <w:rFonts w:ascii="Cambria" w:eastAsia="Cambria" w:hAnsi="Cambria"/>
                <w:b/>
                <w:color w:val="000000"/>
                <w:sz w:val="28"/>
                <w:szCs w:val="28"/>
                <w:rtl/>
              </w:rPr>
              <w:t>التي تحقق الاهداف المعرفية</w:t>
            </w:r>
            <w:r>
              <w:rPr>
                <w:rFonts w:ascii="Cambria" w:eastAsia="Cambria" w:hAnsi="Cambria" w:cs="Cambria"/>
                <w:b/>
                <w:color w:val="000000"/>
                <w:sz w:val="28"/>
                <w:szCs w:val="28"/>
                <w:rtl/>
              </w:rPr>
              <w:t>) :</w:t>
            </w:r>
          </w:p>
          <w:p w:rsidR="00043BDB" w:rsidRDefault="006F6FBA">
            <w:pPr>
              <w:numPr>
                <w:ilvl w:val="0"/>
                <w:numId w:val="1"/>
              </w:numPr>
              <w:shd w:val="clear" w:color="auto" w:fill="FFFFFF"/>
              <w:rPr>
                <w:rFonts w:ascii="Cambria" w:eastAsia="Cambria" w:hAnsi="Cambria" w:cs="Cambria"/>
                <w:color w:val="000000"/>
                <w:sz w:val="28"/>
                <w:szCs w:val="28"/>
              </w:rPr>
            </w:pPr>
            <w:r>
              <w:rPr>
                <w:rFonts w:ascii="Cambria" w:eastAsia="Cambria" w:hAnsi="Cambria" w:cs="Cambria"/>
                <w:b/>
                <w:color w:val="000000"/>
                <w:sz w:val="28"/>
                <w:szCs w:val="28"/>
              </w:rPr>
              <w:t xml:space="preserve">  </w:t>
            </w:r>
            <w:r>
              <w:rPr>
                <w:rFonts w:ascii="Cambria" w:eastAsia="Cambria" w:hAnsi="Cambria"/>
                <w:color w:val="000000"/>
                <w:sz w:val="28"/>
                <w:szCs w:val="28"/>
                <w:rtl/>
              </w:rPr>
              <w:t xml:space="preserve"> اعتماد اسلوب عرض تقرير</w:t>
            </w:r>
            <w:r>
              <w:rPr>
                <w:rFonts w:ascii="Cambria" w:eastAsia="Cambria" w:hAnsi="Cambria" w:cs="Cambria"/>
                <w:color w:val="000000"/>
                <w:sz w:val="28"/>
                <w:szCs w:val="28"/>
                <w:rtl/>
              </w:rPr>
              <w:t>.</w:t>
            </w:r>
          </w:p>
          <w:p w:rsidR="00043BDB" w:rsidRDefault="006F6FBA">
            <w:pPr>
              <w:numPr>
                <w:ilvl w:val="0"/>
                <w:numId w:val="1"/>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اعتماد اسلوب مراجعة فصول من كتاب</w:t>
            </w:r>
          </w:p>
          <w:p w:rsidR="00043BDB" w:rsidRDefault="006F6FBA">
            <w:pPr>
              <w:numPr>
                <w:ilvl w:val="0"/>
                <w:numId w:val="1"/>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اعتماد اسلوب المناقشات اليومية والنشاط الصفي للطلبة</w:t>
            </w:r>
          </w:p>
          <w:p w:rsidR="00043BDB" w:rsidRDefault="00043BDB">
            <w:pPr>
              <w:shd w:val="clear" w:color="auto" w:fill="FFFFFF"/>
              <w:ind w:left="720"/>
              <w:rPr>
                <w:rFonts w:ascii="Cambria" w:eastAsia="Cambria" w:hAnsi="Cambria" w:cs="Cambria"/>
                <w:color w:val="000000"/>
                <w:sz w:val="28"/>
                <w:szCs w:val="28"/>
              </w:rPr>
            </w:pPr>
          </w:p>
          <w:p w:rsidR="00043BDB" w:rsidRDefault="006F6FBA">
            <w:pPr>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   .     </w:t>
            </w:r>
            <w:r>
              <w:rPr>
                <w:rFonts w:ascii="Cambria" w:eastAsia="Cambria" w:hAnsi="Cambria"/>
                <w:color w:val="000000"/>
                <w:sz w:val="28"/>
                <w:szCs w:val="28"/>
                <w:rtl/>
              </w:rPr>
              <w:t>طرائق التقييم</w:t>
            </w:r>
            <w:r>
              <w:rPr>
                <w:rFonts w:ascii="Cambria" w:eastAsia="Cambria" w:hAnsi="Cambria" w:cs="Cambria"/>
                <w:color w:val="000000"/>
                <w:sz w:val="28"/>
                <w:szCs w:val="28"/>
                <w:rtl/>
              </w:rPr>
              <w:t xml:space="preserve">: </w:t>
            </w:r>
          </w:p>
          <w:p w:rsidR="00043BDB" w:rsidRDefault="006F6FBA">
            <w:pPr>
              <w:numPr>
                <w:ilvl w:val="0"/>
                <w:numId w:val="2"/>
              </w:numPr>
              <w:shd w:val="clear" w:color="auto" w:fill="FFFFFF"/>
              <w:rPr>
                <w:color w:val="000000"/>
                <w:sz w:val="28"/>
                <w:szCs w:val="28"/>
              </w:rPr>
            </w:pPr>
            <w:r>
              <w:rPr>
                <w:rFonts w:ascii="Cambria" w:eastAsia="Cambria" w:hAnsi="Cambria"/>
                <w:color w:val="000000"/>
                <w:sz w:val="28"/>
                <w:szCs w:val="28"/>
                <w:rtl/>
              </w:rPr>
              <w:t xml:space="preserve">  مشاركة الطالب في النشاط الصفي</w:t>
            </w:r>
          </w:p>
          <w:p w:rsidR="00043BDB" w:rsidRDefault="006F6FBA">
            <w:pPr>
              <w:numPr>
                <w:ilvl w:val="0"/>
                <w:numId w:val="2"/>
              </w:numPr>
              <w:shd w:val="clear" w:color="auto" w:fill="FFFFFF"/>
              <w:rPr>
                <w:color w:val="000000"/>
                <w:sz w:val="28"/>
                <w:szCs w:val="28"/>
              </w:rPr>
            </w:pPr>
            <w:r>
              <w:rPr>
                <w:rFonts w:ascii="Cambria" w:eastAsia="Cambria" w:hAnsi="Cambria"/>
                <w:color w:val="000000"/>
                <w:sz w:val="28"/>
                <w:szCs w:val="28"/>
                <w:rtl/>
              </w:rPr>
              <w:t xml:space="preserve">عمل تقارير </w:t>
            </w:r>
            <w:r>
              <w:rPr>
                <w:rFonts w:ascii="Cambria" w:eastAsia="Cambria" w:hAnsi="Cambria" w:cs="Cambria"/>
                <w:color w:val="000000"/>
                <w:sz w:val="28"/>
                <w:szCs w:val="28"/>
                <w:rtl/>
              </w:rPr>
              <w:t>.</w:t>
            </w:r>
          </w:p>
          <w:p w:rsidR="00043BDB" w:rsidRDefault="006F6FBA">
            <w:pPr>
              <w:numPr>
                <w:ilvl w:val="0"/>
                <w:numId w:val="2"/>
              </w:numPr>
              <w:shd w:val="clear" w:color="auto" w:fill="FFFFFF"/>
              <w:rPr>
                <w:color w:val="000000"/>
                <w:sz w:val="28"/>
                <w:szCs w:val="28"/>
              </w:rPr>
            </w:pPr>
            <w:r>
              <w:rPr>
                <w:rFonts w:ascii="Cambria" w:eastAsia="Cambria" w:hAnsi="Cambria"/>
                <w:color w:val="000000"/>
                <w:sz w:val="28"/>
                <w:szCs w:val="28"/>
                <w:rtl/>
              </w:rPr>
              <w:t>امتحانات فصلية</w:t>
            </w:r>
            <w:r>
              <w:rPr>
                <w:rFonts w:ascii="Cambria" w:eastAsia="Cambria" w:hAnsi="Cambria" w:cs="Cambria"/>
                <w:color w:val="000000"/>
                <w:sz w:val="28"/>
                <w:szCs w:val="28"/>
                <w:rtl/>
              </w:rPr>
              <w:t>.</w:t>
            </w:r>
          </w:p>
          <w:p w:rsidR="00043BDB" w:rsidRDefault="006F6FBA">
            <w:pPr>
              <w:numPr>
                <w:ilvl w:val="0"/>
                <w:numId w:val="2"/>
              </w:numPr>
              <w:shd w:val="clear" w:color="auto" w:fill="FFFFFF"/>
              <w:rPr>
                <w:color w:val="000000"/>
                <w:sz w:val="28"/>
                <w:szCs w:val="28"/>
              </w:rPr>
            </w:pPr>
            <w:r>
              <w:rPr>
                <w:rFonts w:ascii="Cambria" w:eastAsia="Cambria" w:hAnsi="Cambria"/>
                <w:color w:val="000000"/>
                <w:sz w:val="28"/>
                <w:szCs w:val="28"/>
                <w:rtl/>
              </w:rPr>
              <w:t xml:space="preserve">اختبارات </w:t>
            </w:r>
            <w:r>
              <w:rPr>
                <w:rFonts w:ascii="Cambria" w:eastAsia="Cambria" w:hAnsi="Cambria" w:cs="Cambria"/>
                <w:color w:val="000000"/>
                <w:sz w:val="28"/>
                <w:szCs w:val="28"/>
              </w:rPr>
              <w:t>quiz</w:t>
            </w:r>
          </w:p>
          <w:p w:rsidR="00043BDB" w:rsidRDefault="006F6FBA">
            <w:pPr>
              <w:numPr>
                <w:ilvl w:val="0"/>
                <w:numId w:val="2"/>
              </w:numPr>
              <w:shd w:val="clear" w:color="auto" w:fill="FFFFFF"/>
              <w:rPr>
                <w:color w:val="000000"/>
                <w:sz w:val="28"/>
                <w:szCs w:val="28"/>
              </w:rPr>
            </w:pPr>
            <w:r>
              <w:rPr>
                <w:rFonts w:ascii="Cambria" w:eastAsia="Cambria" w:hAnsi="Cambria"/>
                <w:color w:val="000000"/>
                <w:sz w:val="28"/>
                <w:szCs w:val="28"/>
                <w:rtl/>
              </w:rPr>
              <w:t>واجبات بيتية مشتركة</w:t>
            </w:r>
          </w:p>
          <w:p w:rsidR="00043BDB" w:rsidRDefault="006F6FBA">
            <w:pPr>
              <w:numPr>
                <w:ilvl w:val="0"/>
                <w:numId w:val="2"/>
              </w:numPr>
              <w:shd w:val="clear" w:color="auto" w:fill="FFFFFF"/>
              <w:rPr>
                <w:color w:val="000000"/>
                <w:sz w:val="28"/>
                <w:szCs w:val="28"/>
              </w:rPr>
            </w:pPr>
            <w:r>
              <w:rPr>
                <w:rFonts w:ascii="Cambria" w:eastAsia="Cambria" w:hAnsi="Cambria"/>
                <w:color w:val="000000"/>
                <w:sz w:val="28"/>
                <w:szCs w:val="28"/>
                <w:rtl/>
              </w:rPr>
              <w:t xml:space="preserve">اعداد تقارير علمية قصيرة </w:t>
            </w:r>
          </w:p>
          <w:p w:rsidR="00043BDB" w:rsidRDefault="00043BDB">
            <w:pPr>
              <w:shd w:val="clear" w:color="auto" w:fill="FFFFFF"/>
              <w:ind w:left="720"/>
              <w:rPr>
                <w:rFonts w:ascii="Cambria" w:eastAsia="Cambria" w:hAnsi="Cambria" w:cs="Cambria"/>
                <w:color w:val="000000"/>
                <w:sz w:val="28"/>
                <w:szCs w:val="28"/>
              </w:rPr>
            </w:pPr>
          </w:p>
          <w:p w:rsidR="00043BDB" w:rsidRDefault="00043BDB">
            <w:pPr>
              <w:shd w:val="clear" w:color="auto" w:fill="FFFFFF"/>
              <w:rPr>
                <w:rFonts w:ascii="Cambria" w:eastAsia="Cambria" w:hAnsi="Cambria" w:cs="Cambria"/>
                <w:color w:val="000000"/>
                <w:sz w:val="28"/>
                <w:szCs w:val="28"/>
              </w:rPr>
            </w:pPr>
          </w:p>
          <w:p w:rsidR="00043BDB" w:rsidRDefault="00043BDB">
            <w:pPr>
              <w:shd w:val="clear" w:color="auto" w:fill="FFFFFF"/>
              <w:rPr>
                <w:rFonts w:ascii="Cambria" w:eastAsia="Cambria" w:hAnsi="Cambria" w:cs="Cambria"/>
                <w:color w:val="000000"/>
                <w:sz w:val="28"/>
                <w:szCs w:val="28"/>
              </w:rPr>
            </w:pPr>
          </w:p>
        </w:tc>
      </w:tr>
      <w:tr w:rsidR="00043BDB" w:rsidTr="00891B24">
        <w:trPr>
          <w:trHeight w:val="1400"/>
          <w:jc w:val="center"/>
        </w:trPr>
        <w:tc>
          <w:tcPr>
            <w:tcW w:w="9720" w:type="dxa"/>
            <w:shd w:val="clear" w:color="auto" w:fill="auto"/>
          </w:tcPr>
          <w:p w:rsidR="00043BDB" w:rsidRDefault="006F6FBA">
            <w:pPr>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ب </w:t>
            </w:r>
            <w:r>
              <w:rPr>
                <w:rFonts w:ascii="Cambria" w:eastAsia="Cambria" w:hAnsi="Cambria" w:cs="Cambria"/>
                <w:b/>
                <w:color w:val="000000"/>
                <w:sz w:val="28"/>
                <w:szCs w:val="28"/>
                <w:rtl/>
              </w:rPr>
              <w:t xml:space="preserve">– </w:t>
            </w:r>
            <w:r>
              <w:rPr>
                <w:rFonts w:ascii="Cambria" w:eastAsia="Cambria" w:hAnsi="Cambria"/>
                <w:b/>
                <w:color w:val="000000"/>
                <w:sz w:val="28"/>
                <w:szCs w:val="28"/>
                <w:rtl/>
              </w:rPr>
              <w:t>المهارات</w:t>
            </w:r>
          </w:p>
          <w:p w:rsidR="00043BDB" w:rsidRDefault="006F6FBA">
            <w:pPr>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 الأهداف المهاراتية التي يكتسبها الطالب</w:t>
            </w:r>
            <w:r>
              <w:rPr>
                <w:rFonts w:ascii="Cambria" w:eastAsia="Cambria" w:hAnsi="Cambria" w:cs="Cambria"/>
                <w:b/>
                <w:color w:val="000000"/>
                <w:sz w:val="28"/>
                <w:szCs w:val="28"/>
                <w:rtl/>
              </w:rPr>
              <w:t xml:space="preserve">:. </w:t>
            </w:r>
          </w:p>
          <w:p w:rsidR="00FE159D" w:rsidRPr="00FE159D" w:rsidRDefault="00FE159D" w:rsidP="00FE159D">
            <w:pPr>
              <w:numPr>
                <w:ilvl w:val="0"/>
                <w:numId w:val="14"/>
              </w:numPr>
              <w:shd w:val="clear" w:color="auto" w:fill="FFFFFF"/>
              <w:rPr>
                <w:rFonts w:ascii="Cambria" w:eastAsia="Cambria" w:hAnsi="Cambria"/>
                <w:color w:val="000000"/>
                <w:sz w:val="28"/>
                <w:szCs w:val="28"/>
              </w:rPr>
            </w:pPr>
            <w:r w:rsidRPr="00FE159D">
              <w:rPr>
                <w:rFonts w:ascii="Cambria" w:eastAsia="Cambria" w:hAnsi="Cambria"/>
                <w:color w:val="000000"/>
                <w:sz w:val="28"/>
                <w:szCs w:val="28"/>
                <w:rtl/>
              </w:rPr>
              <w:t>فتح افاق جديدة للطالب وتوضيح الع</w:t>
            </w:r>
            <w:r w:rsidRPr="00FE159D">
              <w:rPr>
                <w:rFonts w:ascii="Cambria" w:eastAsia="Cambria" w:hAnsi="Cambria" w:hint="cs"/>
                <w:color w:val="000000"/>
                <w:sz w:val="28"/>
                <w:szCs w:val="28"/>
                <w:rtl/>
              </w:rPr>
              <w:t>ﻼ</w:t>
            </w:r>
            <w:r w:rsidRPr="00FE159D">
              <w:rPr>
                <w:rFonts w:ascii="Cambria" w:eastAsia="Cambria" w:hAnsi="Cambria" w:hint="eastAsia"/>
                <w:color w:val="000000"/>
                <w:sz w:val="28"/>
                <w:szCs w:val="28"/>
                <w:rtl/>
              </w:rPr>
              <w:t>قات</w:t>
            </w:r>
            <w:r w:rsidRPr="00FE159D">
              <w:rPr>
                <w:rFonts w:ascii="Cambria" w:eastAsia="Cambria" w:hAnsi="Cambria"/>
                <w:color w:val="000000"/>
                <w:sz w:val="28"/>
                <w:szCs w:val="28"/>
                <w:rtl/>
              </w:rPr>
              <w:t xml:space="preserve"> العامة بين الجزء العملي والنظري   </w:t>
            </w:r>
          </w:p>
          <w:p w:rsidR="00FE159D" w:rsidRPr="00FE159D" w:rsidRDefault="00FE159D" w:rsidP="00FE159D">
            <w:pPr>
              <w:numPr>
                <w:ilvl w:val="0"/>
                <w:numId w:val="14"/>
              </w:numPr>
              <w:shd w:val="clear" w:color="auto" w:fill="FFFFFF"/>
              <w:rPr>
                <w:rFonts w:ascii="Cambria" w:eastAsia="Cambria" w:hAnsi="Cambria"/>
                <w:color w:val="000000"/>
                <w:sz w:val="28"/>
                <w:szCs w:val="28"/>
              </w:rPr>
            </w:pPr>
            <w:r w:rsidRPr="00FE159D">
              <w:rPr>
                <w:rFonts w:ascii="Cambria" w:eastAsia="Cambria" w:hAnsi="Cambria" w:hint="eastAsia"/>
                <w:color w:val="000000"/>
                <w:sz w:val="28"/>
                <w:szCs w:val="28"/>
                <w:rtl/>
              </w:rPr>
              <w:t>الوقوف</w:t>
            </w:r>
            <w:r w:rsidRPr="00FE159D">
              <w:rPr>
                <w:rFonts w:ascii="Cambria" w:eastAsia="Cambria" w:hAnsi="Cambria"/>
                <w:color w:val="000000"/>
                <w:sz w:val="28"/>
                <w:szCs w:val="28"/>
                <w:rtl/>
              </w:rPr>
              <w:t xml:space="preserve"> على نظريات اساسية في اسس علم الفيروسات </w:t>
            </w:r>
            <w:r w:rsidR="006160CD">
              <w:rPr>
                <w:rFonts w:ascii="Cambria" w:eastAsia="Cambria" w:hAnsi="Cambria" w:hint="cs"/>
                <w:color w:val="000000"/>
                <w:sz w:val="28"/>
                <w:szCs w:val="28"/>
                <w:rtl/>
              </w:rPr>
              <w:t>واسس علم الفطريات</w:t>
            </w:r>
            <w:r w:rsidRPr="00FE159D">
              <w:rPr>
                <w:rFonts w:ascii="Cambria" w:eastAsia="Cambria" w:hAnsi="Cambria"/>
                <w:color w:val="000000"/>
                <w:sz w:val="28"/>
                <w:szCs w:val="28"/>
                <w:rtl/>
              </w:rPr>
              <w:t xml:space="preserve">   </w:t>
            </w:r>
          </w:p>
          <w:p w:rsidR="00FE159D" w:rsidRPr="00FE159D" w:rsidRDefault="00FE159D" w:rsidP="00FE159D">
            <w:pPr>
              <w:numPr>
                <w:ilvl w:val="0"/>
                <w:numId w:val="14"/>
              </w:numPr>
              <w:shd w:val="clear" w:color="auto" w:fill="FFFFFF"/>
              <w:rPr>
                <w:rFonts w:ascii="Cambria" w:eastAsia="Cambria" w:hAnsi="Cambria"/>
                <w:color w:val="000000"/>
                <w:sz w:val="28"/>
                <w:szCs w:val="28"/>
              </w:rPr>
            </w:pPr>
            <w:r w:rsidRPr="00FE159D">
              <w:rPr>
                <w:rFonts w:ascii="Cambria" w:eastAsia="Cambria" w:hAnsi="Cambria" w:hint="eastAsia"/>
                <w:color w:val="000000"/>
                <w:sz w:val="28"/>
                <w:szCs w:val="28"/>
                <w:rtl/>
              </w:rPr>
              <w:t>القدرة</w:t>
            </w:r>
            <w:r w:rsidRPr="00FE159D">
              <w:rPr>
                <w:rFonts w:ascii="Cambria" w:eastAsia="Cambria" w:hAnsi="Cambria"/>
                <w:color w:val="000000"/>
                <w:sz w:val="28"/>
                <w:szCs w:val="28"/>
                <w:rtl/>
              </w:rPr>
              <w:t xml:space="preserve"> على استخدام وسائل ا</w:t>
            </w:r>
            <w:r w:rsidRPr="00FE159D">
              <w:rPr>
                <w:rFonts w:ascii="Cambria" w:eastAsia="Cambria" w:hAnsi="Cambria" w:hint="cs"/>
                <w:color w:val="000000"/>
                <w:sz w:val="28"/>
                <w:szCs w:val="28"/>
                <w:rtl/>
              </w:rPr>
              <w:t>ﻹ</w:t>
            </w:r>
            <w:r w:rsidRPr="00FE159D">
              <w:rPr>
                <w:rFonts w:ascii="Cambria" w:eastAsia="Cambria" w:hAnsi="Cambria" w:hint="eastAsia"/>
                <w:color w:val="000000"/>
                <w:sz w:val="28"/>
                <w:szCs w:val="28"/>
                <w:rtl/>
              </w:rPr>
              <w:t>يضاح</w:t>
            </w:r>
            <w:r w:rsidRPr="00FE159D">
              <w:rPr>
                <w:rFonts w:ascii="Cambria" w:eastAsia="Cambria" w:hAnsi="Cambria"/>
                <w:color w:val="000000"/>
                <w:sz w:val="28"/>
                <w:szCs w:val="28"/>
                <w:rtl/>
              </w:rPr>
              <w:t xml:space="preserve">   </w:t>
            </w:r>
          </w:p>
          <w:p w:rsidR="00043BDB" w:rsidRDefault="00FE159D" w:rsidP="00FE159D">
            <w:pPr>
              <w:numPr>
                <w:ilvl w:val="0"/>
                <w:numId w:val="14"/>
              </w:numPr>
              <w:shd w:val="clear" w:color="auto" w:fill="FFFFFF"/>
              <w:rPr>
                <w:rFonts w:ascii="Cambria" w:eastAsia="Cambria" w:hAnsi="Cambria" w:cs="Cambria"/>
                <w:color w:val="000000"/>
                <w:sz w:val="28"/>
                <w:szCs w:val="28"/>
              </w:rPr>
            </w:pPr>
            <w:r w:rsidRPr="00FE159D">
              <w:rPr>
                <w:rFonts w:ascii="Cambria" w:eastAsia="Cambria" w:hAnsi="Cambria" w:hint="eastAsia"/>
                <w:color w:val="000000"/>
                <w:sz w:val="28"/>
                <w:szCs w:val="28"/>
                <w:rtl/>
              </w:rPr>
              <w:t>استخدام</w:t>
            </w:r>
            <w:r w:rsidRPr="00FE159D">
              <w:rPr>
                <w:rFonts w:ascii="Cambria" w:eastAsia="Cambria" w:hAnsi="Cambria"/>
                <w:color w:val="000000"/>
                <w:sz w:val="28"/>
                <w:szCs w:val="28"/>
                <w:rtl/>
              </w:rPr>
              <w:t xml:space="preserve"> وسائل ا</w:t>
            </w:r>
            <w:r w:rsidRPr="00FE159D">
              <w:rPr>
                <w:rFonts w:ascii="Cambria" w:eastAsia="Cambria" w:hAnsi="Cambria" w:hint="cs"/>
                <w:color w:val="000000"/>
                <w:sz w:val="28"/>
                <w:szCs w:val="28"/>
                <w:rtl/>
              </w:rPr>
              <w:t>ﻻ</w:t>
            </w:r>
            <w:r w:rsidRPr="00FE159D">
              <w:rPr>
                <w:rFonts w:ascii="Cambria" w:eastAsia="Cambria" w:hAnsi="Cambria" w:hint="eastAsia"/>
                <w:color w:val="000000"/>
                <w:sz w:val="28"/>
                <w:szCs w:val="28"/>
                <w:rtl/>
              </w:rPr>
              <w:t>تصال</w:t>
            </w:r>
            <w:r w:rsidRPr="00FE159D">
              <w:rPr>
                <w:rFonts w:ascii="Cambria" w:eastAsia="Cambria" w:hAnsi="Cambria"/>
                <w:color w:val="000000"/>
                <w:sz w:val="28"/>
                <w:szCs w:val="28"/>
                <w:rtl/>
              </w:rPr>
              <w:t xml:space="preserve"> الحديثة للتفاعل الايجابي مع الاستاذ   </w:t>
            </w:r>
            <w:r w:rsidR="006F6FBA">
              <w:rPr>
                <w:rFonts w:ascii="Cambria" w:eastAsia="Cambria" w:hAnsi="Cambria" w:cs="Cambria"/>
                <w:color w:val="000000"/>
                <w:sz w:val="28"/>
                <w:szCs w:val="28"/>
                <w:rtl/>
              </w:rPr>
              <w:t>.</w:t>
            </w:r>
          </w:p>
          <w:p w:rsidR="00043BDB" w:rsidRDefault="006F6FBA">
            <w:pPr>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043BDB" w:rsidTr="00891B24">
        <w:trPr>
          <w:trHeight w:val="423"/>
          <w:jc w:val="center"/>
        </w:trPr>
        <w:tc>
          <w:tcPr>
            <w:tcW w:w="9720" w:type="dxa"/>
            <w:shd w:val="clear" w:color="auto" w:fill="auto"/>
          </w:tcPr>
          <w:p w:rsidR="00043BDB" w:rsidRDefault="006F6FBA">
            <w:pPr>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043BDB" w:rsidTr="00891B24">
        <w:trPr>
          <w:trHeight w:val="624"/>
          <w:jc w:val="center"/>
        </w:trPr>
        <w:tc>
          <w:tcPr>
            <w:tcW w:w="9720" w:type="dxa"/>
            <w:shd w:val="clear" w:color="auto" w:fill="auto"/>
          </w:tcPr>
          <w:p w:rsidR="00043BDB" w:rsidRDefault="006F6FBA">
            <w:pPr>
              <w:shd w:val="clear" w:color="auto" w:fill="FFFFFF"/>
              <w:ind w:left="720"/>
              <w:rPr>
                <w:rFonts w:ascii="Cambria" w:eastAsia="Cambria" w:hAnsi="Cambria" w:cs="Cambria"/>
                <w:color w:val="000000"/>
                <w:sz w:val="28"/>
                <w:szCs w:val="28"/>
              </w:rPr>
            </w:pPr>
            <w:r>
              <w:rPr>
                <w:rFonts w:ascii="Cambria" w:eastAsia="Cambria" w:hAnsi="Cambria" w:cs="Cambria"/>
                <w:color w:val="000000"/>
                <w:sz w:val="28"/>
                <w:szCs w:val="28"/>
              </w:rPr>
              <w:t>.</w:t>
            </w:r>
          </w:p>
          <w:p w:rsidR="00043BDB" w:rsidRDefault="006F6FBA">
            <w:pPr>
              <w:shd w:val="clear" w:color="auto" w:fill="FFFFFF"/>
              <w:ind w:left="360"/>
              <w:rPr>
                <w:rFonts w:ascii="Cambria" w:eastAsia="Cambria" w:hAnsi="Cambria" w:cs="Cambria"/>
                <w:b/>
                <w:color w:val="000000"/>
                <w:sz w:val="28"/>
                <w:szCs w:val="28"/>
              </w:rPr>
            </w:pPr>
            <w:r>
              <w:rPr>
                <w:rFonts w:ascii="Cambria" w:eastAsia="Cambria" w:hAnsi="Cambria"/>
                <w:b/>
                <w:color w:val="000000"/>
                <w:sz w:val="28"/>
                <w:szCs w:val="28"/>
                <w:rtl/>
              </w:rPr>
              <w:t xml:space="preserve">طرائق التعليم </w:t>
            </w:r>
            <w:r>
              <w:rPr>
                <w:rFonts w:ascii="Cambria" w:eastAsia="Cambria" w:hAnsi="Cambria" w:cs="Cambria"/>
                <w:b/>
                <w:color w:val="000000"/>
                <w:sz w:val="28"/>
                <w:szCs w:val="28"/>
                <w:rtl/>
              </w:rPr>
              <w:t>(</w:t>
            </w:r>
            <w:r>
              <w:rPr>
                <w:rFonts w:ascii="Cambria" w:eastAsia="Cambria" w:hAnsi="Cambria"/>
                <w:b/>
                <w:color w:val="000000"/>
                <w:sz w:val="28"/>
                <w:szCs w:val="28"/>
                <w:rtl/>
              </w:rPr>
              <w:t>التي تحقق الاهداف المهاراتية</w:t>
            </w:r>
            <w:r>
              <w:rPr>
                <w:rFonts w:ascii="Cambria" w:eastAsia="Cambria" w:hAnsi="Cambria" w:cs="Cambria"/>
                <w:b/>
                <w:color w:val="000000"/>
                <w:sz w:val="28"/>
                <w:szCs w:val="28"/>
                <w:rtl/>
              </w:rPr>
              <w:t>):</w:t>
            </w:r>
          </w:p>
          <w:p w:rsidR="00043BDB" w:rsidRDefault="006F6FBA">
            <w:pPr>
              <w:numPr>
                <w:ilvl w:val="0"/>
                <w:numId w:val="8"/>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عرض اسلوب البحث العلمي العملي بشكل مبسط قابل للادراك</w:t>
            </w:r>
            <w:r>
              <w:rPr>
                <w:rFonts w:ascii="Cambria" w:eastAsia="Cambria" w:hAnsi="Cambria" w:cs="Cambria"/>
                <w:color w:val="000000"/>
                <w:sz w:val="28"/>
                <w:szCs w:val="28"/>
                <w:rtl/>
              </w:rPr>
              <w:t>.</w:t>
            </w:r>
          </w:p>
          <w:p w:rsidR="00043BDB" w:rsidRDefault="006F6FBA">
            <w:pPr>
              <w:numPr>
                <w:ilvl w:val="0"/>
                <w:numId w:val="8"/>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استخدام وسائل عرض وافلام فيديوية</w:t>
            </w:r>
          </w:p>
          <w:p w:rsidR="00043BDB" w:rsidRDefault="00043BDB">
            <w:pPr>
              <w:shd w:val="clear" w:color="auto" w:fill="FFFFFF"/>
              <w:ind w:left="360"/>
              <w:rPr>
                <w:rFonts w:ascii="Cambria" w:eastAsia="Cambria" w:hAnsi="Cambria" w:cs="Cambria"/>
                <w:b/>
                <w:color w:val="000000"/>
                <w:sz w:val="28"/>
                <w:szCs w:val="28"/>
              </w:rPr>
            </w:pPr>
          </w:p>
          <w:p w:rsidR="00043BDB" w:rsidRDefault="006F6FBA">
            <w:pPr>
              <w:shd w:val="clear" w:color="auto" w:fill="FFFFFF"/>
              <w:ind w:left="360"/>
              <w:rPr>
                <w:rFonts w:ascii="Cambria" w:eastAsia="Cambria" w:hAnsi="Cambria" w:cs="Cambria"/>
                <w:b/>
                <w:color w:val="000000"/>
                <w:sz w:val="28"/>
                <w:szCs w:val="28"/>
              </w:rPr>
            </w:pPr>
            <w:r>
              <w:rPr>
                <w:rFonts w:ascii="Cambria" w:eastAsia="Cambria" w:hAnsi="Cambria"/>
                <w:b/>
                <w:color w:val="000000"/>
                <w:sz w:val="28"/>
                <w:szCs w:val="28"/>
                <w:rtl/>
              </w:rPr>
              <w:t>طرائق التعلم</w:t>
            </w:r>
            <w:r>
              <w:rPr>
                <w:rFonts w:ascii="Cambria" w:eastAsia="Cambria" w:hAnsi="Cambria" w:cs="Cambria"/>
                <w:color w:val="000000"/>
                <w:sz w:val="28"/>
                <w:szCs w:val="28"/>
              </w:rPr>
              <w:t xml:space="preserve"> (</w:t>
            </w:r>
            <w:r>
              <w:rPr>
                <w:rFonts w:ascii="Cambria" w:eastAsia="Cambria" w:hAnsi="Cambria"/>
                <w:b/>
                <w:color w:val="000000"/>
                <w:sz w:val="28"/>
                <w:szCs w:val="28"/>
                <w:rtl/>
              </w:rPr>
              <w:t>التي تحقق الاهداف المهاراتية</w:t>
            </w:r>
            <w:r>
              <w:rPr>
                <w:rFonts w:ascii="Cambria" w:eastAsia="Cambria" w:hAnsi="Cambria" w:cs="Cambria"/>
                <w:b/>
                <w:color w:val="000000"/>
                <w:sz w:val="28"/>
                <w:szCs w:val="28"/>
                <w:rtl/>
              </w:rPr>
              <w:t>):</w:t>
            </w:r>
          </w:p>
          <w:p w:rsidR="00043BDB" w:rsidRDefault="006F6FBA">
            <w:pPr>
              <w:numPr>
                <w:ilvl w:val="0"/>
                <w:numId w:val="4"/>
              </w:numPr>
              <w:shd w:val="clear" w:color="auto" w:fill="FFFFFF"/>
              <w:rPr>
                <w:rFonts w:ascii="Cambria" w:eastAsia="Cambria" w:hAnsi="Cambria" w:cs="Cambria"/>
                <w:b/>
                <w:color w:val="000000"/>
                <w:sz w:val="28"/>
                <w:szCs w:val="28"/>
              </w:rPr>
            </w:pPr>
            <w:r>
              <w:rPr>
                <w:rFonts w:ascii="Cambria" w:eastAsia="Cambria" w:hAnsi="Cambria"/>
                <w:color w:val="000000"/>
                <w:sz w:val="28"/>
                <w:szCs w:val="28"/>
                <w:rtl/>
              </w:rPr>
              <w:t>المشاركة الفعلية في اعداد وتنفيذ التجارب المختبرية</w:t>
            </w:r>
            <w:r>
              <w:rPr>
                <w:rFonts w:ascii="Cambria" w:eastAsia="Cambria" w:hAnsi="Cambria" w:cs="Cambria"/>
                <w:b/>
                <w:color w:val="000000"/>
                <w:sz w:val="28"/>
                <w:szCs w:val="28"/>
              </w:rPr>
              <w:t>.</w:t>
            </w:r>
          </w:p>
          <w:p w:rsidR="00043BDB" w:rsidRDefault="006F6FBA">
            <w:pPr>
              <w:numPr>
                <w:ilvl w:val="0"/>
                <w:numId w:val="4"/>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عمل تقارير عملية اسبوعية </w:t>
            </w:r>
            <w:r>
              <w:rPr>
                <w:rFonts w:ascii="Cambria" w:eastAsia="Cambria" w:hAnsi="Cambria" w:cs="Cambria"/>
                <w:color w:val="000000"/>
                <w:sz w:val="28"/>
                <w:szCs w:val="28"/>
                <w:rtl/>
              </w:rPr>
              <w:t>.</w:t>
            </w:r>
          </w:p>
          <w:p w:rsidR="00043BDB" w:rsidRDefault="006F6FBA">
            <w:pPr>
              <w:numPr>
                <w:ilvl w:val="0"/>
                <w:numId w:val="4"/>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تكليف الطالب بواجبات بيتية </w:t>
            </w:r>
            <w:r>
              <w:rPr>
                <w:rFonts w:ascii="Cambria" w:eastAsia="Cambria" w:hAnsi="Cambria" w:cs="Cambria"/>
                <w:color w:val="000000"/>
                <w:sz w:val="28"/>
                <w:szCs w:val="28"/>
                <w:rtl/>
              </w:rPr>
              <w:t>.</w:t>
            </w:r>
          </w:p>
          <w:p w:rsidR="00043BDB" w:rsidRDefault="00043BDB">
            <w:pPr>
              <w:shd w:val="clear" w:color="auto" w:fill="FFFFFF"/>
              <w:ind w:left="720"/>
              <w:rPr>
                <w:rFonts w:ascii="Cambria" w:eastAsia="Cambria" w:hAnsi="Cambria" w:cs="Cambria"/>
                <w:color w:val="000000"/>
                <w:sz w:val="28"/>
                <w:szCs w:val="28"/>
              </w:rPr>
            </w:pPr>
          </w:p>
          <w:p w:rsidR="00043BDB" w:rsidRDefault="006F6FBA">
            <w:pPr>
              <w:shd w:val="clear" w:color="auto" w:fill="FFFFFF"/>
              <w:rPr>
                <w:rFonts w:ascii="Cambria" w:eastAsia="Cambria" w:hAnsi="Cambria" w:cs="Cambria"/>
                <w:b/>
                <w:color w:val="000000"/>
                <w:sz w:val="28"/>
                <w:szCs w:val="28"/>
              </w:rPr>
            </w:pPr>
            <w:r>
              <w:rPr>
                <w:rFonts w:ascii="Cambria" w:eastAsia="Cambria" w:hAnsi="Cambria"/>
                <w:color w:val="000000"/>
                <w:sz w:val="28"/>
                <w:szCs w:val="28"/>
                <w:rtl/>
              </w:rPr>
              <w:t xml:space="preserve">     طرائق التقييم </w:t>
            </w:r>
            <w:r>
              <w:rPr>
                <w:rFonts w:ascii="Cambria" w:eastAsia="Cambria" w:hAnsi="Cambria" w:cs="Cambria"/>
                <w:color w:val="000000"/>
                <w:sz w:val="28"/>
                <w:szCs w:val="28"/>
                <w:rtl/>
              </w:rPr>
              <w:t>(</w:t>
            </w:r>
            <w:r>
              <w:rPr>
                <w:rFonts w:ascii="Cambria" w:eastAsia="Cambria" w:hAnsi="Cambria"/>
                <w:b/>
                <w:color w:val="000000"/>
                <w:sz w:val="28"/>
                <w:szCs w:val="28"/>
                <w:rtl/>
              </w:rPr>
              <w:t>التي تحقق الاهداف المهاراتية</w:t>
            </w:r>
            <w:r>
              <w:rPr>
                <w:rFonts w:ascii="Cambria" w:eastAsia="Cambria" w:hAnsi="Cambria" w:cs="Cambria"/>
                <w:b/>
                <w:color w:val="000000"/>
                <w:sz w:val="28"/>
                <w:szCs w:val="28"/>
                <w:rtl/>
              </w:rPr>
              <w:t>):</w:t>
            </w:r>
          </w:p>
          <w:p w:rsidR="00043BDB" w:rsidRDefault="006F6FBA">
            <w:pPr>
              <w:numPr>
                <w:ilvl w:val="0"/>
                <w:numId w:val="6"/>
              </w:numPr>
              <w:shd w:val="clear" w:color="auto" w:fill="FFFFFF"/>
              <w:ind w:hanging="360"/>
              <w:rPr>
                <w:rFonts w:ascii="Cambria" w:eastAsia="Cambria" w:hAnsi="Cambria" w:cs="Cambria"/>
                <w:color w:val="000000"/>
                <w:sz w:val="28"/>
                <w:szCs w:val="28"/>
              </w:rPr>
            </w:pPr>
            <w:r>
              <w:rPr>
                <w:rFonts w:ascii="Cambria" w:eastAsia="Cambria" w:hAnsi="Cambria"/>
                <w:color w:val="000000"/>
                <w:sz w:val="28"/>
                <w:szCs w:val="28"/>
                <w:rtl/>
              </w:rPr>
              <w:t>اختبارات يومية</w:t>
            </w:r>
          </w:p>
          <w:p w:rsidR="00043BDB" w:rsidRDefault="006F6FBA">
            <w:pPr>
              <w:numPr>
                <w:ilvl w:val="0"/>
                <w:numId w:val="6"/>
              </w:numPr>
              <w:shd w:val="clear" w:color="auto" w:fill="FFFFFF"/>
              <w:ind w:hanging="360"/>
              <w:rPr>
                <w:rFonts w:ascii="Cambria" w:eastAsia="Cambria" w:hAnsi="Cambria" w:cs="Cambria"/>
                <w:color w:val="000000"/>
                <w:sz w:val="28"/>
                <w:szCs w:val="28"/>
              </w:rPr>
            </w:pPr>
            <w:r>
              <w:rPr>
                <w:rFonts w:ascii="Cambria" w:eastAsia="Cambria" w:hAnsi="Cambria"/>
                <w:color w:val="000000"/>
                <w:sz w:val="28"/>
                <w:szCs w:val="28"/>
                <w:rtl/>
              </w:rPr>
              <w:t>اختبارات فصلية</w:t>
            </w:r>
          </w:p>
          <w:p w:rsidR="00043BDB" w:rsidRDefault="006F6FBA">
            <w:pPr>
              <w:numPr>
                <w:ilvl w:val="0"/>
                <w:numId w:val="6"/>
              </w:numPr>
              <w:shd w:val="clear" w:color="auto" w:fill="FFFFFF"/>
              <w:ind w:hanging="360"/>
              <w:rPr>
                <w:rFonts w:ascii="Cambria" w:eastAsia="Cambria" w:hAnsi="Cambria" w:cs="Cambria"/>
                <w:color w:val="000000"/>
                <w:sz w:val="28"/>
                <w:szCs w:val="28"/>
              </w:rPr>
            </w:pPr>
            <w:r>
              <w:rPr>
                <w:rFonts w:ascii="Cambria" w:eastAsia="Cambria" w:hAnsi="Cambria"/>
                <w:color w:val="000000"/>
                <w:sz w:val="28"/>
                <w:szCs w:val="28"/>
                <w:rtl/>
              </w:rPr>
              <w:t>اعداد تقارير بيتية</w:t>
            </w:r>
          </w:p>
          <w:p w:rsidR="00043BDB" w:rsidRDefault="006F6FBA">
            <w:pPr>
              <w:numPr>
                <w:ilvl w:val="0"/>
                <w:numId w:val="6"/>
              </w:numPr>
              <w:shd w:val="clear" w:color="auto" w:fill="FFFFFF"/>
              <w:ind w:hanging="360"/>
              <w:rPr>
                <w:rFonts w:ascii="Cambria" w:eastAsia="Cambria" w:hAnsi="Cambria" w:cs="Cambria"/>
                <w:color w:val="000000"/>
                <w:sz w:val="28"/>
                <w:szCs w:val="28"/>
              </w:rPr>
            </w:pPr>
            <w:r>
              <w:rPr>
                <w:rFonts w:ascii="Cambria" w:eastAsia="Cambria" w:hAnsi="Cambria"/>
                <w:color w:val="000000"/>
                <w:sz w:val="28"/>
                <w:szCs w:val="28"/>
                <w:rtl/>
              </w:rPr>
              <w:t>امتحانات فصلية</w:t>
            </w:r>
          </w:p>
          <w:p w:rsidR="00043BDB" w:rsidRDefault="00043BDB">
            <w:pPr>
              <w:shd w:val="clear" w:color="auto" w:fill="FFFFFF"/>
              <w:ind w:left="720"/>
              <w:rPr>
                <w:rFonts w:ascii="Cambria" w:eastAsia="Cambria" w:hAnsi="Cambria" w:cs="Cambria"/>
                <w:color w:val="000000"/>
                <w:sz w:val="28"/>
                <w:szCs w:val="28"/>
              </w:rPr>
            </w:pPr>
          </w:p>
          <w:p w:rsidR="00043BDB" w:rsidRDefault="006F6FBA">
            <w:pPr>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043BDB" w:rsidTr="00891B24">
        <w:trPr>
          <w:trHeight w:val="400"/>
          <w:jc w:val="center"/>
        </w:trPr>
        <w:tc>
          <w:tcPr>
            <w:tcW w:w="9720" w:type="dxa"/>
            <w:shd w:val="clear" w:color="auto" w:fill="auto"/>
          </w:tcPr>
          <w:p w:rsidR="00043BDB" w:rsidRDefault="00043BDB">
            <w:pPr>
              <w:shd w:val="clear" w:color="auto" w:fill="FFFFFF"/>
              <w:rPr>
                <w:rFonts w:ascii="Cambria" w:eastAsia="Cambria" w:hAnsi="Cambria" w:cs="Cambria"/>
                <w:color w:val="000000"/>
                <w:sz w:val="28"/>
                <w:szCs w:val="28"/>
              </w:rPr>
            </w:pPr>
          </w:p>
        </w:tc>
      </w:tr>
      <w:tr w:rsidR="00043BDB" w:rsidTr="00891B24">
        <w:trPr>
          <w:trHeight w:val="624"/>
          <w:jc w:val="center"/>
        </w:trPr>
        <w:tc>
          <w:tcPr>
            <w:tcW w:w="9720" w:type="dxa"/>
            <w:shd w:val="clear" w:color="auto" w:fill="auto"/>
          </w:tcPr>
          <w:p w:rsidR="00043BDB" w:rsidRDefault="00043BDB">
            <w:pPr>
              <w:shd w:val="clear" w:color="auto" w:fill="FFFFFF"/>
              <w:ind w:left="360"/>
              <w:rPr>
                <w:rFonts w:ascii="Cambria" w:eastAsia="Cambria" w:hAnsi="Cambria" w:cs="Cambria"/>
                <w:color w:val="000000"/>
                <w:sz w:val="28"/>
                <w:szCs w:val="28"/>
              </w:rPr>
            </w:pPr>
          </w:p>
        </w:tc>
      </w:tr>
      <w:tr w:rsidR="00043BDB" w:rsidTr="00891B24">
        <w:trPr>
          <w:trHeight w:val="1370"/>
          <w:jc w:val="center"/>
        </w:trPr>
        <w:tc>
          <w:tcPr>
            <w:tcW w:w="9720" w:type="dxa"/>
            <w:shd w:val="clear" w:color="auto" w:fill="auto"/>
          </w:tcPr>
          <w:p w:rsidR="00043BDB" w:rsidRDefault="006F6FBA">
            <w:pPr>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الأهداف الوجدانية و القيمية </w:t>
            </w:r>
          </w:p>
          <w:p w:rsidR="00043BDB" w:rsidRDefault="006F6FBA">
            <w:pPr>
              <w:numPr>
                <w:ilvl w:val="0"/>
                <w:numId w:val="3"/>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يتمكن الطالب من توقع واستنباط النتائج قبل وبعد تحليلها</w:t>
            </w:r>
            <w:r>
              <w:rPr>
                <w:rFonts w:ascii="Cambria" w:eastAsia="Cambria" w:hAnsi="Cambria" w:cs="Cambria"/>
                <w:color w:val="000000"/>
                <w:sz w:val="28"/>
                <w:szCs w:val="28"/>
                <w:rtl/>
              </w:rPr>
              <w:t>.</w:t>
            </w:r>
          </w:p>
          <w:p w:rsidR="00043BDB" w:rsidRDefault="006F6FBA">
            <w:pPr>
              <w:numPr>
                <w:ilvl w:val="0"/>
                <w:numId w:val="3"/>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قدرة الطالب على ربط المعلومة النظرية بالممارسة العملية وترسيخ المهارة لدى الطالب</w:t>
            </w:r>
            <w:r>
              <w:rPr>
                <w:rFonts w:ascii="Cambria" w:eastAsia="Cambria" w:hAnsi="Cambria" w:cs="Cambria"/>
                <w:color w:val="000000"/>
                <w:sz w:val="28"/>
                <w:szCs w:val="28"/>
                <w:rtl/>
              </w:rPr>
              <w:t>.</w:t>
            </w:r>
          </w:p>
          <w:p w:rsidR="00043BDB" w:rsidRDefault="006F6FBA">
            <w:pPr>
              <w:numPr>
                <w:ilvl w:val="0"/>
                <w:numId w:val="3"/>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ترسيخ اسلوب الحواروالانفتاح  والمناقشة للمفاهيم العلمية وعدم التزمت بالراي المنفرد</w:t>
            </w:r>
            <w:r>
              <w:rPr>
                <w:rFonts w:ascii="Cambria" w:eastAsia="Cambria" w:hAnsi="Cambria" w:cs="Cambria"/>
                <w:color w:val="000000"/>
                <w:sz w:val="28"/>
                <w:szCs w:val="28"/>
                <w:rtl/>
              </w:rPr>
              <w:t>.</w:t>
            </w:r>
          </w:p>
          <w:p w:rsidR="00043BDB" w:rsidRDefault="006F6FBA">
            <w:pPr>
              <w:numPr>
                <w:ilvl w:val="0"/>
                <w:numId w:val="3"/>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ترسيخ مفهوم الراي والراي الاخر وتعميق اسلوب النقد البناء الهادف</w:t>
            </w:r>
            <w:r>
              <w:rPr>
                <w:rFonts w:ascii="Cambria" w:eastAsia="Cambria" w:hAnsi="Cambria" w:cs="Cambria"/>
                <w:color w:val="000000"/>
                <w:sz w:val="28"/>
                <w:szCs w:val="28"/>
                <w:rtl/>
              </w:rPr>
              <w:t>.</w:t>
            </w:r>
          </w:p>
          <w:p w:rsidR="00043BDB" w:rsidRDefault="00043BDB">
            <w:pPr>
              <w:shd w:val="clear" w:color="auto" w:fill="FFFFFF"/>
              <w:rPr>
                <w:rFonts w:ascii="Cambria" w:eastAsia="Cambria" w:hAnsi="Cambria" w:cs="Cambria"/>
                <w:color w:val="000000"/>
                <w:sz w:val="28"/>
                <w:szCs w:val="28"/>
              </w:rPr>
            </w:pPr>
          </w:p>
        </w:tc>
      </w:tr>
      <w:tr w:rsidR="00043BDB" w:rsidTr="00891B24">
        <w:trPr>
          <w:trHeight w:val="471"/>
          <w:jc w:val="center"/>
        </w:trPr>
        <w:tc>
          <w:tcPr>
            <w:tcW w:w="9720" w:type="dxa"/>
            <w:shd w:val="clear" w:color="auto" w:fill="auto"/>
          </w:tcPr>
          <w:p w:rsidR="00043BDB" w:rsidRDefault="006F6FBA">
            <w:pPr>
              <w:shd w:val="clear" w:color="auto" w:fill="FFFFFF"/>
              <w:tabs>
                <w:tab w:val="left" w:pos="612"/>
              </w:tabs>
              <w:ind w:left="360"/>
              <w:rPr>
                <w:rFonts w:ascii="Cambria" w:eastAsia="Cambria" w:hAnsi="Cambria" w:cs="Cambria"/>
                <w:b/>
                <w:color w:val="000000"/>
                <w:sz w:val="28"/>
                <w:szCs w:val="28"/>
              </w:rPr>
            </w:pPr>
            <w:r>
              <w:rPr>
                <w:rFonts w:ascii="Cambria" w:eastAsia="Cambria" w:hAnsi="Cambria"/>
                <w:b/>
                <w:color w:val="000000"/>
                <w:sz w:val="28"/>
                <w:szCs w:val="28"/>
                <w:rtl/>
              </w:rPr>
              <w:t xml:space="preserve">طرائق التعليم </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التي تحقق الاهداف الوجدانية والقيمية </w:t>
            </w:r>
            <w:r>
              <w:rPr>
                <w:rFonts w:ascii="Cambria" w:eastAsia="Cambria" w:hAnsi="Cambria" w:cs="Cambria"/>
                <w:b/>
                <w:color w:val="000000"/>
                <w:sz w:val="28"/>
                <w:szCs w:val="28"/>
                <w:rtl/>
              </w:rPr>
              <w:t xml:space="preserve">): </w:t>
            </w:r>
          </w:p>
          <w:p w:rsidR="00043BDB" w:rsidRDefault="006F6FBA">
            <w:pPr>
              <w:numPr>
                <w:ilvl w:val="0"/>
                <w:numId w:val="9"/>
              </w:numPr>
              <w:shd w:val="clear" w:color="auto" w:fill="FFFFFF"/>
              <w:tabs>
                <w:tab w:val="left" w:pos="612"/>
              </w:tabs>
              <w:rPr>
                <w:rFonts w:ascii="Cambria" w:eastAsia="Cambria" w:hAnsi="Cambria" w:cs="Cambria"/>
                <w:color w:val="000000"/>
                <w:sz w:val="28"/>
                <w:szCs w:val="28"/>
              </w:rPr>
            </w:pPr>
            <w:r>
              <w:rPr>
                <w:rFonts w:ascii="Cambria" w:eastAsia="Cambria" w:hAnsi="Cambria"/>
                <w:color w:val="000000"/>
                <w:sz w:val="28"/>
                <w:szCs w:val="28"/>
                <w:rtl/>
              </w:rPr>
              <w:t xml:space="preserve"> غرس مفهوم الوعي والتعاون والحوار الفكري الهادف بين الاستاذ والطالب</w:t>
            </w:r>
            <w:r>
              <w:rPr>
                <w:rFonts w:ascii="Cambria" w:eastAsia="Cambria" w:hAnsi="Cambria" w:cs="Cambria"/>
                <w:color w:val="000000"/>
                <w:sz w:val="28"/>
                <w:szCs w:val="28"/>
                <w:rtl/>
              </w:rPr>
              <w:t>.</w:t>
            </w:r>
          </w:p>
          <w:p w:rsidR="00043BDB" w:rsidRDefault="006F6FBA">
            <w:pPr>
              <w:numPr>
                <w:ilvl w:val="0"/>
                <w:numId w:val="9"/>
              </w:numPr>
              <w:shd w:val="clear" w:color="auto" w:fill="FFFFFF"/>
              <w:tabs>
                <w:tab w:val="left" w:pos="612"/>
              </w:tabs>
              <w:rPr>
                <w:rFonts w:ascii="Cambria" w:eastAsia="Cambria" w:hAnsi="Cambria" w:cs="Cambria"/>
                <w:color w:val="000000"/>
                <w:sz w:val="28"/>
                <w:szCs w:val="28"/>
              </w:rPr>
            </w:pPr>
            <w:r>
              <w:rPr>
                <w:rFonts w:ascii="Cambria" w:eastAsia="Cambria" w:hAnsi="Cambria"/>
                <w:color w:val="000000"/>
                <w:sz w:val="28"/>
                <w:szCs w:val="28"/>
                <w:rtl/>
              </w:rPr>
              <w:t xml:space="preserve"> تعليم الطالب فن الاصغاء والاهتمام والتركيز اثناء عرض المحاضرة</w:t>
            </w:r>
            <w:r>
              <w:rPr>
                <w:rFonts w:ascii="Cambria" w:eastAsia="Cambria" w:hAnsi="Cambria" w:cs="Cambria"/>
                <w:color w:val="000000"/>
                <w:sz w:val="28"/>
                <w:szCs w:val="28"/>
                <w:rtl/>
              </w:rPr>
              <w:t>.</w:t>
            </w:r>
          </w:p>
          <w:p w:rsidR="00043BDB" w:rsidRDefault="006F6FBA">
            <w:pPr>
              <w:numPr>
                <w:ilvl w:val="0"/>
                <w:numId w:val="9"/>
              </w:numPr>
              <w:shd w:val="clear" w:color="auto" w:fill="FFFFFF"/>
              <w:tabs>
                <w:tab w:val="left" w:pos="612"/>
              </w:tabs>
              <w:rPr>
                <w:rFonts w:ascii="Cambria" w:eastAsia="Cambria" w:hAnsi="Cambria" w:cs="Cambria"/>
                <w:color w:val="000000"/>
                <w:sz w:val="28"/>
                <w:szCs w:val="28"/>
              </w:rPr>
            </w:pPr>
            <w:r>
              <w:rPr>
                <w:rFonts w:ascii="Cambria" w:eastAsia="Cambria" w:hAnsi="Cambria"/>
                <w:color w:val="000000"/>
                <w:sz w:val="28"/>
                <w:szCs w:val="28"/>
                <w:rtl/>
              </w:rPr>
              <w:t>تعليمهم اسلوب الرغبة في  الاستقبال  والانتباة والاستجابة</w:t>
            </w:r>
            <w:r>
              <w:rPr>
                <w:rFonts w:ascii="Cambria" w:eastAsia="Cambria" w:hAnsi="Cambria" w:cs="Cambria"/>
                <w:color w:val="000000"/>
                <w:sz w:val="28"/>
                <w:szCs w:val="28"/>
                <w:rtl/>
              </w:rPr>
              <w:t>.</w:t>
            </w:r>
          </w:p>
          <w:p w:rsidR="00043BDB" w:rsidRDefault="00043BDB">
            <w:pPr>
              <w:shd w:val="clear" w:color="auto" w:fill="FFFFFF"/>
              <w:tabs>
                <w:tab w:val="left" w:pos="612"/>
              </w:tabs>
              <w:rPr>
                <w:rFonts w:ascii="Cambria" w:eastAsia="Cambria" w:hAnsi="Cambria" w:cs="Cambria"/>
                <w:color w:val="000000"/>
                <w:sz w:val="28"/>
                <w:szCs w:val="28"/>
              </w:rPr>
            </w:pPr>
          </w:p>
          <w:p w:rsidR="00043BDB" w:rsidRDefault="006F6FBA">
            <w:pPr>
              <w:shd w:val="clear" w:color="auto" w:fill="FFFFFF"/>
              <w:tabs>
                <w:tab w:val="left" w:pos="612"/>
              </w:tabs>
              <w:rPr>
                <w:rFonts w:ascii="Cambria" w:eastAsia="Cambria" w:hAnsi="Cambria" w:cs="Cambria"/>
                <w:b/>
                <w:color w:val="000000"/>
                <w:sz w:val="28"/>
                <w:szCs w:val="28"/>
              </w:rPr>
            </w:pPr>
            <w:r>
              <w:rPr>
                <w:rFonts w:ascii="Cambria" w:eastAsia="Cambria" w:hAnsi="Cambria"/>
                <w:b/>
                <w:color w:val="000000"/>
                <w:sz w:val="28"/>
                <w:szCs w:val="28"/>
                <w:rtl/>
              </w:rPr>
              <w:t xml:space="preserve">     طرائق التعلم </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التي تحقق الاهداف الوجدانية والقيمية </w:t>
            </w:r>
            <w:r>
              <w:rPr>
                <w:rFonts w:ascii="Cambria" w:eastAsia="Cambria" w:hAnsi="Cambria" w:cs="Cambria"/>
                <w:b/>
                <w:color w:val="000000"/>
                <w:sz w:val="28"/>
                <w:szCs w:val="28"/>
                <w:rtl/>
              </w:rPr>
              <w:t>):</w:t>
            </w:r>
          </w:p>
          <w:p w:rsidR="00043BDB" w:rsidRDefault="006F6FBA">
            <w:pPr>
              <w:numPr>
                <w:ilvl w:val="0"/>
                <w:numId w:val="10"/>
              </w:numPr>
              <w:shd w:val="clear" w:color="auto" w:fill="FFFFFF"/>
              <w:tabs>
                <w:tab w:val="left" w:pos="612"/>
              </w:tabs>
              <w:ind w:hanging="360"/>
              <w:rPr>
                <w:rFonts w:ascii="Cambria" w:eastAsia="Cambria" w:hAnsi="Cambria" w:cs="Cambria"/>
                <w:color w:val="000000"/>
                <w:sz w:val="28"/>
                <w:szCs w:val="28"/>
              </w:rPr>
            </w:pPr>
            <w:r>
              <w:rPr>
                <w:rFonts w:ascii="Cambria" w:eastAsia="Cambria" w:hAnsi="Cambria"/>
                <w:color w:val="000000"/>
                <w:sz w:val="28"/>
                <w:szCs w:val="28"/>
                <w:rtl/>
              </w:rPr>
              <w:t>تعليمهم كيف يختار وينظم ويصدر الاحكام بشكل عقلاني</w:t>
            </w:r>
            <w:r>
              <w:rPr>
                <w:rFonts w:ascii="Cambria" w:eastAsia="Cambria" w:hAnsi="Cambria" w:cs="Cambria"/>
                <w:color w:val="000000"/>
                <w:sz w:val="28"/>
                <w:szCs w:val="28"/>
                <w:rtl/>
              </w:rPr>
              <w:t>.</w:t>
            </w:r>
          </w:p>
          <w:p w:rsidR="00043BDB" w:rsidRDefault="006F6FBA">
            <w:pPr>
              <w:numPr>
                <w:ilvl w:val="0"/>
                <w:numId w:val="10"/>
              </w:numPr>
              <w:shd w:val="clear" w:color="auto" w:fill="FFFFFF"/>
              <w:tabs>
                <w:tab w:val="left" w:pos="612"/>
              </w:tabs>
              <w:ind w:hanging="360"/>
              <w:rPr>
                <w:rFonts w:ascii="Cambria" w:eastAsia="Cambria" w:hAnsi="Cambria" w:cs="Cambria"/>
                <w:color w:val="000000"/>
                <w:sz w:val="28"/>
                <w:szCs w:val="28"/>
              </w:rPr>
            </w:pPr>
            <w:r>
              <w:rPr>
                <w:rFonts w:ascii="Cambria" w:eastAsia="Cambria" w:hAnsi="Cambria"/>
                <w:color w:val="000000"/>
                <w:sz w:val="28"/>
                <w:szCs w:val="28"/>
                <w:rtl/>
              </w:rPr>
              <w:t>تعليمهم كيف ينظم معطيات احل مشاكل عملية</w:t>
            </w:r>
            <w:r>
              <w:rPr>
                <w:rFonts w:ascii="Cambria" w:eastAsia="Cambria" w:hAnsi="Cambria" w:cs="Cambria"/>
                <w:color w:val="000000"/>
                <w:sz w:val="28"/>
                <w:szCs w:val="28"/>
                <w:rtl/>
              </w:rPr>
              <w:t>.</w:t>
            </w:r>
          </w:p>
          <w:p w:rsidR="00043BDB" w:rsidRDefault="006F6FBA">
            <w:pPr>
              <w:shd w:val="clear" w:color="auto" w:fill="FFFFFF"/>
              <w:tabs>
                <w:tab w:val="left" w:pos="612"/>
              </w:tabs>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043BDB" w:rsidRDefault="006F6FBA">
            <w:pPr>
              <w:shd w:val="clear" w:color="auto" w:fill="FFFFFF"/>
              <w:tabs>
                <w:tab w:val="left" w:pos="612"/>
              </w:tabs>
              <w:rPr>
                <w:rFonts w:ascii="Cambria" w:eastAsia="Cambria" w:hAnsi="Cambria" w:cs="Cambria"/>
                <w:b/>
                <w:color w:val="000000"/>
                <w:sz w:val="28"/>
                <w:szCs w:val="28"/>
              </w:rPr>
            </w:pPr>
            <w:r>
              <w:rPr>
                <w:rFonts w:ascii="Cambria" w:eastAsia="Cambria" w:hAnsi="Cambria" w:cs="Cambria"/>
                <w:color w:val="000000"/>
                <w:sz w:val="28"/>
                <w:szCs w:val="28"/>
              </w:rPr>
              <w:t xml:space="preserve">     </w:t>
            </w:r>
            <w:r>
              <w:rPr>
                <w:rFonts w:ascii="Cambria" w:eastAsia="Cambria" w:hAnsi="Cambria"/>
                <w:b/>
                <w:color w:val="000000"/>
                <w:sz w:val="28"/>
                <w:szCs w:val="28"/>
                <w:rtl/>
              </w:rPr>
              <w:t xml:space="preserve"> طرائق التقييم </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التي تحقق الاهداف الوجدانية والقيمية </w:t>
            </w:r>
            <w:r>
              <w:rPr>
                <w:rFonts w:ascii="Cambria" w:eastAsia="Cambria" w:hAnsi="Cambria" w:cs="Cambria"/>
                <w:b/>
                <w:color w:val="000000"/>
                <w:sz w:val="28"/>
                <w:szCs w:val="28"/>
                <w:rtl/>
              </w:rPr>
              <w:t>):</w:t>
            </w:r>
          </w:p>
          <w:p w:rsidR="00043BDB" w:rsidRDefault="006F6FBA">
            <w:pPr>
              <w:numPr>
                <w:ilvl w:val="0"/>
                <w:numId w:val="11"/>
              </w:numPr>
              <w:shd w:val="clear" w:color="auto" w:fill="FFFFFF"/>
              <w:tabs>
                <w:tab w:val="left" w:pos="612"/>
              </w:tabs>
              <w:rPr>
                <w:rFonts w:ascii="Cambria" w:eastAsia="Cambria" w:hAnsi="Cambria" w:cs="Cambria"/>
                <w:color w:val="000000"/>
                <w:sz w:val="28"/>
                <w:szCs w:val="28"/>
              </w:rPr>
            </w:pPr>
            <w:r>
              <w:rPr>
                <w:rFonts w:ascii="Cambria" w:eastAsia="Cambria" w:hAnsi="Cambria"/>
                <w:color w:val="000000"/>
                <w:sz w:val="28"/>
                <w:szCs w:val="28"/>
                <w:rtl/>
              </w:rPr>
              <w:t>اعتماد اسلوب الحوار لمعرفة مدى رسوخ فكرة ذات قيمة معينة من عدمها</w:t>
            </w:r>
            <w:r>
              <w:rPr>
                <w:rFonts w:ascii="Cambria" w:eastAsia="Cambria" w:hAnsi="Cambria" w:cs="Cambria"/>
                <w:color w:val="000000"/>
                <w:sz w:val="28"/>
                <w:szCs w:val="28"/>
                <w:rtl/>
              </w:rPr>
              <w:t>.</w:t>
            </w:r>
          </w:p>
          <w:p w:rsidR="00043BDB" w:rsidRDefault="006F6FBA">
            <w:pPr>
              <w:numPr>
                <w:ilvl w:val="0"/>
                <w:numId w:val="11"/>
              </w:numPr>
              <w:shd w:val="clear" w:color="auto" w:fill="FFFFFF"/>
              <w:tabs>
                <w:tab w:val="left" w:pos="612"/>
              </w:tabs>
              <w:rPr>
                <w:rFonts w:ascii="Cambria" w:eastAsia="Cambria" w:hAnsi="Cambria" w:cs="Cambria"/>
                <w:color w:val="000000"/>
                <w:sz w:val="28"/>
                <w:szCs w:val="28"/>
              </w:rPr>
            </w:pPr>
            <w:r>
              <w:rPr>
                <w:rFonts w:ascii="Cambria" w:eastAsia="Cambria" w:hAnsi="Cambria"/>
                <w:color w:val="000000"/>
                <w:sz w:val="28"/>
                <w:szCs w:val="28"/>
                <w:rtl/>
              </w:rPr>
              <w:t>التميز بين سلوكيات وافعال الطلبة من خلال الاندماج مع الطلبة في الحورات والنقاشات</w:t>
            </w:r>
            <w:r>
              <w:rPr>
                <w:rFonts w:ascii="Cambria" w:eastAsia="Cambria" w:hAnsi="Cambria" w:cs="Cambria"/>
                <w:color w:val="000000"/>
                <w:sz w:val="28"/>
                <w:szCs w:val="28"/>
                <w:rtl/>
              </w:rPr>
              <w:t>.</w:t>
            </w:r>
          </w:p>
          <w:p w:rsidR="00043BDB" w:rsidRDefault="006F6FBA">
            <w:pPr>
              <w:numPr>
                <w:ilvl w:val="0"/>
                <w:numId w:val="11"/>
              </w:numPr>
              <w:shd w:val="clear" w:color="auto" w:fill="FFFFFF"/>
              <w:tabs>
                <w:tab w:val="left" w:pos="612"/>
              </w:tabs>
              <w:rPr>
                <w:rFonts w:ascii="Cambria" w:eastAsia="Cambria" w:hAnsi="Cambria" w:cs="Cambria"/>
                <w:color w:val="000000"/>
                <w:sz w:val="28"/>
                <w:szCs w:val="28"/>
              </w:rPr>
            </w:pPr>
            <w:r>
              <w:rPr>
                <w:rFonts w:ascii="Cambria" w:eastAsia="Cambria" w:hAnsi="Cambria"/>
                <w:color w:val="000000"/>
                <w:sz w:val="28"/>
                <w:szCs w:val="28"/>
                <w:rtl/>
              </w:rPr>
              <w:t>طرح مشكلة امام الطلبة ومطالبتهم بحلها ضمن عمل جماعي تعاوني بينهم</w:t>
            </w:r>
            <w:r>
              <w:rPr>
                <w:rFonts w:ascii="Cambria" w:eastAsia="Cambria" w:hAnsi="Cambria" w:cs="Cambria"/>
                <w:color w:val="000000"/>
                <w:sz w:val="28"/>
                <w:szCs w:val="28"/>
                <w:rtl/>
              </w:rPr>
              <w:t>.</w:t>
            </w:r>
          </w:p>
        </w:tc>
      </w:tr>
      <w:tr w:rsidR="00043BDB" w:rsidTr="00891B24">
        <w:trPr>
          <w:trHeight w:val="624"/>
          <w:jc w:val="center"/>
        </w:trPr>
        <w:tc>
          <w:tcPr>
            <w:tcW w:w="9720" w:type="dxa"/>
            <w:shd w:val="clear" w:color="auto" w:fill="auto"/>
          </w:tcPr>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tc>
      </w:tr>
      <w:tr w:rsidR="00043BDB" w:rsidTr="00891B24">
        <w:trPr>
          <w:trHeight w:val="425"/>
          <w:jc w:val="center"/>
        </w:trPr>
        <w:tc>
          <w:tcPr>
            <w:tcW w:w="9720" w:type="dxa"/>
            <w:shd w:val="clear" w:color="auto" w:fill="auto"/>
          </w:tcPr>
          <w:p w:rsidR="00043BDB" w:rsidRDefault="006F6FBA">
            <w:pPr>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043BDB" w:rsidTr="00891B24">
        <w:trPr>
          <w:trHeight w:val="624"/>
          <w:jc w:val="center"/>
        </w:trPr>
        <w:tc>
          <w:tcPr>
            <w:tcW w:w="9720" w:type="dxa"/>
            <w:shd w:val="clear" w:color="auto" w:fill="auto"/>
          </w:tcPr>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p w:rsidR="00043BDB" w:rsidRDefault="00043BDB">
            <w:pPr>
              <w:shd w:val="clear" w:color="auto" w:fill="FFFFFF"/>
              <w:ind w:left="360"/>
              <w:rPr>
                <w:rFonts w:ascii="Cambria" w:eastAsia="Cambria" w:hAnsi="Cambria" w:cs="Cambria"/>
                <w:color w:val="000000"/>
                <w:sz w:val="28"/>
                <w:szCs w:val="28"/>
              </w:rPr>
            </w:pPr>
          </w:p>
        </w:tc>
      </w:tr>
      <w:tr w:rsidR="00043BDB" w:rsidTr="00891B24">
        <w:trPr>
          <w:trHeight w:val="1464"/>
          <w:jc w:val="center"/>
        </w:trPr>
        <w:tc>
          <w:tcPr>
            <w:tcW w:w="9720" w:type="dxa"/>
            <w:shd w:val="clear" w:color="auto" w:fill="auto"/>
          </w:tcPr>
          <w:p w:rsidR="00043BDB" w:rsidRDefault="006F6FBA">
            <w:pPr>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د </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المهارات العامة والتأهيلية المنقولة </w:t>
            </w:r>
          </w:p>
          <w:p w:rsidR="00043BDB" w:rsidRDefault="006F6FBA">
            <w:pPr>
              <w:shd w:val="clear" w:color="auto" w:fill="FFFFFF"/>
              <w:rPr>
                <w:rFonts w:ascii="Cambria" w:eastAsia="Cambria" w:hAnsi="Cambria" w:cs="Cambria"/>
                <w:b/>
                <w:color w:val="000000"/>
                <w:sz w:val="28"/>
                <w:szCs w:val="28"/>
              </w:rPr>
            </w:pPr>
            <w:r>
              <w:rPr>
                <w:rFonts w:ascii="Cambria" w:eastAsia="Cambria" w:hAnsi="Cambria" w:cs="Cambria"/>
                <w:b/>
                <w:color w:val="000000"/>
                <w:sz w:val="28"/>
                <w:szCs w:val="28"/>
                <w:rtl/>
              </w:rPr>
              <w:t xml:space="preserve">  ( </w:t>
            </w:r>
            <w:r>
              <w:rPr>
                <w:rFonts w:ascii="Cambria" w:eastAsia="Cambria" w:hAnsi="Cambria"/>
                <w:b/>
                <w:color w:val="000000"/>
                <w:sz w:val="28"/>
                <w:szCs w:val="28"/>
                <w:rtl/>
              </w:rPr>
              <w:t>المهارات الاخرى المتعلقة بقابلية التوظيف والتطور الشخصي</w:t>
            </w:r>
            <w:r>
              <w:rPr>
                <w:rFonts w:ascii="Cambria" w:eastAsia="Cambria" w:hAnsi="Cambria" w:cs="Cambria"/>
                <w:b/>
                <w:color w:val="000000"/>
                <w:sz w:val="28"/>
                <w:szCs w:val="28"/>
                <w:rtl/>
              </w:rPr>
              <w:t>)</w:t>
            </w:r>
          </w:p>
          <w:p w:rsidR="00043BDB" w:rsidRDefault="006F6FBA">
            <w:pPr>
              <w:widowControl w:val="0"/>
              <w:numPr>
                <w:ilvl w:val="0"/>
                <w:numId w:val="5"/>
              </w:numPr>
              <w:pBdr>
                <w:top w:val="nil"/>
                <w:left w:val="nil"/>
                <w:bottom w:val="nil"/>
                <w:right w:val="nil"/>
                <w:between w:val="nil"/>
              </w:pBdr>
              <w:rPr>
                <w:rFonts w:ascii="Calibri" w:eastAsia="Calibri" w:hAnsi="Calibri" w:cs="Calibri"/>
                <w:color w:val="000000"/>
                <w:sz w:val="28"/>
                <w:szCs w:val="28"/>
              </w:rPr>
            </w:pPr>
            <w:r>
              <w:rPr>
                <w:rFonts w:ascii="Cambria" w:eastAsia="Cambria" w:hAnsi="Cambria" w:cs="Cambria"/>
                <w:color w:val="000000"/>
                <w:sz w:val="28"/>
                <w:szCs w:val="28"/>
              </w:rPr>
              <w:t xml:space="preserve"> </w:t>
            </w:r>
            <w:r>
              <w:rPr>
                <w:rFonts w:ascii="Calibri" w:eastAsia="Calibri" w:hAnsi="Calibri" w:cs="Calibri"/>
                <w:color w:val="000000"/>
                <w:sz w:val="22"/>
                <w:szCs w:val="22"/>
              </w:rPr>
              <w:t xml:space="preserve"> </w:t>
            </w:r>
            <w:r>
              <w:rPr>
                <w:rFonts w:ascii="Calibri" w:eastAsia="Calibri" w:hAnsi="Calibri" w:cs="Calibri"/>
                <w:color w:val="000000"/>
                <w:sz w:val="28"/>
                <w:szCs w:val="28"/>
                <w:rtl/>
              </w:rPr>
              <w:t xml:space="preserve">فتح افاق جديدة للطالب وتوضيح العلاقات العامة بين الجزء العملي والنظري   </w:t>
            </w:r>
          </w:p>
          <w:p w:rsidR="00043BDB" w:rsidRDefault="006F6FBA">
            <w:pPr>
              <w:widowControl w:val="0"/>
              <w:numPr>
                <w:ilvl w:val="0"/>
                <w:numId w:val="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tl/>
              </w:rPr>
              <w:t xml:space="preserve">الوقوف على نظريات </w:t>
            </w:r>
            <w:r w:rsidR="00916C5F">
              <w:rPr>
                <w:rFonts w:ascii="Calibri" w:eastAsia="Calibri" w:hAnsi="Calibri" w:cs="Calibri"/>
                <w:color w:val="000000"/>
                <w:sz w:val="28"/>
                <w:szCs w:val="28"/>
                <w:rtl/>
              </w:rPr>
              <w:t xml:space="preserve">اساسية في اسس </w:t>
            </w:r>
            <w:r w:rsidR="00FE159D">
              <w:rPr>
                <w:rFonts w:ascii="Calibri" w:eastAsia="Calibri" w:hAnsi="Calibri" w:cs="Calibri" w:hint="cs"/>
                <w:color w:val="000000"/>
                <w:sz w:val="28"/>
                <w:szCs w:val="28"/>
                <w:rtl/>
              </w:rPr>
              <w:t>علم الفيروسات</w:t>
            </w:r>
            <w:r w:rsidR="008D5709">
              <w:rPr>
                <w:rFonts w:ascii="Calibri" w:eastAsia="Calibri" w:hAnsi="Calibri" w:cs="Calibri" w:hint="cs"/>
                <w:color w:val="000000"/>
                <w:sz w:val="28"/>
                <w:szCs w:val="28"/>
                <w:rtl/>
              </w:rPr>
              <w:t xml:space="preserve"> واسس علم الفطريات</w:t>
            </w:r>
            <w:r>
              <w:rPr>
                <w:rFonts w:ascii="Calibri" w:eastAsia="Calibri" w:hAnsi="Calibri" w:cs="Calibri"/>
                <w:color w:val="000000"/>
                <w:sz w:val="28"/>
                <w:szCs w:val="28"/>
                <w:rtl/>
              </w:rPr>
              <w:t xml:space="preserve"> </w:t>
            </w:r>
          </w:p>
          <w:p w:rsidR="00043BDB" w:rsidRDefault="006F6FBA">
            <w:pPr>
              <w:widowControl w:val="0"/>
              <w:numPr>
                <w:ilvl w:val="0"/>
                <w:numId w:val="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tl/>
              </w:rPr>
              <w:t>تمكين الطالب على استخدام الاجهزة المختبرية وتنمية المهارات.</w:t>
            </w:r>
          </w:p>
          <w:p w:rsidR="00043BDB" w:rsidRDefault="006F6FBA">
            <w:pPr>
              <w:widowControl w:val="0"/>
              <w:numPr>
                <w:ilvl w:val="0"/>
                <w:numId w:val="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tl/>
              </w:rPr>
              <w:t xml:space="preserve">تمكين الطالب من اسلوب التعامل مع النماذج بدقة مع توقع صحة النتائج من عدمها   </w:t>
            </w:r>
          </w:p>
          <w:p w:rsidR="00043BDB" w:rsidRDefault="00043BDB">
            <w:pPr>
              <w:shd w:val="clear" w:color="auto" w:fill="FFFFFF"/>
              <w:tabs>
                <w:tab w:val="left" w:pos="687"/>
              </w:tabs>
              <w:rPr>
                <w:rFonts w:ascii="Cambria" w:eastAsia="Cambria" w:hAnsi="Cambria" w:cs="Cambria"/>
                <w:color w:val="000000"/>
                <w:sz w:val="28"/>
                <w:szCs w:val="28"/>
              </w:rPr>
            </w:pPr>
          </w:p>
          <w:p w:rsidR="00043BDB" w:rsidRDefault="006F6FBA">
            <w:pPr>
              <w:shd w:val="clear" w:color="auto" w:fill="FFFFFF"/>
              <w:tabs>
                <w:tab w:val="left" w:pos="687"/>
              </w:tabs>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bl>
    <w:p w:rsidR="00043BDB" w:rsidRDefault="006F6FBA">
      <w:pPr>
        <w:shd w:val="clear" w:color="auto" w:fill="FFFFFF"/>
        <w:spacing w:after="200" w:line="276" w:lineRule="auto"/>
        <w:rPr>
          <w:sz w:val="28"/>
          <w:szCs w:val="28"/>
        </w:rPr>
      </w:pPr>
      <w:r>
        <w:rPr>
          <w:sz w:val="28"/>
          <w:szCs w:val="28"/>
        </w:rPr>
        <w:t xml:space="preserve">    </w:t>
      </w:r>
    </w:p>
    <w:p w:rsidR="00043BDB" w:rsidRDefault="00043BDB">
      <w:pPr>
        <w:shd w:val="clear" w:color="auto" w:fill="FFFFFF"/>
        <w:spacing w:after="200" w:line="276" w:lineRule="auto"/>
        <w:rPr>
          <w:sz w:val="28"/>
          <w:szCs w:val="28"/>
        </w:rPr>
      </w:pPr>
    </w:p>
    <w:p w:rsidR="00043BDB" w:rsidRDefault="00043BDB">
      <w:pPr>
        <w:shd w:val="clear" w:color="auto" w:fill="FFFFFF"/>
        <w:spacing w:after="200" w:line="276" w:lineRule="auto"/>
        <w:rPr>
          <w:sz w:val="28"/>
          <w:szCs w:val="28"/>
          <w:rtl/>
        </w:rPr>
      </w:pPr>
    </w:p>
    <w:p w:rsidR="00043BDB" w:rsidRDefault="00043BDB">
      <w:pPr>
        <w:shd w:val="clear" w:color="auto" w:fill="FFFFFF"/>
        <w:spacing w:after="200" w:line="276" w:lineRule="auto"/>
        <w:rPr>
          <w:sz w:val="28"/>
          <w:szCs w:val="28"/>
        </w:rPr>
      </w:pPr>
    </w:p>
    <w:p w:rsidR="00043BDB" w:rsidRDefault="006F6FBA">
      <w:pPr>
        <w:shd w:val="clear" w:color="auto" w:fill="FFFFFF"/>
        <w:spacing w:after="200" w:line="276" w:lineRule="auto"/>
        <w:rPr>
          <w:b/>
          <w:color w:val="FF0000"/>
          <w:sz w:val="28"/>
          <w:szCs w:val="28"/>
        </w:rPr>
      </w:pPr>
      <w:r>
        <w:rPr>
          <w:b/>
          <w:color w:val="FF0000"/>
          <w:sz w:val="28"/>
          <w:szCs w:val="28"/>
          <w:rtl/>
        </w:rPr>
        <w:t>11- بنية المقرر الدراسي</w:t>
      </w:r>
    </w:p>
    <w:tbl>
      <w:tblPr>
        <w:tblStyle w:val="a2"/>
        <w:bidiVisu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873"/>
        <w:gridCol w:w="1973"/>
        <w:gridCol w:w="3243"/>
        <w:gridCol w:w="1589"/>
        <w:gridCol w:w="1513"/>
      </w:tblGrid>
      <w:tr w:rsidR="00043BDB" w:rsidTr="00907D53">
        <w:trPr>
          <w:trHeight w:val="274"/>
          <w:jc w:val="center"/>
        </w:trPr>
        <w:tc>
          <w:tcPr>
            <w:tcW w:w="9923" w:type="dxa"/>
            <w:gridSpan w:val="6"/>
            <w:shd w:val="clear" w:color="auto" w:fill="auto"/>
            <w:vAlign w:val="center"/>
          </w:tcPr>
          <w:p w:rsidR="00043BDB" w:rsidRDefault="006F6FBA" w:rsidP="00907D53">
            <w:pPr>
              <w:shd w:val="clear" w:color="auto" w:fill="FFFFFF"/>
              <w:tabs>
                <w:tab w:val="left" w:pos="507"/>
              </w:tabs>
              <w:ind w:left="360"/>
              <w:jc w:val="center"/>
              <w:rPr>
                <w:rFonts w:ascii="Cambria" w:eastAsia="Cambria" w:hAnsi="Cambria" w:cs="Cambria"/>
                <w:color w:val="000000"/>
                <w:sz w:val="28"/>
                <w:szCs w:val="28"/>
              </w:rPr>
            </w:pPr>
            <w:r>
              <w:rPr>
                <w:rFonts w:ascii="Cambria" w:eastAsia="Cambria" w:hAnsi="Cambria" w:cs="Cambria"/>
                <w:color w:val="000000"/>
                <w:sz w:val="28"/>
                <w:szCs w:val="28"/>
                <w:rtl/>
              </w:rPr>
              <w:t xml:space="preserve">1 -  </w:t>
            </w:r>
            <w:r>
              <w:rPr>
                <w:rFonts w:ascii="Cambria" w:eastAsia="Cambria" w:hAnsi="Cambria"/>
                <w:color w:val="000000"/>
                <w:sz w:val="28"/>
                <w:szCs w:val="28"/>
                <w:rtl/>
              </w:rPr>
              <w:t>بنية المقرر</w:t>
            </w:r>
            <w:r>
              <w:rPr>
                <w:rFonts w:ascii="Cambria" w:eastAsia="Cambria" w:hAnsi="Cambria" w:cs="Cambria"/>
                <w:color w:val="000000"/>
                <w:sz w:val="22"/>
                <w:szCs w:val="22"/>
                <w:rtl/>
              </w:rPr>
              <w:t xml:space="preserve">( </w:t>
            </w:r>
            <w:r>
              <w:rPr>
                <w:rFonts w:ascii="Cambria" w:eastAsia="Cambria" w:hAnsi="Cambria"/>
                <w:color w:val="000000"/>
                <w:sz w:val="22"/>
                <w:szCs w:val="22"/>
                <w:rtl/>
              </w:rPr>
              <w:t xml:space="preserve">الفصل الدراسي الاول للنظام السنوي   و  الفصل الواحد للنظام الفصلي </w:t>
            </w:r>
            <w:r>
              <w:rPr>
                <w:rFonts w:ascii="Cambria" w:eastAsia="Cambria" w:hAnsi="Cambria" w:cs="Cambria"/>
                <w:color w:val="000000"/>
                <w:sz w:val="22"/>
                <w:szCs w:val="22"/>
                <w:rtl/>
              </w:rPr>
              <w:t>(</w:t>
            </w:r>
            <w:r>
              <w:rPr>
                <w:rFonts w:ascii="Cambria" w:eastAsia="Cambria" w:hAnsi="Cambria"/>
                <w:color w:val="000000"/>
                <w:sz w:val="22"/>
                <w:szCs w:val="22"/>
                <w:rtl/>
              </w:rPr>
              <w:t>الكورسات</w:t>
            </w:r>
            <w:r>
              <w:rPr>
                <w:rFonts w:ascii="Cambria" w:eastAsia="Cambria" w:hAnsi="Cambria" w:cs="Cambria"/>
                <w:color w:val="000000"/>
                <w:sz w:val="22"/>
                <w:szCs w:val="22"/>
                <w:rtl/>
              </w:rPr>
              <w:t xml:space="preserve">)) </w:t>
            </w:r>
            <w:r>
              <w:rPr>
                <w:rFonts w:ascii="Cambria" w:eastAsia="Cambria" w:hAnsi="Cambria" w:cs="Cambria"/>
                <w:color w:val="000000"/>
                <w:sz w:val="28"/>
                <w:szCs w:val="28"/>
              </w:rPr>
              <w:t>:-</w:t>
            </w:r>
          </w:p>
        </w:tc>
      </w:tr>
      <w:tr w:rsidR="00043BDB" w:rsidTr="00907D53">
        <w:trPr>
          <w:jc w:val="center"/>
        </w:trPr>
        <w:tc>
          <w:tcPr>
            <w:tcW w:w="732" w:type="dxa"/>
            <w:shd w:val="clear" w:color="auto" w:fill="auto"/>
            <w:vAlign w:val="center"/>
          </w:tcPr>
          <w:p w:rsidR="00043BDB" w:rsidRDefault="006F6FBA" w:rsidP="00907D53">
            <w:pPr>
              <w:shd w:val="clear" w:color="auto" w:fill="FFFFFF"/>
              <w:jc w:val="center"/>
              <w:rPr>
                <w:rFonts w:ascii="Cambria" w:eastAsia="Cambria" w:hAnsi="Cambria" w:cs="Cambria"/>
                <w:b/>
                <w:color w:val="000000"/>
              </w:rPr>
            </w:pPr>
            <w:r>
              <w:rPr>
                <w:rFonts w:ascii="Cambria" w:eastAsia="Cambria" w:hAnsi="Cambria"/>
                <w:b/>
                <w:color w:val="000000"/>
                <w:rtl/>
              </w:rPr>
              <w:t>الأسبوع</w:t>
            </w:r>
          </w:p>
        </w:tc>
        <w:tc>
          <w:tcPr>
            <w:tcW w:w="873" w:type="dxa"/>
            <w:shd w:val="clear" w:color="auto" w:fill="auto"/>
            <w:vAlign w:val="center"/>
          </w:tcPr>
          <w:p w:rsidR="00043BDB" w:rsidRDefault="006F6FBA" w:rsidP="00907D53">
            <w:pPr>
              <w:shd w:val="clear" w:color="auto" w:fill="FFFFFF"/>
              <w:jc w:val="center"/>
              <w:rPr>
                <w:rFonts w:ascii="Cambria" w:eastAsia="Cambria" w:hAnsi="Cambria" w:cs="Cambria"/>
                <w:b/>
                <w:color w:val="000000"/>
              </w:rPr>
            </w:pPr>
            <w:r>
              <w:rPr>
                <w:rFonts w:ascii="Cambria" w:eastAsia="Cambria" w:hAnsi="Cambria"/>
                <w:b/>
                <w:color w:val="000000"/>
                <w:rtl/>
              </w:rPr>
              <w:t>الساعات</w:t>
            </w:r>
          </w:p>
        </w:tc>
        <w:tc>
          <w:tcPr>
            <w:tcW w:w="1973" w:type="dxa"/>
            <w:shd w:val="clear" w:color="auto" w:fill="auto"/>
            <w:vAlign w:val="center"/>
          </w:tcPr>
          <w:p w:rsidR="00043BDB" w:rsidRDefault="006F6FBA"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p w:rsidR="00043BDB" w:rsidRDefault="006F6FBA" w:rsidP="00907D53">
            <w:pPr>
              <w:shd w:val="clear" w:color="auto" w:fill="FFFFFF"/>
              <w:jc w:val="center"/>
              <w:rPr>
                <w:rFonts w:ascii="Cambria" w:eastAsia="Cambria" w:hAnsi="Cambria" w:cs="Cambria"/>
                <w:color w:val="000000"/>
                <w:sz w:val="22"/>
                <w:szCs w:val="22"/>
              </w:rPr>
            </w:pPr>
            <w:r>
              <w:rPr>
                <w:rFonts w:ascii="Cambria" w:eastAsia="Cambria" w:hAnsi="Cambria"/>
                <w:color w:val="000000"/>
                <w:rtl/>
              </w:rPr>
              <w:t xml:space="preserve">تحقيق اهداف </w:t>
            </w:r>
            <w:r>
              <w:rPr>
                <w:rFonts w:ascii="Cambria" w:eastAsia="Cambria" w:hAnsi="Cambria" w:cs="Cambria"/>
                <w:color w:val="000000"/>
                <w:rtl/>
              </w:rPr>
              <w:t>(</w:t>
            </w:r>
            <w:r>
              <w:rPr>
                <w:rFonts w:ascii="Cambria" w:eastAsia="Cambria" w:hAnsi="Cambria"/>
                <w:color w:val="000000"/>
                <w:rtl/>
              </w:rPr>
              <w:t>معرفية او مهاراتية او وجدانية والقيمية او مهارات عامة</w:t>
            </w:r>
            <w:r>
              <w:rPr>
                <w:rFonts w:ascii="Cambria" w:eastAsia="Cambria" w:hAnsi="Cambria" w:cs="Cambria"/>
                <w:color w:val="000000"/>
                <w:rtl/>
              </w:rPr>
              <w:t>)</w:t>
            </w:r>
          </w:p>
        </w:tc>
        <w:tc>
          <w:tcPr>
            <w:tcW w:w="3243" w:type="dxa"/>
            <w:shd w:val="clear" w:color="auto" w:fill="auto"/>
            <w:vAlign w:val="center"/>
          </w:tcPr>
          <w:p w:rsidR="00043BDB" w:rsidRDefault="006F6FBA"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589" w:type="dxa"/>
            <w:shd w:val="clear" w:color="auto" w:fill="auto"/>
            <w:vAlign w:val="center"/>
          </w:tcPr>
          <w:p w:rsidR="00043BDB" w:rsidRDefault="006F6FBA"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513" w:type="dxa"/>
            <w:shd w:val="clear" w:color="auto" w:fill="auto"/>
            <w:vAlign w:val="center"/>
          </w:tcPr>
          <w:p w:rsidR="00043BDB" w:rsidRDefault="006F6FBA"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General properties of Viruses, Structure, Classification and Nomenclature of the Viruses / Laboratory Safety &amp;Viral Identification</w:t>
            </w:r>
          </w:p>
        </w:tc>
        <w:tc>
          <w:tcPr>
            <w:tcW w:w="3243" w:type="dxa"/>
            <w:vAlign w:val="center"/>
          </w:tcPr>
          <w:p w:rsidR="00824950" w:rsidRPr="00D71FB8" w:rsidRDefault="00824950" w:rsidP="00907D53">
            <w:pPr>
              <w:jc w:val="center"/>
            </w:pPr>
            <w:r w:rsidRPr="00D71FB8">
              <w:rPr>
                <w:rtl/>
              </w:rPr>
              <w:t>مقدمة عن الفيروسات وتصنيفاتها</w:t>
            </w:r>
          </w:p>
        </w:tc>
        <w:tc>
          <w:tcPr>
            <w:tcW w:w="1589" w:type="dxa"/>
            <w:vAlign w:val="center"/>
          </w:tcPr>
          <w:p w:rsidR="00824950" w:rsidRDefault="001D0192" w:rsidP="00907D53">
            <w:pPr>
              <w:shd w:val="clear" w:color="auto" w:fill="FFFFFF"/>
              <w:jc w:val="center"/>
              <w:rPr>
                <w:color w:val="000000"/>
                <w:sz w:val="28"/>
                <w:szCs w:val="28"/>
                <w:rtl/>
              </w:rPr>
            </w:pPr>
            <w:r>
              <w:rPr>
                <w:color w:val="000000"/>
                <w:sz w:val="28"/>
                <w:szCs w:val="28"/>
                <w:rtl/>
              </w:rPr>
              <w:t xml:space="preserve">محاضرة </w:t>
            </w:r>
            <w:r w:rsidR="00824950">
              <w:rPr>
                <w:color w:val="000000"/>
                <w:sz w:val="28"/>
                <w:szCs w:val="28"/>
                <w:rtl/>
              </w:rPr>
              <w:t xml:space="preserve"> +مختبر عملي</w:t>
            </w:r>
          </w:p>
          <w:p w:rsidR="00CE355C" w:rsidRDefault="00B31EDE" w:rsidP="00B31EDE">
            <w:pPr>
              <w:shd w:val="clear" w:color="auto" w:fill="FFFFFF"/>
              <w:jc w:val="center"/>
              <w:rPr>
                <w:rFonts w:ascii="Cambria" w:eastAsia="Cambria" w:hAnsi="Cambria" w:cs="Cambria"/>
                <w:color w:val="000000"/>
                <w:sz w:val="28"/>
                <w:szCs w:val="28"/>
              </w:rPr>
            </w:pPr>
            <w:r>
              <w:rPr>
                <w:color w:val="000000"/>
                <w:sz w:val="28"/>
                <w:szCs w:val="28"/>
              </w:rPr>
              <w:t>20</w:t>
            </w:r>
            <w:r w:rsidR="00CE355C">
              <w:rPr>
                <w:color w:val="000000"/>
                <w:sz w:val="28"/>
                <w:szCs w:val="28"/>
              </w:rPr>
              <w:t>/</w:t>
            </w:r>
            <w:r>
              <w:rPr>
                <w:color w:val="000000"/>
                <w:sz w:val="28"/>
                <w:szCs w:val="28"/>
              </w:rPr>
              <w:t>9</w:t>
            </w:r>
            <w:r w:rsidR="00CE355C">
              <w:rPr>
                <w:color w:val="000000"/>
                <w:sz w:val="28"/>
                <w:szCs w:val="28"/>
              </w:rPr>
              <w:t>/202</w:t>
            </w:r>
            <w:r>
              <w:rPr>
                <w:color w:val="000000"/>
                <w:sz w:val="28"/>
                <w:szCs w:val="28"/>
              </w:rPr>
              <w:t>3</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s="Cambria"/>
                <w:color w:val="000000"/>
                <w:sz w:val="28"/>
                <w:szCs w:val="28"/>
              </w:rPr>
              <w:t>-----</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2</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Atypical Virus-like agents (Prions, Defective viruses, Pseudovirion and Viriods)./ Clinical Samples Collection&amp;Preservation</w:t>
            </w:r>
          </w:p>
        </w:tc>
        <w:tc>
          <w:tcPr>
            <w:tcW w:w="3243" w:type="dxa"/>
            <w:vAlign w:val="center"/>
          </w:tcPr>
          <w:p w:rsidR="00824950" w:rsidRPr="00D71FB8" w:rsidRDefault="00824950" w:rsidP="00907D53">
            <w:pPr>
              <w:jc w:val="center"/>
            </w:pPr>
            <w:r w:rsidRPr="00D71FB8">
              <w:rPr>
                <w:rtl/>
              </w:rPr>
              <w:t>التعرف على عده انواع من الفيروسات وكيفيه جمع العينه الفيروسيه</w:t>
            </w:r>
          </w:p>
        </w:tc>
        <w:tc>
          <w:tcPr>
            <w:tcW w:w="1589" w:type="dxa"/>
            <w:vAlign w:val="center"/>
          </w:tcPr>
          <w:p w:rsidR="00824950" w:rsidRDefault="001D0192" w:rsidP="00907D53">
            <w:pPr>
              <w:shd w:val="clear" w:color="auto" w:fill="FFFFFF"/>
              <w:jc w:val="center"/>
              <w:rPr>
                <w:color w:val="000000"/>
                <w:sz w:val="28"/>
                <w:szCs w:val="28"/>
              </w:rPr>
            </w:pPr>
            <w:r>
              <w:rPr>
                <w:color w:val="000000"/>
                <w:sz w:val="28"/>
                <w:szCs w:val="28"/>
                <w:rtl/>
              </w:rPr>
              <w:t xml:space="preserve">محاضرة </w:t>
            </w:r>
            <w:r w:rsidR="00824950">
              <w:rPr>
                <w:color w:val="000000"/>
                <w:sz w:val="28"/>
                <w:szCs w:val="28"/>
                <w:rtl/>
              </w:rPr>
              <w:t xml:space="preserve"> +مختبر عملي</w:t>
            </w:r>
          </w:p>
          <w:p w:rsidR="00CE355C" w:rsidRDefault="00B31EDE" w:rsidP="00B31EDE">
            <w:pPr>
              <w:shd w:val="clear" w:color="auto" w:fill="FFFFFF"/>
              <w:jc w:val="center"/>
              <w:rPr>
                <w:rFonts w:ascii="Cambria" w:eastAsia="Cambria" w:hAnsi="Cambria" w:cs="Cambria"/>
                <w:color w:val="000000"/>
                <w:sz w:val="28"/>
                <w:szCs w:val="28"/>
              </w:rPr>
            </w:pPr>
            <w:r>
              <w:rPr>
                <w:color w:val="000000"/>
                <w:sz w:val="28"/>
                <w:szCs w:val="28"/>
              </w:rPr>
              <w:t>27</w:t>
            </w:r>
            <w:r w:rsidR="00CE355C">
              <w:rPr>
                <w:color w:val="000000"/>
                <w:sz w:val="28"/>
                <w:szCs w:val="28"/>
              </w:rPr>
              <w:t>/</w:t>
            </w:r>
            <w:r>
              <w:rPr>
                <w:color w:val="000000"/>
                <w:sz w:val="28"/>
                <w:szCs w:val="28"/>
              </w:rPr>
              <w:t>9</w:t>
            </w:r>
            <w:r w:rsidR="00CE355C">
              <w:rPr>
                <w:color w:val="000000"/>
                <w:sz w:val="28"/>
                <w:szCs w:val="28"/>
              </w:rPr>
              <w:t>/202</w:t>
            </w:r>
            <w:r>
              <w:rPr>
                <w:color w:val="000000"/>
                <w:sz w:val="28"/>
                <w:szCs w:val="28"/>
              </w:rPr>
              <w:t>3</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مناقشة صفية</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3</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Viral Genetic and Molecular&amp;Viral Replication./ Direct Examination : Microscopical Examination</w:t>
            </w:r>
          </w:p>
        </w:tc>
        <w:tc>
          <w:tcPr>
            <w:tcW w:w="3243" w:type="dxa"/>
            <w:vAlign w:val="center"/>
          </w:tcPr>
          <w:p w:rsidR="00824950" w:rsidRPr="00D71FB8" w:rsidRDefault="00876F25" w:rsidP="00907D53">
            <w:pPr>
              <w:jc w:val="center"/>
            </w:pPr>
            <w:r w:rsidRPr="00876F25">
              <w:rPr>
                <w:rtl/>
              </w:rPr>
              <w:t>النسخ الفيروسي الجزيئي. / الفحص المباشر: الفحص المجهري</w:t>
            </w:r>
          </w:p>
        </w:tc>
        <w:tc>
          <w:tcPr>
            <w:tcW w:w="1589" w:type="dxa"/>
            <w:vAlign w:val="center"/>
          </w:tcPr>
          <w:p w:rsidR="00824950" w:rsidRDefault="001D0192" w:rsidP="00907D53">
            <w:pPr>
              <w:shd w:val="clear" w:color="auto" w:fill="FFFFFF"/>
              <w:jc w:val="center"/>
              <w:rPr>
                <w:color w:val="000000"/>
                <w:sz w:val="28"/>
                <w:szCs w:val="28"/>
              </w:rPr>
            </w:pPr>
            <w:r>
              <w:rPr>
                <w:color w:val="000000"/>
                <w:sz w:val="28"/>
                <w:szCs w:val="28"/>
                <w:rtl/>
              </w:rPr>
              <w:t xml:space="preserve">محاضرة </w:t>
            </w:r>
            <w:r w:rsidR="00824950">
              <w:rPr>
                <w:color w:val="000000"/>
                <w:sz w:val="28"/>
                <w:szCs w:val="28"/>
                <w:rtl/>
              </w:rPr>
              <w:t>+مختبر عملي</w:t>
            </w:r>
          </w:p>
          <w:p w:rsidR="00CE355C" w:rsidRDefault="00CE355C" w:rsidP="00B31EDE">
            <w:pPr>
              <w:shd w:val="clear" w:color="auto" w:fill="FFFFFF"/>
              <w:jc w:val="center"/>
              <w:rPr>
                <w:rFonts w:ascii="Cambria" w:eastAsia="Cambria" w:hAnsi="Cambria" w:cs="Cambria"/>
                <w:color w:val="000000"/>
                <w:sz w:val="28"/>
                <w:szCs w:val="28"/>
              </w:rPr>
            </w:pPr>
            <w:r>
              <w:rPr>
                <w:color w:val="000000"/>
                <w:sz w:val="28"/>
                <w:szCs w:val="28"/>
              </w:rPr>
              <w:t>2/10/202</w:t>
            </w:r>
            <w:r w:rsidR="00B31EDE">
              <w:rPr>
                <w:color w:val="000000"/>
                <w:sz w:val="28"/>
                <w:szCs w:val="28"/>
              </w:rPr>
              <w:t>3</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واجب بيتي</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4</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Electron Microscopy Examination</w:t>
            </w:r>
          </w:p>
        </w:tc>
        <w:tc>
          <w:tcPr>
            <w:tcW w:w="3243" w:type="dxa"/>
            <w:vAlign w:val="center"/>
          </w:tcPr>
          <w:p w:rsidR="00824950" w:rsidRPr="00D71FB8" w:rsidRDefault="00824950" w:rsidP="00907D53">
            <w:pPr>
              <w:jc w:val="center"/>
            </w:pPr>
            <w:r w:rsidRPr="00D71FB8">
              <w:rPr>
                <w:rtl/>
              </w:rPr>
              <w:t>الجينات الفيروسيه</w:t>
            </w:r>
          </w:p>
        </w:tc>
        <w:tc>
          <w:tcPr>
            <w:tcW w:w="1589" w:type="dxa"/>
            <w:vAlign w:val="center"/>
          </w:tcPr>
          <w:p w:rsidR="00824950" w:rsidRDefault="00824950" w:rsidP="001D0192">
            <w:pPr>
              <w:shd w:val="clear" w:color="auto" w:fill="FFFFFF"/>
              <w:jc w:val="center"/>
              <w:rPr>
                <w:color w:val="000000"/>
                <w:sz w:val="28"/>
                <w:szCs w:val="28"/>
              </w:rPr>
            </w:pPr>
            <w:r>
              <w:rPr>
                <w:color w:val="000000"/>
                <w:sz w:val="28"/>
                <w:szCs w:val="28"/>
                <w:rtl/>
              </w:rPr>
              <w:t>محاضرة +مختبر عملي</w:t>
            </w:r>
          </w:p>
          <w:p w:rsidR="00E613D3" w:rsidRDefault="00E613D3" w:rsidP="00B31EDE">
            <w:pPr>
              <w:shd w:val="clear" w:color="auto" w:fill="FFFFFF"/>
              <w:jc w:val="center"/>
              <w:rPr>
                <w:rFonts w:ascii="Cambria" w:eastAsia="Cambria" w:hAnsi="Cambria" w:cs="Cambria"/>
                <w:color w:val="000000"/>
                <w:sz w:val="28"/>
                <w:szCs w:val="28"/>
              </w:rPr>
            </w:pPr>
            <w:r>
              <w:rPr>
                <w:color w:val="000000"/>
                <w:sz w:val="28"/>
                <w:szCs w:val="28"/>
              </w:rPr>
              <w:t>9/10/202</w:t>
            </w:r>
            <w:r w:rsidR="00B31EDE">
              <w:rPr>
                <w:color w:val="000000"/>
                <w:sz w:val="28"/>
                <w:szCs w:val="28"/>
              </w:rPr>
              <w:t>3</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اسئلة متنوعة</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5</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Viral Pathogenesis and Transmission./ Isolation and Cultivation of Viruses</w:t>
            </w:r>
          </w:p>
        </w:tc>
        <w:tc>
          <w:tcPr>
            <w:tcW w:w="3243" w:type="dxa"/>
            <w:vAlign w:val="center"/>
          </w:tcPr>
          <w:p w:rsidR="00824950" w:rsidRPr="00D71FB8" w:rsidRDefault="00824950" w:rsidP="00907D53">
            <w:pPr>
              <w:jc w:val="center"/>
            </w:pPr>
            <w:r w:rsidRPr="00D71FB8">
              <w:rPr>
                <w:rtl/>
              </w:rPr>
              <w:t>امراضيه الفيروسات وكيفيه انتقالها</w:t>
            </w:r>
          </w:p>
        </w:tc>
        <w:tc>
          <w:tcPr>
            <w:tcW w:w="1589" w:type="dxa"/>
            <w:vAlign w:val="center"/>
          </w:tcPr>
          <w:p w:rsidR="00824950" w:rsidRDefault="00824950" w:rsidP="001D0192">
            <w:pPr>
              <w:shd w:val="clear" w:color="auto" w:fill="FFFFFF"/>
              <w:jc w:val="center"/>
              <w:rPr>
                <w:color w:val="000000"/>
                <w:sz w:val="28"/>
                <w:szCs w:val="28"/>
              </w:rPr>
            </w:pPr>
            <w:r>
              <w:rPr>
                <w:color w:val="000000"/>
                <w:sz w:val="28"/>
                <w:szCs w:val="28"/>
                <w:rtl/>
              </w:rPr>
              <w:t>محاضرة +مختبر عملي</w:t>
            </w:r>
          </w:p>
          <w:p w:rsidR="00E613D3" w:rsidRDefault="00E613D3" w:rsidP="00B31EDE">
            <w:pPr>
              <w:shd w:val="clear" w:color="auto" w:fill="FFFFFF"/>
              <w:jc w:val="center"/>
              <w:rPr>
                <w:rFonts w:ascii="Cambria" w:eastAsia="Cambria" w:hAnsi="Cambria" w:cs="Cambria"/>
                <w:color w:val="000000"/>
                <w:sz w:val="28"/>
                <w:szCs w:val="28"/>
              </w:rPr>
            </w:pPr>
            <w:r>
              <w:rPr>
                <w:color w:val="000000"/>
                <w:sz w:val="28"/>
                <w:szCs w:val="28"/>
              </w:rPr>
              <w:t>5/10/202</w:t>
            </w:r>
            <w:r w:rsidR="00B31EDE">
              <w:rPr>
                <w:color w:val="000000"/>
                <w:sz w:val="28"/>
                <w:szCs w:val="28"/>
              </w:rPr>
              <w:t>3</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s="Cambria"/>
                <w:color w:val="000000"/>
                <w:sz w:val="28"/>
                <w:szCs w:val="28"/>
              </w:rPr>
              <w:t>Quiz</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6</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Immunity &amp;Laboratory Diagnosis of  Viruses./ Preservation and Titration of Viruses</w:t>
            </w:r>
          </w:p>
        </w:tc>
        <w:tc>
          <w:tcPr>
            <w:tcW w:w="3243" w:type="dxa"/>
            <w:vAlign w:val="center"/>
          </w:tcPr>
          <w:p w:rsidR="00824950" w:rsidRPr="00D71FB8" w:rsidRDefault="00824950" w:rsidP="00907D53">
            <w:pPr>
              <w:jc w:val="center"/>
            </w:pPr>
            <w:r w:rsidRPr="00D71FB8">
              <w:rPr>
                <w:rtl/>
              </w:rPr>
              <w:t>معايرة الفيروسات مناعيا</w:t>
            </w:r>
          </w:p>
        </w:tc>
        <w:tc>
          <w:tcPr>
            <w:tcW w:w="1589" w:type="dxa"/>
            <w:vAlign w:val="center"/>
          </w:tcPr>
          <w:p w:rsidR="00824950" w:rsidRDefault="00824950" w:rsidP="001D0192">
            <w:pPr>
              <w:shd w:val="clear" w:color="auto" w:fill="FFFFFF"/>
              <w:jc w:val="center"/>
              <w:rPr>
                <w:color w:val="000000"/>
                <w:sz w:val="28"/>
                <w:szCs w:val="28"/>
              </w:rPr>
            </w:pPr>
            <w:r>
              <w:rPr>
                <w:color w:val="000000"/>
                <w:sz w:val="28"/>
                <w:szCs w:val="28"/>
                <w:rtl/>
              </w:rPr>
              <w:t>محاضرة +مختبر عملي</w:t>
            </w:r>
          </w:p>
          <w:p w:rsidR="00E613D3" w:rsidRDefault="00E613D3" w:rsidP="00B31EDE">
            <w:pPr>
              <w:shd w:val="clear" w:color="auto" w:fill="FFFFFF"/>
              <w:jc w:val="center"/>
              <w:rPr>
                <w:rFonts w:ascii="Cambria" w:eastAsia="Cambria" w:hAnsi="Cambria" w:cs="Cambria"/>
                <w:color w:val="000000"/>
                <w:sz w:val="28"/>
                <w:szCs w:val="28"/>
              </w:rPr>
            </w:pPr>
            <w:r>
              <w:rPr>
                <w:color w:val="000000"/>
                <w:sz w:val="28"/>
                <w:szCs w:val="28"/>
              </w:rPr>
              <w:t>12/10/202</w:t>
            </w:r>
            <w:r w:rsidR="00B31EDE">
              <w:rPr>
                <w:color w:val="000000"/>
                <w:sz w:val="28"/>
                <w:szCs w:val="28"/>
              </w:rPr>
              <w:t>3</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واجب بيتي</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7</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Herpes virus/ELISA  test</w:t>
            </w:r>
          </w:p>
        </w:tc>
        <w:tc>
          <w:tcPr>
            <w:tcW w:w="3243" w:type="dxa"/>
            <w:vAlign w:val="center"/>
          </w:tcPr>
          <w:p w:rsidR="00824950" w:rsidRPr="00D71FB8" w:rsidRDefault="00824950" w:rsidP="00907D53">
            <w:pPr>
              <w:jc w:val="center"/>
            </w:pPr>
            <w:r w:rsidRPr="00D71FB8">
              <w:rPr>
                <w:rtl/>
              </w:rPr>
              <w:t>فيروس الهربيس</w:t>
            </w:r>
          </w:p>
        </w:tc>
        <w:tc>
          <w:tcPr>
            <w:tcW w:w="1589" w:type="dxa"/>
            <w:vAlign w:val="center"/>
          </w:tcPr>
          <w:p w:rsidR="00824950" w:rsidRDefault="00824950" w:rsidP="001D0192">
            <w:pPr>
              <w:shd w:val="clear" w:color="auto" w:fill="FFFFFF"/>
              <w:jc w:val="center"/>
              <w:rPr>
                <w:color w:val="000000"/>
                <w:sz w:val="28"/>
                <w:szCs w:val="28"/>
              </w:rPr>
            </w:pPr>
            <w:r>
              <w:rPr>
                <w:color w:val="000000"/>
                <w:sz w:val="28"/>
                <w:szCs w:val="28"/>
                <w:rtl/>
              </w:rPr>
              <w:t>محاضرة +مختبر عملي</w:t>
            </w:r>
          </w:p>
          <w:p w:rsidR="00D27E31" w:rsidRDefault="00D27E31" w:rsidP="00B31EDE">
            <w:pPr>
              <w:shd w:val="clear" w:color="auto" w:fill="FFFFFF"/>
              <w:jc w:val="center"/>
              <w:rPr>
                <w:rFonts w:ascii="Cambria" w:eastAsia="Cambria" w:hAnsi="Cambria" w:cs="Cambria"/>
                <w:color w:val="000000"/>
                <w:sz w:val="28"/>
                <w:szCs w:val="28"/>
              </w:rPr>
            </w:pPr>
            <w:r>
              <w:rPr>
                <w:color w:val="000000"/>
                <w:sz w:val="28"/>
                <w:szCs w:val="28"/>
              </w:rPr>
              <w:t>19/10/202</w:t>
            </w:r>
            <w:r w:rsidR="00B31EDE">
              <w:rPr>
                <w:color w:val="000000"/>
                <w:sz w:val="28"/>
                <w:szCs w:val="28"/>
              </w:rPr>
              <w:t>3</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نقاش جماعي</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8</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Hepatitis virus/ Complement fixation test</w:t>
            </w:r>
          </w:p>
        </w:tc>
        <w:tc>
          <w:tcPr>
            <w:tcW w:w="3243" w:type="dxa"/>
            <w:vAlign w:val="center"/>
          </w:tcPr>
          <w:p w:rsidR="00824950" w:rsidRPr="00D71FB8" w:rsidRDefault="00824950" w:rsidP="00907D53">
            <w:pPr>
              <w:jc w:val="center"/>
            </w:pPr>
            <w:r w:rsidRPr="00D71FB8">
              <w:rPr>
                <w:rtl/>
              </w:rPr>
              <w:t>فيروس التهاب الكبد الفيروسي</w:t>
            </w:r>
          </w:p>
        </w:tc>
        <w:tc>
          <w:tcPr>
            <w:tcW w:w="1589" w:type="dxa"/>
            <w:vAlign w:val="center"/>
          </w:tcPr>
          <w:p w:rsidR="00824950" w:rsidRDefault="00824950" w:rsidP="001D0192">
            <w:pPr>
              <w:shd w:val="clear" w:color="auto" w:fill="FFFFFF"/>
              <w:jc w:val="center"/>
              <w:rPr>
                <w:color w:val="000000"/>
                <w:sz w:val="28"/>
                <w:szCs w:val="28"/>
              </w:rPr>
            </w:pPr>
            <w:r>
              <w:rPr>
                <w:color w:val="000000"/>
                <w:sz w:val="28"/>
                <w:szCs w:val="28"/>
                <w:rtl/>
              </w:rPr>
              <w:t>محاضرة +مختبر عملي</w:t>
            </w:r>
          </w:p>
          <w:p w:rsidR="00035C9A" w:rsidRDefault="00035C9A" w:rsidP="00B31EDE">
            <w:pPr>
              <w:shd w:val="clear" w:color="auto" w:fill="FFFFFF"/>
              <w:jc w:val="center"/>
              <w:rPr>
                <w:rFonts w:ascii="Cambria" w:eastAsia="Cambria" w:hAnsi="Cambria" w:cs="Cambria"/>
                <w:color w:val="000000"/>
                <w:sz w:val="28"/>
                <w:szCs w:val="28"/>
              </w:rPr>
            </w:pPr>
            <w:r>
              <w:rPr>
                <w:color w:val="000000"/>
                <w:sz w:val="28"/>
                <w:szCs w:val="28"/>
              </w:rPr>
              <w:t>26/10/202</w:t>
            </w:r>
            <w:r w:rsidR="00B31EDE">
              <w:rPr>
                <w:color w:val="000000"/>
                <w:sz w:val="28"/>
                <w:szCs w:val="28"/>
              </w:rPr>
              <w:t>3</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حل تمارين </w:t>
            </w:r>
            <w:r>
              <w:rPr>
                <w:rFonts w:ascii="Cambria" w:eastAsia="Cambria" w:hAnsi="Cambria" w:cs="Cambria"/>
                <w:color w:val="000000"/>
                <w:sz w:val="28"/>
                <w:szCs w:val="28"/>
                <w:rtl/>
              </w:rPr>
              <w:t>+</w:t>
            </w:r>
            <w:r>
              <w:rPr>
                <w:rFonts w:ascii="Cambria" w:eastAsia="Cambria" w:hAnsi="Cambria"/>
                <w:color w:val="000000"/>
                <w:sz w:val="28"/>
                <w:szCs w:val="28"/>
                <w:rtl/>
              </w:rPr>
              <w:t>واجب اضافي</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9</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Hepatitis virus/ Insito  ELA</w:t>
            </w:r>
          </w:p>
        </w:tc>
        <w:tc>
          <w:tcPr>
            <w:tcW w:w="3243" w:type="dxa"/>
            <w:vAlign w:val="center"/>
          </w:tcPr>
          <w:p w:rsidR="00824950" w:rsidRPr="00D71FB8" w:rsidRDefault="00824950" w:rsidP="00907D53">
            <w:pPr>
              <w:jc w:val="center"/>
            </w:pPr>
            <w:r w:rsidRPr="00D71FB8">
              <w:rPr>
                <w:rtl/>
              </w:rPr>
              <w:t>فيروس التهاب الكبد الفيروسي</w:t>
            </w:r>
          </w:p>
        </w:tc>
        <w:tc>
          <w:tcPr>
            <w:tcW w:w="1589" w:type="dxa"/>
            <w:vAlign w:val="center"/>
          </w:tcPr>
          <w:p w:rsidR="00824950" w:rsidRDefault="00824950" w:rsidP="001D0192">
            <w:pPr>
              <w:shd w:val="clear" w:color="auto" w:fill="FFFFFF"/>
              <w:jc w:val="center"/>
              <w:rPr>
                <w:color w:val="000000"/>
                <w:sz w:val="28"/>
                <w:szCs w:val="28"/>
              </w:rPr>
            </w:pPr>
            <w:r>
              <w:rPr>
                <w:color w:val="000000"/>
                <w:sz w:val="28"/>
                <w:szCs w:val="28"/>
                <w:rtl/>
              </w:rPr>
              <w:t>محاضرة +مختبر عملي</w:t>
            </w:r>
          </w:p>
          <w:p w:rsidR="002B1A45" w:rsidRDefault="002B1A45" w:rsidP="00B31EDE">
            <w:pPr>
              <w:shd w:val="clear" w:color="auto" w:fill="FFFFFF"/>
              <w:jc w:val="center"/>
              <w:rPr>
                <w:rFonts w:ascii="Cambria" w:eastAsia="Cambria" w:hAnsi="Cambria" w:cs="Cambria"/>
                <w:color w:val="000000"/>
                <w:sz w:val="28"/>
                <w:szCs w:val="28"/>
              </w:rPr>
            </w:pPr>
            <w:r>
              <w:rPr>
                <w:color w:val="000000"/>
                <w:sz w:val="28"/>
                <w:szCs w:val="28"/>
              </w:rPr>
              <w:t>3/10/202</w:t>
            </w:r>
            <w:r w:rsidR="00B31EDE">
              <w:rPr>
                <w:color w:val="000000"/>
                <w:sz w:val="28"/>
                <w:szCs w:val="28"/>
              </w:rPr>
              <w:t>3</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مناقشة صفية</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10</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D71FB8" w:rsidRDefault="00824950" w:rsidP="00907D53">
            <w:pPr>
              <w:jc w:val="center"/>
            </w:pPr>
            <w:r w:rsidRPr="00D71FB8">
              <w:t>Human Immune Deficiency virus./ RIA</w:t>
            </w:r>
          </w:p>
        </w:tc>
        <w:tc>
          <w:tcPr>
            <w:tcW w:w="3243" w:type="dxa"/>
            <w:vAlign w:val="center"/>
          </w:tcPr>
          <w:p w:rsidR="00824950" w:rsidRPr="00D71FB8" w:rsidRDefault="00824950" w:rsidP="00907D53">
            <w:pPr>
              <w:jc w:val="center"/>
            </w:pPr>
            <w:r w:rsidRPr="00D71FB8">
              <w:rPr>
                <w:rtl/>
              </w:rPr>
              <w:t>فيروس نقص المناعه المكتسبه</w:t>
            </w:r>
          </w:p>
        </w:tc>
        <w:tc>
          <w:tcPr>
            <w:tcW w:w="1589" w:type="dxa"/>
            <w:vAlign w:val="center"/>
          </w:tcPr>
          <w:p w:rsidR="00824950" w:rsidRDefault="00824950" w:rsidP="001D0192">
            <w:pPr>
              <w:shd w:val="clear" w:color="auto" w:fill="FFFFFF"/>
              <w:jc w:val="center"/>
              <w:rPr>
                <w:rFonts w:ascii="Cambria" w:eastAsia="Cambria" w:hAnsi="Cambria" w:cs="Cambria"/>
                <w:color w:val="000000"/>
                <w:sz w:val="28"/>
                <w:szCs w:val="28"/>
              </w:rPr>
            </w:pPr>
            <w:r>
              <w:rPr>
                <w:color w:val="000000"/>
                <w:sz w:val="28"/>
                <w:szCs w:val="28"/>
                <w:rtl/>
              </w:rPr>
              <w:t>محاضرة +مختبر عملي</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استنباط اسئلة من الطالب</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11</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236972" w:rsidRDefault="00824950" w:rsidP="00907D53">
            <w:pPr>
              <w:jc w:val="center"/>
            </w:pPr>
            <w:r w:rsidRPr="00236972">
              <w:t>Paramyxovirus./ Neutralization test</w:t>
            </w:r>
          </w:p>
        </w:tc>
        <w:tc>
          <w:tcPr>
            <w:tcW w:w="3243" w:type="dxa"/>
            <w:vAlign w:val="center"/>
          </w:tcPr>
          <w:p w:rsidR="00824950" w:rsidRPr="00236972" w:rsidRDefault="00824950" w:rsidP="00907D53">
            <w:pPr>
              <w:jc w:val="center"/>
            </w:pPr>
            <w:r w:rsidRPr="00236972">
              <w:rPr>
                <w:rtl/>
              </w:rPr>
              <w:t>فيروسات البارامكسو</w:t>
            </w:r>
          </w:p>
        </w:tc>
        <w:tc>
          <w:tcPr>
            <w:tcW w:w="1589" w:type="dxa"/>
            <w:vAlign w:val="center"/>
          </w:tcPr>
          <w:p w:rsidR="00824950" w:rsidRDefault="001D0192" w:rsidP="001D0192">
            <w:pPr>
              <w:shd w:val="clear" w:color="auto" w:fill="FFFFFF"/>
              <w:jc w:val="center"/>
              <w:rPr>
                <w:rFonts w:ascii="Cambria" w:eastAsia="Cambria" w:hAnsi="Cambria" w:cs="Cambria"/>
                <w:color w:val="000000"/>
                <w:sz w:val="28"/>
                <w:szCs w:val="28"/>
              </w:rPr>
            </w:pPr>
            <w:r>
              <w:rPr>
                <w:rFonts w:ascii="Cambria" w:eastAsia="Cambria" w:hAnsi="Cambria" w:hint="cs"/>
                <w:color w:val="000000"/>
                <w:sz w:val="28"/>
                <w:szCs w:val="28"/>
                <w:rtl/>
              </w:rPr>
              <w:t>محاضرة</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مراجعة وحل تمارين</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12</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236972" w:rsidRDefault="00824950" w:rsidP="00907D53">
            <w:pPr>
              <w:jc w:val="center"/>
            </w:pPr>
            <w:r w:rsidRPr="00236972">
              <w:t>Enteric viruses ( Rota, Polio and Reo viruses). Heamagglutination (HA) and Heamagglutination Inhibition tests /</w:t>
            </w:r>
          </w:p>
        </w:tc>
        <w:tc>
          <w:tcPr>
            <w:tcW w:w="3243" w:type="dxa"/>
            <w:vAlign w:val="center"/>
          </w:tcPr>
          <w:p w:rsidR="00824950" w:rsidRPr="00236972" w:rsidRDefault="00824950" w:rsidP="00907D53">
            <w:pPr>
              <w:jc w:val="center"/>
            </w:pPr>
            <w:r w:rsidRPr="00236972">
              <w:rPr>
                <w:rtl/>
              </w:rPr>
              <w:t>الفيروسات المعويه</w:t>
            </w:r>
          </w:p>
        </w:tc>
        <w:tc>
          <w:tcPr>
            <w:tcW w:w="1589" w:type="dxa"/>
            <w:vAlign w:val="center"/>
          </w:tcPr>
          <w:p w:rsidR="00824950" w:rsidRDefault="00824950" w:rsidP="0039797D">
            <w:pPr>
              <w:shd w:val="clear" w:color="auto" w:fill="FFFFFF"/>
              <w:jc w:val="center"/>
              <w:rPr>
                <w:rFonts w:ascii="Cambria" w:eastAsia="Cambria" w:hAnsi="Cambria" w:cs="Cambria"/>
                <w:color w:val="000000"/>
                <w:sz w:val="28"/>
                <w:szCs w:val="28"/>
              </w:rPr>
            </w:pPr>
            <w:r>
              <w:rPr>
                <w:color w:val="000000"/>
                <w:sz w:val="28"/>
                <w:szCs w:val="28"/>
                <w:rtl/>
              </w:rPr>
              <w:t>محاضرة +مختبر عملي</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مناقشة</w:t>
            </w:r>
            <w:r w:rsidR="003F2C0B">
              <w:rPr>
                <w:rFonts w:ascii="Cambria" w:eastAsia="Cambria" w:hAnsi="Cambria"/>
                <w:color w:val="000000"/>
                <w:sz w:val="28"/>
                <w:szCs w:val="28"/>
                <w:rtl/>
              </w:rPr>
              <w:t xml:space="preserve"> صفية</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13</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236972" w:rsidRDefault="00824950" w:rsidP="00907D53">
            <w:pPr>
              <w:jc w:val="center"/>
            </w:pPr>
            <w:r w:rsidRPr="00236972">
              <w:t>Rabies and other Neurotropic viruses./ Fluorescent Technique</w:t>
            </w:r>
          </w:p>
        </w:tc>
        <w:tc>
          <w:tcPr>
            <w:tcW w:w="3243" w:type="dxa"/>
            <w:vAlign w:val="center"/>
          </w:tcPr>
          <w:p w:rsidR="00824950" w:rsidRPr="00236972" w:rsidRDefault="00824950" w:rsidP="00907D53">
            <w:pPr>
              <w:jc w:val="center"/>
            </w:pPr>
            <w:r w:rsidRPr="00236972">
              <w:rPr>
                <w:rtl/>
              </w:rPr>
              <w:t>فيروس داء الكلب</w:t>
            </w:r>
          </w:p>
        </w:tc>
        <w:tc>
          <w:tcPr>
            <w:tcW w:w="1589" w:type="dxa"/>
            <w:vAlign w:val="center"/>
          </w:tcPr>
          <w:p w:rsidR="00824950" w:rsidRDefault="00824950" w:rsidP="0039797D">
            <w:pPr>
              <w:shd w:val="clear" w:color="auto" w:fill="FFFFFF"/>
              <w:jc w:val="center"/>
              <w:rPr>
                <w:rFonts w:ascii="Cambria" w:eastAsia="Cambria" w:hAnsi="Cambria" w:cs="Cambria"/>
                <w:color w:val="000000"/>
                <w:sz w:val="28"/>
                <w:szCs w:val="28"/>
              </w:rPr>
            </w:pPr>
            <w:r>
              <w:rPr>
                <w:color w:val="000000"/>
                <w:sz w:val="28"/>
                <w:szCs w:val="28"/>
                <w:rtl/>
              </w:rPr>
              <w:t>محاضرة +مختبر عملي</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مناقشة صفية</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14</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236972" w:rsidRDefault="00824950" w:rsidP="00907D53">
            <w:pPr>
              <w:jc w:val="center"/>
            </w:pPr>
            <w:r w:rsidRPr="00236972">
              <w:t>Poxvirus/ Flow Cytometry</w:t>
            </w:r>
          </w:p>
        </w:tc>
        <w:tc>
          <w:tcPr>
            <w:tcW w:w="3243" w:type="dxa"/>
            <w:vAlign w:val="center"/>
          </w:tcPr>
          <w:p w:rsidR="00824950" w:rsidRPr="00236972" w:rsidRDefault="00824950" w:rsidP="00907D53">
            <w:pPr>
              <w:jc w:val="center"/>
            </w:pPr>
            <w:r w:rsidRPr="00236972">
              <w:rPr>
                <w:rtl/>
              </w:rPr>
              <w:t>فيروس الجدري</w:t>
            </w:r>
          </w:p>
        </w:tc>
        <w:tc>
          <w:tcPr>
            <w:tcW w:w="1589" w:type="dxa"/>
            <w:vAlign w:val="center"/>
          </w:tcPr>
          <w:p w:rsidR="00824950" w:rsidRDefault="00824950" w:rsidP="0039797D">
            <w:pPr>
              <w:shd w:val="clear" w:color="auto" w:fill="FFFFFF"/>
              <w:jc w:val="center"/>
              <w:rPr>
                <w:rFonts w:ascii="Cambria" w:eastAsia="Cambria" w:hAnsi="Cambria" w:cs="Cambria"/>
                <w:color w:val="000000"/>
                <w:sz w:val="28"/>
                <w:szCs w:val="28"/>
              </w:rPr>
            </w:pPr>
            <w:r>
              <w:rPr>
                <w:color w:val="000000"/>
                <w:sz w:val="28"/>
                <w:szCs w:val="28"/>
                <w:rtl/>
              </w:rPr>
              <w:t>محاضرة +مختبر عملي</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امتحان فصلي</w:t>
            </w:r>
          </w:p>
        </w:tc>
      </w:tr>
      <w:tr w:rsidR="00824950" w:rsidTr="00907D53">
        <w:trPr>
          <w:trHeight w:val="781"/>
          <w:jc w:val="center"/>
        </w:trPr>
        <w:tc>
          <w:tcPr>
            <w:tcW w:w="732" w:type="dxa"/>
            <w:shd w:val="clear" w:color="auto" w:fill="auto"/>
            <w:vAlign w:val="center"/>
          </w:tcPr>
          <w:p w:rsidR="00824950" w:rsidRDefault="00824950"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15</w:t>
            </w:r>
          </w:p>
        </w:tc>
        <w:tc>
          <w:tcPr>
            <w:tcW w:w="873" w:type="dxa"/>
            <w:vAlign w:val="center"/>
          </w:tcPr>
          <w:p w:rsidR="00824950" w:rsidRDefault="00824950"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824950" w:rsidRPr="00236972" w:rsidRDefault="00824950" w:rsidP="00907D53">
            <w:pPr>
              <w:jc w:val="center"/>
            </w:pPr>
            <w:r w:rsidRPr="00236972">
              <w:t>Coronavirus/ Agar Gel diffusion precipitation test</w:t>
            </w:r>
          </w:p>
        </w:tc>
        <w:tc>
          <w:tcPr>
            <w:tcW w:w="3243" w:type="dxa"/>
            <w:vAlign w:val="center"/>
          </w:tcPr>
          <w:p w:rsidR="00824950" w:rsidRDefault="00824950" w:rsidP="00907D53">
            <w:pPr>
              <w:jc w:val="center"/>
            </w:pPr>
            <w:r w:rsidRPr="00236972">
              <w:rPr>
                <w:rtl/>
              </w:rPr>
              <w:t>فيروس الكورونا</w:t>
            </w:r>
          </w:p>
        </w:tc>
        <w:tc>
          <w:tcPr>
            <w:tcW w:w="1589" w:type="dxa"/>
            <w:vAlign w:val="center"/>
          </w:tcPr>
          <w:p w:rsidR="00824950" w:rsidRDefault="00824950" w:rsidP="0039797D">
            <w:pPr>
              <w:shd w:val="clear" w:color="auto" w:fill="FFFFFF"/>
              <w:jc w:val="center"/>
              <w:rPr>
                <w:rFonts w:ascii="Cambria" w:eastAsia="Cambria" w:hAnsi="Cambria" w:cs="Cambria"/>
                <w:color w:val="000000"/>
                <w:sz w:val="28"/>
                <w:szCs w:val="28"/>
              </w:rPr>
            </w:pPr>
            <w:r>
              <w:rPr>
                <w:color w:val="000000"/>
                <w:sz w:val="28"/>
                <w:szCs w:val="28"/>
                <w:rtl/>
              </w:rPr>
              <w:t>محاضرة +مختبر عملي</w:t>
            </w:r>
          </w:p>
        </w:tc>
        <w:tc>
          <w:tcPr>
            <w:tcW w:w="1513" w:type="dxa"/>
            <w:shd w:val="clear" w:color="auto" w:fill="auto"/>
            <w:vAlign w:val="center"/>
          </w:tcPr>
          <w:p w:rsidR="00824950" w:rsidRDefault="00824950"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مناقشة</w:t>
            </w:r>
          </w:p>
        </w:tc>
      </w:tr>
      <w:tr w:rsidR="002D0304" w:rsidTr="00907D53">
        <w:trPr>
          <w:trHeight w:val="781"/>
          <w:jc w:val="center"/>
        </w:trPr>
        <w:tc>
          <w:tcPr>
            <w:tcW w:w="732" w:type="dxa"/>
            <w:shd w:val="clear" w:color="auto" w:fill="auto"/>
            <w:vAlign w:val="center"/>
          </w:tcPr>
          <w:p w:rsidR="002D0304" w:rsidRDefault="002D0304" w:rsidP="00907D53">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16</w:t>
            </w:r>
          </w:p>
        </w:tc>
        <w:tc>
          <w:tcPr>
            <w:tcW w:w="873" w:type="dxa"/>
            <w:vAlign w:val="center"/>
          </w:tcPr>
          <w:p w:rsidR="002D0304" w:rsidRDefault="002D0304" w:rsidP="00907D53">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2D0304" w:rsidRPr="00AC6F9B" w:rsidRDefault="002D0304" w:rsidP="00907D53">
            <w:pPr>
              <w:jc w:val="center"/>
            </w:pPr>
            <w:r w:rsidRPr="00AC6F9B">
              <w:t>Adeno and Parvo viruses/Rapid Diagnosis of Viruses</w:t>
            </w:r>
          </w:p>
        </w:tc>
        <w:tc>
          <w:tcPr>
            <w:tcW w:w="3243" w:type="dxa"/>
            <w:vAlign w:val="center"/>
          </w:tcPr>
          <w:p w:rsidR="002D0304" w:rsidRPr="00AC6F9B" w:rsidRDefault="002D0304" w:rsidP="00907D53">
            <w:pPr>
              <w:jc w:val="center"/>
            </w:pPr>
            <w:r w:rsidRPr="00AC6F9B">
              <w:rPr>
                <w:rtl/>
              </w:rPr>
              <w:t>فيروس الادينو وفيروس البارفو</w:t>
            </w:r>
          </w:p>
        </w:tc>
        <w:tc>
          <w:tcPr>
            <w:tcW w:w="1589" w:type="dxa"/>
            <w:vAlign w:val="center"/>
          </w:tcPr>
          <w:p w:rsidR="002D0304" w:rsidRDefault="002D0304"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اعداد تقرير</w:t>
            </w:r>
          </w:p>
        </w:tc>
        <w:tc>
          <w:tcPr>
            <w:tcW w:w="1513" w:type="dxa"/>
            <w:shd w:val="clear" w:color="auto" w:fill="auto"/>
            <w:vAlign w:val="center"/>
          </w:tcPr>
          <w:p w:rsidR="002D0304" w:rsidRDefault="002D0304" w:rsidP="00907D53">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مناقشة التقرير</w:t>
            </w:r>
          </w:p>
        </w:tc>
      </w:tr>
      <w:tr w:rsidR="002D0304" w:rsidTr="00907D53">
        <w:trPr>
          <w:trHeight w:val="781"/>
          <w:jc w:val="center"/>
        </w:trPr>
        <w:tc>
          <w:tcPr>
            <w:tcW w:w="732" w:type="dxa"/>
            <w:shd w:val="clear" w:color="auto" w:fill="auto"/>
            <w:vAlign w:val="center"/>
          </w:tcPr>
          <w:p w:rsidR="002D0304" w:rsidRDefault="002D0304" w:rsidP="00907D53">
            <w:pPr>
              <w:shd w:val="clear" w:color="auto" w:fill="FFFFFF"/>
              <w:jc w:val="center"/>
              <w:rPr>
                <w:rFonts w:ascii="Cambria" w:eastAsia="Cambria" w:hAnsi="Cambria" w:cs="Cambria"/>
                <w:b/>
                <w:color w:val="000000"/>
                <w:sz w:val="28"/>
                <w:szCs w:val="28"/>
              </w:rPr>
            </w:pPr>
            <w:r>
              <w:rPr>
                <w:rFonts w:ascii="Cambria" w:eastAsia="Cambria" w:hAnsi="Cambria" w:cs="Cambria" w:hint="cs"/>
                <w:b/>
                <w:color w:val="000000"/>
                <w:sz w:val="28"/>
                <w:szCs w:val="28"/>
                <w:rtl/>
              </w:rPr>
              <w:t>17</w:t>
            </w:r>
          </w:p>
        </w:tc>
        <w:tc>
          <w:tcPr>
            <w:tcW w:w="873" w:type="dxa"/>
            <w:vAlign w:val="center"/>
          </w:tcPr>
          <w:p w:rsidR="002D0304" w:rsidRPr="00A704C6" w:rsidRDefault="002D0304" w:rsidP="00907D53">
            <w:pPr>
              <w:jc w:val="center"/>
            </w:pPr>
            <w:r w:rsidRPr="00A704C6">
              <w:t>2</w:t>
            </w:r>
            <w:r w:rsidRPr="00A704C6">
              <w:rPr>
                <w:rtl/>
              </w:rPr>
              <w:t>نظري+ 4عملي</w:t>
            </w:r>
          </w:p>
        </w:tc>
        <w:tc>
          <w:tcPr>
            <w:tcW w:w="1973" w:type="dxa"/>
            <w:vAlign w:val="center"/>
          </w:tcPr>
          <w:p w:rsidR="002D0304" w:rsidRPr="00FA4644" w:rsidRDefault="002D0304" w:rsidP="00907D53">
            <w:pPr>
              <w:jc w:val="center"/>
            </w:pPr>
            <w:r w:rsidRPr="00FA4644">
              <w:t>Arbovirus/ Molecular Techniques: Nucleic acid extraction</w:t>
            </w:r>
          </w:p>
        </w:tc>
        <w:tc>
          <w:tcPr>
            <w:tcW w:w="3243" w:type="dxa"/>
            <w:vAlign w:val="center"/>
          </w:tcPr>
          <w:p w:rsidR="002D0304" w:rsidRPr="004C5171" w:rsidRDefault="002D0304" w:rsidP="00907D53">
            <w:pPr>
              <w:jc w:val="center"/>
            </w:pPr>
            <w:r w:rsidRPr="004C5171">
              <w:rPr>
                <w:rtl/>
              </w:rPr>
              <w:t>فيروس الاربو</w:t>
            </w:r>
          </w:p>
        </w:tc>
        <w:tc>
          <w:tcPr>
            <w:tcW w:w="1589" w:type="dxa"/>
            <w:vAlign w:val="center"/>
          </w:tcPr>
          <w:p w:rsidR="002D0304" w:rsidRPr="0015586B" w:rsidRDefault="002D0304" w:rsidP="0039797D">
            <w:pPr>
              <w:jc w:val="center"/>
            </w:pPr>
            <w:r w:rsidRPr="0015586B">
              <w:rPr>
                <w:rtl/>
              </w:rPr>
              <w:t>محاضرة +مختبر عملي</w:t>
            </w:r>
          </w:p>
        </w:tc>
        <w:tc>
          <w:tcPr>
            <w:tcW w:w="1513" w:type="dxa"/>
            <w:shd w:val="clear" w:color="auto" w:fill="auto"/>
            <w:vAlign w:val="center"/>
          </w:tcPr>
          <w:p w:rsidR="002D0304" w:rsidRPr="0015586B" w:rsidRDefault="002D0304" w:rsidP="00907D53">
            <w:pPr>
              <w:jc w:val="center"/>
            </w:pPr>
            <w:r w:rsidRPr="0015586B">
              <w:rPr>
                <w:rtl/>
              </w:rPr>
              <w:t>مناقشة صفية</w:t>
            </w:r>
          </w:p>
        </w:tc>
      </w:tr>
      <w:tr w:rsidR="002D0304" w:rsidTr="00907D53">
        <w:trPr>
          <w:trHeight w:val="781"/>
          <w:jc w:val="center"/>
        </w:trPr>
        <w:tc>
          <w:tcPr>
            <w:tcW w:w="732" w:type="dxa"/>
            <w:shd w:val="clear" w:color="auto" w:fill="auto"/>
            <w:vAlign w:val="center"/>
          </w:tcPr>
          <w:p w:rsidR="002D0304" w:rsidRDefault="002D0304" w:rsidP="00907D53">
            <w:pPr>
              <w:shd w:val="clear" w:color="auto" w:fill="FFFFFF"/>
              <w:jc w:val="center"/>
              <w:rPr>
                <w:rFonts w:ascii="Cambria" w:eastAsia="Cambria" w:hAnsi="Cambria" w:cs="Cambria"/>
                <w:b/>
                <w:color w:val="000000"/>
                <w:sz w:val="28"/>
                <w:szCs w:val="28"/>
              </w:rPr>
            </w:pPr>
            <w:r>
              <w:rPr>
                <w:rFonts w:ascii="Cambria" w:eastAsia="Cambria" w:hAnsi="Cambria" w:cs="Cambria" w:hint="cs"/>
                <w:b/>
                <w:color w:val="000000"/>
                <w:sz w:val="28"/>
                <w:szCs w:val="28"/>
                <w:rtl/>
              </w:rPr>
              <w:t>18</w:t>
            </w:r>
          </w:p>
        </w:tc>
        <w:tc>
          <w:tcPr>
            <w:tcW w:w="873" w:type="dxa"/>
            <w:vAlign w:val="center"/>
          </w:tcPr>
          <w:p w:rsidR="002D0304" w:rsidRPr="00A704C6" w:rsidRDefault="002D0304" w:rsidP="00907D53">
            <w:pPr>
              <w:jc w:val="center"/>
            </w:pPr>
            <w:r w:rsidRPr="00A704C6">
              <w:t>2</w:t>
            </w:r>
            <w:r w:rsidRPr="00A704C6">
              <w:rPr>
                <w:rtl/>
              </w:rPr>
              <w:t>نظري+ 4عملي</w:t>
            </w:r>
          </w:p>
        </w:tc>
        <w:tc>
          <w:tcPr>
            <w:tcW w:w="1973" w:type="dxa"/>
            <w:vAlign w:val="center"/>
          </w:tcPr>
          <w:p w:rsidR="002D0304" w:rsidRPr="00FA4644" w:rsidRDefault="002D0304" w:rsidP="00907D53">
            <w:pPr>
              <w:jc w:val="center"/>
            </w:pPr>
            <w:r w:rsidRPr="00FA4644">
              <w:t>Oncogenic viruses/ PCR</w:t>
            </w:r>
          </w:p>
        </w:tc>
        <w:tc>
          <w:tcPr>
            <w:tcW w:w="3243" w:type="dxa"/>
            <w:vAlign w:val="center"/>
          </w:tcPr>
          <w:p w:rsidR="002D0304" w:rsidRPr="004C5171" w:rsidRDefault="002D0304" w:rsidP="00907D53">
            <w:pPr>
              <w:jc w:val="center"/>
            </w:pPr>
            <w:r w:rsidRPr="004C5171">
              <w:rPr>
                <w:rtl/>
              </w:rPr>
              <w:t>فيروسات الاورام</w:t>
            </w:r>
          </w:p>
        </w:tc>
        <w:tc>
          <w:tcPr>
            <w:tcW w:w="1589" w:type="dxa"/>
            <w:vAlign w:val="center"/>
          </w:tcPr>
          <w:p w:rsidR="002D0304" w:rsidRPr="0015586B" w:rsidRDefault="002D0304" w:rsidP="0039797D">
            <w:pPr>
              <w:jc w:val="center"/>
            </w:pPr>
            <w:r w:rsidRPr="0015586B">
              <w:rPr>
                <w:rtl/>
              </w:rPr>
              <w:t>محاضرة +مختبر عملي</w:t>
            </w:r>
          </w:p>
        </w:tc>
        <w:tc>
          <w:tcPr>
            <w:tcW w:w="1513" w:type="dxa"/>
            <w:shd w:val="clear" w:color="auto" w:fill="auto"/>
            <w:vAlign w:val="center"/>
          </w:tcPr>
          <w:p w:rsidR="002D0304" w:rsidRPr="0015586B" w:rsidRDefault="002D0304" w:rsidP="00907D53">
            <w:pPr>
              <w:jc w:val="center"/>
            </w:pPr>
            <w:r w:rsidRPr="0015586B">
              <w:rPr>
                <w:rtl/>
              </w:rPr>
              <w:t>واجب بيتي</w:t>
            </w:r>
          </w:p>
        </w:tc>
      </w:tr>
      <w:tr w:rsidR="002D0304" w:rsidTr="00907D53">
        <w:trPr>
          <w:trHeight w:val="781"/>
          <w:jc w:val="center"/>
        </w:trPr>
        <w:tc>
          <w:tcPr>
            <w:tcW w:w="732" w:type="dxa"/>
            <w:shd w:val="clear" w:color="auto" w:fill="auto"/>
            <w:vAlign w:val="center"/>
          </w:tcPr>
          <w:p w:rsidR="002D0304" w:rsidRDefault="002D0304" w:rsidP="00907D53">
            <w:pPr>
              <w:shd w:val="clear" w:color="auto" w:fill="FFFFFF"/>
              <w:jc w:val="center"/>
              <w:rPr>
                <w:rFonts w:ascii="Cambria" w:eastAsia="Cambria" w:hAnsi="Cambria" w:cs="Cambria"/>
                <w:b/>
                <w:color w:val="000000"/>
                <w:sz w:val="28"/>
                <w:szCs w:val="28"/>
              </w:rPr>
            </w:pPr>
            <w:r>
              <w:rPr>
                <w:rFonts w:ascii="Cambria" w:eastAsia="Cambria" w:hAnsi="Cambria" w:cs="Cambria" w:hint="cs"/>
                <w:b/>
                <w:color w:val="000000"/>
                <w:sz w:val="28"/>
                <w:szCs w:val="28"/>
                <w:rtl/>
              </w:rPr>
              <w:t>19</w:t>
            </w:r>
          </w:p>
        </w:tc>
        <w:tc>
          <w:tcPr>
            <w:tcW w:w="873" w:type="dxa"/>
            <w:vAlign w:val="center"/>
          </w:tcPr>
          <w:p w:rsidR="002D0304" w:rsidRPr="00A704C6" w:rsidRDefault="002D0304" w:rsidP="00907D53">
            <w:pPr>
              <w:jc w:val="center"/>
            </w:pPr>
            <w:r w:rsidRPr="00A704C6">
              <w:t>2</w:t>
            </w:r>
            <w:r w:rsidRPr="00A704C6">
              <w:rPr>
                <w:rtl/>
              </w:rPr>
              <w:t>نظري+ 4عملي</w:t>
            </w:r>
          </w:p>
        </w:tc>
        <w:tc>
          <w:tcPr>
            <w:tcW w:w="1973" w:type="dxa"/>
            <w:vAlign w:val="center"/>
          </w:tcPr>
          <w:p w:rsidR="002D0304" w:rsidRPr="00FA4644" w:rsidRDefault="002D0304" w:rsidP="00907D53">
            <w:pPr>
              <w:jc w:val="center"/>
            </w:pPr>
            <w:r w:rsidRPr="00FA4644">
              <w:t>Bacteriophages (Bacterial viruses)/ RT PCR</w:t>
            </w:r>
          </w:p>
        </w:tc>
        <w:tc>
          <w:tcPr>
            <w:tcW w:w="3243" w:type="dxa"/>
            <w:vAlign w:val="center"/>
          </w:tcPr>
          <w:p w:rsidR="002D0304" w:rsidRPr="004C5171" w:rsidRDefault="002D0304" w:rsidP="00907D53">
            <w:pPr>
              <w:jc w:val="center"/>
            </w:pPr>
            <w:r w:rsidRPr="004C5171">
              <w:rPr>
                <w:rtl/>
              </w:rPr>
              <w:t>العاثيات</w:t>
            </w:r>
          </w:p>
        </w:tc>
        <w:tc>
          <w:tcPr>
            <w:tcW w:w="1589" w:type="dxa"/>
            <w:vAlign w:val="center"/>
          </w:tcPr>
          <w:p w:rsidR="002D0304" w:rsidRPr="0015586B" w:rsidRDefault="002D0304" w:rsidP="0039797D">
            <w:pPr>
              <w:jc w:val="center"/>
            </w:pPr>
            <w:r w:rsidRPr="0015586B">
              <w:rPr>
                <w:rtl/>
              </w:rPr>
              <w:t>محاضرة +مختبر عملي</w:t>
            </w:r>
          </w:p>
        </w:tc>
        <w:tc>
          <w:tcPr>
            <w:tcW w:w="1513" w:type="dxa"/>
            <w:shd w:val="clear" w:color="auto" w:fill="auto"/>
            <w:vAlign w:val="center"/>
          </w:tcPr>
          <w:p w:rsidR="002D0304" w:rsidRPr="0015586B" w:rsidRDefault="002D0304" w:rsidP="00907D53">
            <w:pPr>
              <w:jc w:val="center"/>
            </w:pPr>
            <w:r w:rsidRPr="0015586B">
              <w:rPr>
                <w:rtl/>
              </w:rPr>
              <w:t>مناقشة صفية</w:t>
            </w:r>
          </w:p>
        </w:tc>
      </w:tr>
      <w:tr w:rsidR="002D0304" w:rsidTr="00907D53">
        <w:trPr>
          <w:trHeight w:val="781"/>
          <w:jc w:val="center"/>
        </w:trPr>
        <w:tc>
          <w:tcPr>
            <w:tcW w:w="732" w:type="dxa"/>
            <w:shd w:val="clear" w:color="auto" w:fill="auto"/>
            <w:vAlign w:val="center"/>
          </w:tcPr>
          <w:p w:rsidR="002D0304" w:rsidRDefault="002D0304" w:rsidP="00907D53">
            <w:pPr>
              <w:shd w:val="clear" w:color="auto" w:fill="FFFFFF"/>
              <w:jc w:val="center"/>
              <w:rPr>
                <w:rFonts w:ascii="Cambria" w:eastAsia="Cambria" w:hAnsi="Cambria" w:cs="Cambria"/>
                <w:b/>
                <w:color w:val="000000"/>
                <w:sz w:val="28"/>
                <w:szCs w:val="28"/>
              </w:rPr>
            </w:pPr>
            <w:r>
              <w:rPr>
                <w:rFonts w:ascii="Cambria" w:eastAsia="Cambria" w:hAnsi="Cambria" w:cs="Cambria" w:hint="cs"/>
                <w:b/>
                <w:color w:val="000000"/>
                <w:sz w:val="28"/>
                <w:szCs w:val="28"/>
                <w:rtl/>
              </w:rPr>
              <w:t>20</w:t>
            </w:r>
          </w:p>
        </w:tc>
        <w:tc>
          <w:tcPr>
            <w:tcW w:w="873" w:type="dxa"/>
            <w:vAlign w:val="center"/>
          </w:tcPr>
          <w:p w:rsidR="002D0304" w:rsidRDefault="002D0304" w:rsidP="00907D53">
            <w:pPr>
              <w:jc w:val="center"/>
            </w:pPr>
            <w:r w:rsidRPr="00A704C6">
              <w:t>2</w:t>
            </w:r>
            <w:r w:rsidRPr="00A704C6">
              <w:rPr>
                <w:rtl/>
              </w:rPr>
              <w:t>نظري+ 4عملي</w:t>
            </w:r>
          </w:p>
        </w:tc>
        <w:tc>
          <w:tcPr>
            <w:tcW w:w="1973" w:type="dxa"/>
            <w:vAlign w:val="center"/>
          </w:tcPr>
          <w:p w:rsidR="002D0304" w:rsidRDefault="002D0304" w:rsidP="00907D53">
            <w:pPr>
              <w:jc w:val="center"/>
            </w:pPr>
            <w:r w:rsidRPr="00FA4644">
              <w:t>Antiviral Drugs&amp;Viral vaccines/NASBA and TBA</w:t>
            </w:r>
          </w:p>
        </w:tc>
        <w:tc>
          <w:tcPr>
            <w:tcW w:w="3243" w:type="dxa"/>
            <w:vAlign w:val="center"/>
          </w:tcPr>
          <w:p w:rsidR="002D0304" w:rsidRDefault="002D0304" w:rsidP="00907D53">
            <w:pPr>
              <w:jc w:val="center"/>
            </w:pPr>
            <w:r w:rsidRPr="004C5171">
              <w:rPr>
                <w:rtl/>
              </w:rPr>
              <w:t>اللقاحات الفيروسيه</w:t>
            </w:r>
          </w:p>
        </w:tc>
        <w:tc>
          <w:tcPr>
            <w:tcW w:w="1589" w:type="dxa"/>
            <w:vAlign w:val="center"/>
          </w:tcPr>
          <w:p w:rsidR="002D0304" w:rsidRPr="0015586B" w:rsidRDefault="002D0304" w:rsidP="0039797D">
            <w:pPr>
              <w:jc w:val="center"/>
            </w:pPr>
            <w:r w:rsidRPr="0015586B">
              <w:rPr>
                <w:rtl/>
              </w:rPr>
              <w:t>محاضرة +مختبر عملي</w:t>
            </w:r>
          </w:p>
        </w:tc>
        <w:tc>
          <w:tcPr>
            <w:tcW w:w="1513" w:type="dxa"/>
            <w:shd w:val="clear" w:color="auto" w:fill="auto"/>
            <w:vAlign w:val="center"/>
          </w:tcPr>
          <w:p w:rsidR="002D0304" w:rsidRDefault="002D0304" w:rsidP="00907D53">
            <w:pPr>
              <w:jc w:val="center"/>
            </w:pPr>
            <w:r w:rsidRPr="0015586B">
              <w:rPr>
                <w:rtl/>
              </w:rPr>
              <w:t>مناقشة صفية</w:t>
            </w:r>
          </w:p>
        </w:tc>
      </w:tr>
    </w:tbl>
    <w:tbl>
      <w:tblPr>
        <w:bidiVisu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873"/>
        <w:gridCol w:w="1973"/>
        <w:gridCol w:w="3243"/>
        <w:gridCol w:w="1589"/>
        <w:gridCol w:w="1513"/>
      </w:tblGrid>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A64F66" w:rsidRDefault="00034B2B" w:rsidP="002B1A45">
            <w:pPr>
              <w:jc w:val="center"/>
            </w:pPr>
            <w:r w:rsidRPr="00A64F66">
              <w:t>Introduction to medical  mycology, History and Epidemiology of medical mycology./ Specimen collection: transport and storage .</w:t>
            </w:r>
          </w:p>
        </w:tc>
        <w:tc>
          <w:tcPr>
            <w:tcW w:w="3243" w:type="dxa"/>
            <w:vAlign w:val="center"/>
          </w:tcPr>
          <w:p w:rsidR="00034B2B" w:rsidRPr="00A64F66" w:rsidRDefault="00034B2B" w:rsidP="002B1A45">
            <w:pPr>
              <w:jc w:val="center"/>
              <w:rPr>
                <w:rtl/>
                <w:lang w:bidi="ar-IQ"/>
              </w:rPr>
            </w:pPr>
            <w:r>
              <w:rPr>
                <w:rFonts w:hint="cs"/>
                <w:rtl/>
                <w:lang w:bidi="ar-IQ"/>
              </w:rPr>
              <w:t>مقدمه لعلم الفطريات</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Pr="00651F88" w:rsidRDefault="00651F88" w:rsidP="00651F88">
            <w:pPr>
              <w:shd w:val="clear" w:color="auto" w:fill="FFFFFF"/>
              <w:jc w:val="center"/>
              <w:rPr>
                <w:rFonts w:ascii="Cambria" w:eastAsia="Cambria" w:hAnsi="Cambria"/>
                <w:color w:val="000000"/>
                <w:sz w:val="28"/>
                <w:szCs w:val="28"/>
              </w:rPr>
            </w:pPr>
            <w:r>
              <w:rPr>
                <w:rFonts w:ascii="Cambria" w:eastAsia="Cambria" w:hAnsi="Cambria" w:hint="cs"/>
                <w:color w:val="000000"/>
                <w:sz w:val="28"/>
                <w:szCs w:val="28"/>
                <w:rtl/>
              </w:rPr>
              <w:t>مناقشة</w:t>
            </w:r>
          </w:p>
        </w:tc>
      </w:tr>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2</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A64F66" w:rsidRDefault="00034B2B" w:rsidP="002B1A45">
            <w:pPr>
              <w:jc w:val="center"/>
            </w:pPr>
            <w:r w:rsidRPr="00A64F66">
              <w:t>Direct microscope examination of clinical specimens</w:t>
            </w:r>
          </w:p>
        </w:tc>
        <w:tc>
          <w:tcPr>
            <w:tcW w:w="3243" w:type="dxa"/>
            <w:vAlign w:val="center"/>
          </w:tcPr>
          <w:p w:rsidR="00034B2B" w:rsidRPr="00A64F66" w:rsidRDefault="00034B2B" w:rsidP="002B1A45">
            <w:pPr>
              <w:jc w:val="center"/>
            </w:pPr>
            <w:r w:rsidRPr="00A64F66">
              <w:rPr>
                <w:rtl/>
              </w:rPr>
              <w:t>مقدمه في علم الفطريات وكيفيه جمع العينه الفطريه</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Default="00034B2B" w:rsidP="002B1A45">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مناقشة صفية</w:t>
            </w:r>
          </w:p>
        </w:tc>
      </w:tr>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3</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A64F66" w:rsidRDefault="00034B2B" w:rsidP="002B1A45">
            <w:pPr>
              <w:jc w:val="center"/>
            </w:pPr>
            <w:r w:rsidRPr="00A64F66">
              <w:t>Morphology, Classification, reproduction of pathogenic fungi/ Culture of  Fungi.</w:t>
            </w:r>
          </w:p>
        </w:tc>
        <w:tc>
          <w:tcPr>
            <w:tcW w:w="3243" w:type="dxa"/>
            <w:vAlign w:val="center"/>
          </w:tcPr>
          <w:p w:rsidR="00034B2B" w:rsidRPr="00A64F66" w:rsidRDefault="00034B2B" w:rsidP="002B1A45">
            <w:pPr>
              <w:jc w:val="center"/>
            </w:pPr>
            <w:r w:rsidRPr="00A64F66">
              <w:rPr>
                <w:rtl/>
              </w:rPr>
              <w:t>الدراسه المظهريه للفطريات وتكاثرها ومعرفه الانواع الفطريه الممرضه</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Default="00034B2B" w:rsidP="002B1A45">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واجب بيتي</w:t>
            </w:r>
          </w:p>
        </w:tc>
      </w:tr>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4</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A64F66" w:rsidRDefault="00034B2B" w:rsidP="002B1A45">
            <w:pPr>
              <w:jc w:val="center"/>
            </w:pPr>
            <w:r w:rsidRPr="00A64F66">
              <w:t>Superficial mycosis : Tinea types and Dematiaceuos (black fungi)./ Serological  and Skin tests.</w:t>
            </w:r>
          </w:p>
        </w:tc>
        <w:tc>
          <w:tcPr>
            <w:tcW w:w="3243" w:type="dxa"/>
            <w:vAlign w:val="center"/>
          </w:tcPr>
          <w:p w:rsidR="00034B2B" w:rsidRPr="00A64F66" w:rsidRDefault="00034B2B" w:rsidP="002B1A45">
            <w:pPr>
              <w:jc w:val="center"/>
            </w:pPr>
            <w:r w:rsidRPr="00A64F66">
              <w:rPr>
                <w:rtl/>
              </w:rPr>
              <w:t>الفطريات السطحيه</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Default="00034B2B" w:rsidP="002B1A45">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اسئلة متنوعة</w:t>
            </w:r>
          </w:p>
        </w:tc>
      </w:tr>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5</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A64F66" w:rsidRDefault="00034B2B" w:rsidP="002B1A45">
            <w:pPr>
              <w:jc w:val="center"/>
            </w:pPr>
            <w:r w:rsidRPr="00A64F66">
              <w:t>Cutaneous mycosis: Trychphytonspp, Microsporiumspp andEpidermophytonspp</w:t>
            </w:r>
          </w:p>
        </w:tc>
        <w:tc>
          <w:tcPr>
            <w:tcW w:w="3243" w:type="dxa"/>
            <w:vAlign w:val="center"/>
          </w:tcPr>
          <w:p w:rsidR="00034B2B" w:rsidRPr="00A64F66" w:rsidRDefault="00034B2B" w:rsidP="002B1A45">
            <w:pPr>
              <w:jc w:val="center"/>
            </w:pPr>
            <w:r w:rsidRPr="00A64F66">
              <w:rPr>
                <w:rtl/>
              </w:rPr>
              <w:t>الفطريات الجلدية</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Default="00034B2B" w:rsidP="002B1A45">
            <w:pPr>
              <w:shd w:val="clear" w:color="auto" w:fill="FFFFFF"/>
              <w:jc w:val="center"/>
              <w:rPr>
                <w:rFonts w:ascii="Cambria" w:eastAsia="Cambria" w:hAnsi="Cambria" w:cs="Cambria"/>
                <w:color w:val="000000"/>
                <w:sz w:val="28"/>
                <w:szCs w:val="28"/>
              </w:rPr>
            </w:pPr>
            <w:r>
              <w:rPr>
                <w:rFonts w:ascii="Cambria" w:eastAsia="Cambria" w:hAnsi="Cambria" w:cs="Cambria"/>
                <w:color w:val="000000"/>
                <w:sz w:val="28"/>
                <w:szCs w:val="28"/>
              </w:rPr>
              <w:t>Quiz</w:t>
            </w:r>
          </w:p>
        </w:tc>
      </w:tr>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6</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A64F66" w:rsidRDefault="00034B2B" w:rsidP="002B1A45">
            <w:pPr>
              <w:jc w:val="center"/>
            </w:pPr>
            <w:r w:rsidRPr="00A64F66">
              <w:t>Subcutaneous mycosis: Sporothricosis and Mycetoma</w:t>
            </w:r>
          </w:p>
        </w:tc>
        <w:tc>
          <w:tcPr>
            <w:tcW w:w="3243" w:type="dxa"/>
            <w:vAlign w:val="center"/>
          </w:tcPr>
          <w:p w:rsidR="00034B2B" w:rsidRPr="00A64F66" w:rsidRDefault="00034B2B" w:rsidP="002B1A45">
            <w:pPr>
              <w:jc w:val="center"/>
            </w:pPr>
            <w:r w:rsidRPr="00A64F66">
              <w:rPr>
                <w:rtl/>
              </w:rPr>
              <w:t>الفطريات تحت الجلد</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Default="00034B2B" w:rsidP="002B1A45">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واجب بيتي</w:t>
            </w:r>
          </w:p>
        </w:tc>
      </w:tr>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7</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A64F66" w:rsidRDefault="00034B2B" w:rsidP="002B1A45">
            <w:pPr>
              <w:jc w:val="center"/>
            </w:pPr>
            <w:r w:rsidRPr="00A64F66">
              <w:t>Infection due to filamentous fungi (Zygomycosis and Aspergillosis).</w:t>
            </w:r>
          </w:p>
        </w:tc>
        <w:tc>
          <w:tcPr>
            <w:tcW w:w="3243" w:type="dxa"/>
            <w:vAlign w:val="center"/>
          </w:tcPr>
          <w:p w:rsidR="00034B2B" w:rsidRPr="00A64F66" w:rsidRDefault="00034B2B" w:rsidP="002B1A45">
            <w:pPr>
              <w:jc w:val="center"/>
            </w:pPr>
            <w:r w:rsidRPr="00A64F66">
              <w:rPr>
                <w:rtl/>
              </w:rPr>
              <w:t>الفطريات الخيطيه</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Default="00034B2B" w:rsidP="002B1A45">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نقاش جماعي</w:t>
            </w:r>
          </w:p>
        </w:tc>
      </w:tr>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8</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A64F66" w:rsidRDefault="00034B2B" w:rsidP="002B1A45">
            <w:pPr>
              <w:jc w:val="center"/>
            </w:pPr>
            <w:r w:rsidRPr="00A64F66">
              <w:t>Infection caused by yeasts(Candidiasis and Cryptococcosis).</w:t>
            </w:r>
          </w:p>
        </w:tc>
        <w:tc>
          <w:tcPr>
            <w:tcW w:w="3243" w:type="dxa"/>
            <w:vAlign w:val="center"/>
          </w:tcPr>
          <w:p w:rsidR="00034B2B" w:rsidRPr="00A64F66" w:rsidRDefault="00034B2B" w:rsidP="002B1A45">
            <w:pPr>
              <w:jc w:val="center"/>
            </w:pPr>
            <w:r w:rsidRPr="00A64F66">
              <w:rPr>
                <w:rtl/>
              </w:rPr>
              <w:t>الاصابات بالخمائر</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Default="00034B2B" w:rsidP="002B1A45">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حل تمارين </w:t>
            </w:r>
            <w:r>
              <w:rPr>
                <w:rFonts w:ascii="Cambria" w:eastAsia="Cambria" w:hAnsi="Cambria" w:cs="Cambria"/>
                <w:color w:val="000000"/>
                <w:sz w:val="28"/>
                <w:szCs w:val="28"/>
                <w:rtl/>
              </w:rPr>
              <w:t>+</w:t>
            </w:r>
            <w:r>
              <w:rPr>
                <w:rFonts w:ascii="Cambria" w:eastAsia="Cambria" w:hAnsi="Cambria"/>
                <w:color w:val="000000"/>
                <w:sz w:val="28"/>
                <w:szCs w:val="28"/>
                <w:rtl/>
              </w:rPr>
              <w:t>واجب اضافي</w:t>
            </w:r>
          </w:p>
        </w:tc>
      </w:tr>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9</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A64F66" w:rsidRDefault="00034B2B" w:rsidP="002B1A45">
            <w:pPr>
              <w:jc w:val="center"/>
            </w:pPr>
            <w:r w:rsidRPr="00A64F66">
              <w:t>Opportunistic mycosis: Mucor and Penicillosis.</w:t>
            </w:r>
          </w:p>
        </w:tc>
        <w:tc>
          <w:tcPr>
            <w:tcW w:w="3243" w:type="dxa"/>
            <w:vAlign w:val="center"/>
          </w:tcPr>
          <w:p w:rsidR="00034B2B" w:rsidRPr="00A64F66" w:rsidRDefault="00034B2B" w:rsidP="002B1A45">
            <w:pPr>
              <w:jc w:val="center"/>
            </w:pPr>
            <w:r>
              <w:rPr>
                <w:rFonts w:hint="cs"/>
                <w:rtl/>
              </w:rPr>
              <w:t>الفطريات الانتهازية</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Default="00034B2B" w:rsidP="002B1A45">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مناقشة صفية</w:t>
            </w:r>
          </w:p>
        </w:tc>
      </w:tr>
      <w:tr w:rsidR="00034B2B" w:rsidTr="00034B2B">
        <w:trPr>
          <w:trHeight w:val="781"/>
          <w:jc w:val="center"/>
        </w:trPr>
        <w:tc>
          <w:tcPr>
            <w:tcW w:w="732" w:type="dxa"/>
            <w:shd w:val="clear" w:color="auto" w:fill="auto"/>
            <w:vAlign w:val="center"/>
          </w:tcPr>
          <w:p w:rsidR="00034B2B" w:rsidRDefault="00034B2B" w:rsidP="002B1A45">
            <w:pPr>
              <w:shd w:val="clear" w:color="auto" w:fill="FFFFFF"/>
              <w:jc w:val="center"/>
              <w:rPr>
                <w:rFonts w:ascii="Cambria" w:eastAsia="Cambria" w:hAnsi="Cambria" w:cs="Cambria"/>
                <w:b/>
                <w:color w:val="000000"/>
                <w:sz w:val="28"/>
                <w:szCs w:val="28"/>
              </w:rPr>
            </w:pPr>
            <w:r>
              <w:rPr>
                <w:rFonts w:ascii="Cambria" w:eastAsia="Cambria" w:hAnsi="Cambria" w:cs="Cambria"/>
                <w:b/>
                <w:color w:val="000000"/>
                <w:sz w:val="28"/>
                <w:szCs w:val="28"/>
              </w:rPr>
              <w:t>10</w:t>
            </w:r>
          </w:p>
        </w:tc>
        <w:tc>
          <w:tcPr>
            <w:tcW w:w="873" w:type="dxa"/>
            <w:vAlign w:val="center"/>
          </w:tcPr>
          <w:p w:rsidR="00034B2B" w:rsidRDefault="00034B2B" w:rsidP="002B1A45">
            <w:pPr>
              <w:shd w:val="clear" w:color="auto" w:fill="FFFFFF"/>
              <w:jc w:val="center"/>
              <w:rPr>
                <w:rFonts w:ascii="Cambria" w:eastAsia="Cambria" w:hAnsi="Cambria" w:cs="Cambria"/>
                <w:b/>
                <w:color w:val="000000"/>
                <w:sz w:val="28"/>
                <w:szCs w:val="28"/>
              </w:rPr>
            </w:pPr>
            <w:r>
              <w:rPr>
                <w:color w:val="000000"/>
                <w:sz w:val="28"/>
                <w:szCs w:val="28"/>
                <w:rtl/>
              </w:rPr>
              <w:t>2نظري+ 4عملي</w:t>
            </w:r>
          </w:p>
        </w:tc>
        <w:tc>
          <w:tcPr>
            <w:tcW w:w="1973" w:type="dxa"/>
            <w:vAlign w:val="center"/>
          </w:tcPr>
          <w:p w:rsidR="00034B2B" w:rsidRPr="00135E91" w:rsidRDefault="00034B2B" w:rsidP="002B1A45">
            <w:pPr>
              <w:jc w:val="center"/>
            </w:pPr>
            <w:r w:rsidRPr="00135E91">
              <w:t>Histoplasmosis and Paracoccidiomycosis</w:t>
            </w:r>
          </w:p>
        </w:tc>
        <w:tc>
          <w:tcPr>
            <w:tcW w:w="3243" w:type="dxa"/>
            <w:vAlign w:val="center"/>
          </w:tcPr>
          <w:p w:rsidR="00034B2B" w:rsidRPr="00135E91" w:rsidRDefault="00034B2B" w:rsidP="002B1A45">
            <w:pPr>
              <w:jc w:val="center"/>
            </w:pPr>
            <w:r>
              <w:rPr>
                <w:rFonts w:hint="cs"/>
                <w:rtl/>
              </w:rPr>
              <w:t xml:space="preserve">فطريات </w:t>
            </w:r>
            <w:r w:rsidRPr="00135E91">
              <w:t>Histoplasmosis and Paracoccidiomycosis</w:t>
            </w:r>
          </w:p>
        </w:tc>
        <w:tc>
          <w:tcPr>
            <w:tcW w:w="1589" w:type="dxa"/>
            <w:vAlign w:val="center"/>
          </w:tcPr>
          <w:p w:rsidR="00034B2B" w:rsidRDefault="00034B2B" w:rsidP="002B1A45">
            <w:pPr>
              <w:shd w:val="clear" w:color="auto" w:fill="FFFFFF"/>
              <w:jc w:val="center"/>
              <w:rPr>
                <w:rFonts w:ascii="Cambria" w:eastAsia="Cambria" w:hAnsi="Cambria" w:cs="Cambria"/>
                <w:color w:val="000000"/>
                <w:sz w:val="28"/>
                <w:szCs w:val="28"/>
              </w:rPr>
            </w:pPr>
            <w:r>
              <w:rPr>
                <w:color w:val="000000"/>
                <w:sz w:val="28"/>
                <w:szCs w:val="28"/>
                <w:rtl/>
              </w:rPr>
              <w:t>محاضرة الاكترونية +مختبر عملي</w:t>
            </w:r>
          </w:p>
        </w:tc>
        <w:tc>
          <w:tcPr>
            <w:tcW w:w="1513" w:type="dxa"/>
            <w:shd w:val="clear" w:color="auto" w:fill="auto"/>
            <w:vAlign w:val="center"/>
          </w:tcPr>
          <w:p w:rsidR="00034B2B" w:rsidRDefault="00034B2B" w:rsidP="002B1A45">
            <w:pPr>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استنباط اسئلة من الطالب</w:t>
            </w:r>
          </w:p>
        </w:tc>
      </w:tr>
    </w:tbl>
    <w:p w:rsidR="00043BDB" w:rsidRDefault="00043BDB">
      <w:pPr>
        <w:shd w:val="clear" w:color="auto" w:fill="FFFFFF"/>
        <w:spacing w:after="200" w:line="276" w:lineRule="auto"/>
        <w:rPr>
          <w:sz w:val="28"/>
          <w:szCs w:val="28"/>
        </w:rPr>
      </w:pPr>
    </w:p>
    <w:p w:rsidR="00043BDB" w:rsidRDefault="00043BDB">
      <w:pPr>
        <w:shd w:val="clear" w:color="auto" w:fill="FFFFFF"/>
        <w:rPr>
          <w:sz w:val="28"/>
          <w:szCs w:val="28"/>
          <w:rtl/>
        </w:rPr>
      </w:pPr>
    </w:p>
    <w:p w:rsidR="003325DD" w:rsidRDefault="003325DD">
      <w:pPr>
        <w:shd w:val="clear" w:color="auto" w:fill="FFFFFF"/>
        <w:rPr>
          <w:sz w:val="28"/>
          <w:szCs w:val="28"/>
          <w:rtl/>
        </w:rPr>
      </w:pPr>
    </w:p>
    <w:p w:rsidR="003325DD" w:rsidRDefault="003325DD">
      <w:pPr>
        <w:shd w:val="clear" w:color="auto" w:fill="FFFFFF"/>
        <w:rPr>
          <w:sz w:val="28"/>
          <w:szCs w:val="28"/>
        </w:rPr>
      </w:pPr>
    </w:p>
    <w:p w:rsidR="00043BDB" w:rsidRDefault="00043BDB">
      <w:pPr>
        <w:shd w:val="clear" w:color="auto" w:fill="FFFFFF"/>
        <w:rPr>
          <w:sz w:val="28"/>
          <w:szCs w:val="28"/>
        </w:rPr>
      </w:pPr>
    </w:p>
    <w:p w:rsidR="00043BDB" w:rsidRDefault="00043BDB">
      <w:pPr>
        <w:shd w:val="clear" w:color="auto" w:fill="FFFFFF"/>
      </w:pPr>
    </w:p>
    <w:tbl>
      <w:tblPr>
        <w:tblStyle w:val="a4"/>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9720"/>
      </w:tblGrid>
      <w:tr w:rsidR="00043BDB" w:rsidTr="003C1570">
        <w:trPr>
          <w:trHeight w:val="419"/>
        </w:trPr>
        <w:tc>
          <w:tcPr>
            <w:tcW w:w="9720" w:type="dxa"/>
            <w:shd w:val="clear" w:color="auto" w:fill="auto"/>
          </w:tcPr>
          <w:p w:rsidR="00043BDB" w:rsidRDefault="006F6FBA">
            <w:pPr>
              <w:shd w:val="clear" w:color="auto" w:fill="FFFFFF"/>
              <w:tabs>
                <w:tab w:val="left" w:pos="507"/>
              </w:tabs>
              <w:rPr>
                <w:rFonts w:ascii="Cambria" w:eastAsia="Cambria" w:hAnsi="Cambria" w:cs="Cambria"/>
                <w:color w:val="000000"/>
                <w:sz w:val="28"/>
                <w:szCs w:val="28"/>
              </w:rPr>
            </w:pPr>
            <w:r>
              <w:rPr>
                <w:rFonts w:ascii="Cambria" w:eastAsia="Cambria" w:hAnsi="Cambria" w:cs="Cambria"/>
                <w:color w:val="000000"/>
                <w:sz w:val="28"/>
                <w:szCs w:val="28"/>
                <w:rtl/>
              </w:rPr>
              <w:t>12-</w:t>
            </w:r>
            <w:r>
              <w:rPr>
                <w:rFonts w:ascii="Cambria" w:eastAsia="Cambria" w:hAnsi="Cambria"/>
                <w:color w:val="000000"/>
                <w:sz w:val="28"/>
                <w:szCs w:val="28"/>
                <w:rtl/>
              </w:rPr>
              <w:t xml:space="preserve">خطة تطوير المقرر الدراسي </w:t>
            </w:r>
          </w:p>
        </w:tc>
      </w:tr>
      <w:tr w:rsidR="00043BDB" w:rsidTr="003C1570">
        <w:trPr>
          <w:trHeight w:val="2818"/>
        </w:trPr>
        <w:tc>
          <w:tcPr>
            <w:tcW w:w="9720" w:type="dxa"/>
            <w:shd w:val="clear" w:color="auto" w:fill="auto"/>
          </w:tcPr>
          <w:p w:rsidR="00043BDB" w:rsidRDefault="006F6FBA">
            <w:pPr>
              <w:widowControl w:val="0"/>
              <w:numPr>
                <w:ilvl w:val="0"/>
                <w:numId w:val="7"/>
              </w:numPr>
              <w:pBdr>
                <w:top w:val="nil"/>
                <w:left w:val="nil"/>
                <w:bottom w:val="nil"/>
                <w:right w:val="nil"/>
                <w:between w:val="nil"/>
              </w:pBdr>
              <w:rPr>
                <w:color w:val="000000"/>
                <w:sz w:val="24"/>
                <w:szCs w:val="24"/>
              </w:rPr>
            </w:pPr>
            <w:r>
              <w:rPr>
                <w:rFonts w:ascii="Cambria" w:eastAsia="Cambria" w:hAnsi="Cambria" w:cs="Cambria"/>
                <w:color w:val="000000"/>
                <w:sz w:val="28"/>
                <w:szCs w:val="28"/>
              </w:rPr>
              <w:t xml:space="preserve">  </w:t>
            </w:r>
            <w:r>
              <w:rPr>
                <w:color w:val="000000"/>
                <w:sz w:val="24"/>
                <w:szCs w:val="24"/>
                <w:rtl/>
              </w:rPr>
              <w:t>تبني خطة دراسية تراعي معايير الاعتماد الاكاديمي للتخصص.</w:t>
            </w:r>
          </w:p>
          <w:p w:rsidR="00043BDB" w:rsidRDefault="006F6FBA">
            <w:pPr>
              <w:widowControl w:val="0"/>
              <w:numPr>
                <w:ilvl w:val="0"/>
                <w:numId w:val="7"/>
              </w:numPr>
              <w:pBdr>
                <w:top w:val="nil"/>
                <w:left w:val="nil"/>
                <w:bottom w:val="nil"/>
                <w:right w:val="nil"/>
                <w:between w:val="nil"/>
              </w:pBdr>
              <w:rPr>
                <w:color w:val="000000"/>
                <w:sz w:val="24"/>
                <w:szCs w:val="24"/>
              </w:rPr>
            </w:pPr>
            <w:r>
              <w:rPr>
                <w:color w:val="000000"/>
                <w:sz w:val="24"/>
                <w:szCs w:val="24"/>
                <w:rtl/>
              </w:rPr>
              <w:t>السعي بتحديث المقررات الدراسية بما يواكب  استحداث المناهج والتقدم السريع والطفرة السريعة في العلم والبحث العلمي.</w:t>
            </w:r>
          </w:p>
          <w:p w:rsidR="00043BDB" w:rsidRDefault="006F6FBA">
            <w:pPr>
              <w:widowControl w:val="0"/>
              <w:numPr>
                <w:ilvl w:val="0"/>
                <w:numId w:val="7"/>
              </w:numPr>
              <w:pBdr>
                <w:top w:val="nil"/>
                <w:left w:val="nil"/>
                <w:bottom w:val="nil"/>
                <w:right w:val="nil"/>
                <w:between w:val="nil"/>
              </w:pBdr>
              <w:rPr>
                <w:color w:val="000000"/>
                <w:sz w:val="24"/>
                <w:szCs w:val="24"/>
              </w:rPr>
            </w:pPr>
            <w:r>
              <w:rPr>
                <w:color w:val="000000"/>
                <w:sz w:val="24"/>
                <w:szCs w:val="24"/>
                <w:rtl/>
              </w:rPr>
              <w:t>السعي المبرمج للوصول الى حافات العلوم من خلال الاتصال مع الجامعات الرصينة والتبادل الثقافي على مستوى البحوث او الزيارات او التبادل الثقافي لكسب الخبرة والمعرفة النظرية للعلوم.</w:t>
            </w:r>
          </w:p>
          <w:p w:rsidR="00043BDB" w:rsidRDefault="00043BDB">
            <w:pPr>
              <w:jc w:val="center"/>
              <w:rPr>
                <w:color w:val="000000"/>
                <w:sz w:val="24"/>
                <w:szCs w:val="24"/>
              </w:rPr>
            </w:pPr>
          </w:p>
          <w:p w:rsidR="00043BDB" w:rsidRDefault="00043BDB">
            <w:pPr>
              <w:jc w:val="center"/>
              <w:rPr>
                <w:color w:val="000000"/>
                <w:sz w:val="24"/>
                <w:szCs w:val="24"/>
              </w:rPr>
            </w:pPr>
          </w:p>
          <w:p w:rsidR="00043BDB" w:rsidRDefault="00043BDB">
            <w:pPr>
              <w:jc w:val="center"/>
              <w:rPr>
                <w:color w:val="000000"/>
                <w:sz w:val="24"/>
                <w:szCs w:val="24"/>
              </w:rPr>
            </w:pPr>
          </w:p>
          <w:p w:rsidR="00043BDB" w:rsidRDefault="00043BDB">
            <w:pPr>
              <w:jc w:val="center"/>
              <w:rPr>
                <w:color w:val="000000"/>
                <w:sz w:val="24"/>
                <w:szCs w:val="24"/>
              </w:rPr>
            </w:pPr>
          </w:p>
          <w:p w:rsidR="00043BDB" w:rsidRDefault="00043BDB">
            <w:pPr>
              <w:shd w:val="clear" w:color="auto" w:fill="FFFFFF"/>
              <w:rPr>
                <w:rFonts w:ascii="Cambria" w:eastAsia="Cambria" w:hAnsi="Cambria" w:cs="Cambria"/>
                <w:color w:val="000000"/>
                <w:sz w:val="28"/>
                <w:szCs w:val="28"/>
              </w:rPr>
            </w:pPr>
          </w:p>
        </w:tc>
      </w:tr>
    </w:tbl>
    <w:p w:rsidR="00043BDB" w:rsidRDefault="00FC49CD" w:rsidP="00FC49CD">
      <w:pPr>
        <w:shd w:val="clear" w:color="auto" w:fill="FFFFFF"/>
        <w:spacing w:after="240" w:line="276" w:lineRule="auto"/>
        <w:rPr>
          <w:b/>
          <w:sz w:val="32"/>
          <w:szCs w:val="32"/>
        </w:rPr>
      </w:pPr>
      <w:bookmarkStart w:id="0" w:name="_GoBack"/>
      <w:bookmarkEnd w:id="0"/>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52.75pt">
            <v:imagedata r:id="rId11" o:title="photo_2024-05-13_15-24-33"/>
          </v:shape>
        </w:pict>
      </w:r>
    </w:p>
    <w:sectPr w:rsidR="00043BDB">
      <w:footerReference w:type="default" r:id="rId12"/>
      <w:pgSz w:w="11906" w:h="16838"/>
      <w:pgMar w:top="993" w:right="1797" w:bottom="1560"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F4" w:rsidRDefault="005D4EF4">
      <w:r>
        <w:separator/>
      </w:r>
    </w:p>
  </w:endnote>
  <w:endnote w:type="continuationSeparator" w:id="0">
    <w:p w:rsidR="005D4EF4" w:rsidRDefault="005D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lfredo">
    <w:altName w:val="Times New Roman"/>
    <w:charset w:val="00"/>
    <w:family w:val="auto"/>
    <w:pitch w:val="default"/>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45" w:rsidRDefault="002B1A45">
    <w:pPr>
      <w:widowControl w:val="0"/>
      <w:pBdr>
        <w:top w:val="nil"/>
        <w:left w:val="nil"/>
        <w:bottom w:val="nil"/>
        <w:right w:val="nil"/>
        <w:between w:val="nil"/>
      </w:pBdr>
      <w:spacing w:line="276" w:lineRule="auto"/>
      <w:rPr>
        <w:b/>
        <w:sz w:val="32"/>
        <w:szCs w:val="32"/>
      </w:rPr>
    </w:pPr>
  </w:p>
  <w:tbl>
    <w:tblPr>
      <w:tblStyle w:val="a6"/>
      <w:bidiVisual/>
      <w:tblW w:w="9509" w:type="dxa"/>
      <w:tblLayout w:type="fixed"/>
      <w:tblLook w:val="0400" w:firstRow="0" w:lastRow="0" w:firstColumn="0" w:lastColumn="0" w:noHBand="0" w:noVBand="1"/>
    </w:tblPr>
    <w:tblGrid>
      <w:gridCol w:w="4279"/>
      <w:gridCol w:w="951"/>
      <w:gridCol w:w="4279"/>
    </w:tblGrid>
    <w:tr w:rsidR="002B1A45">
      <w:trPr>
        <w:trHeight w:val="151"/>
      </w:trPr>
      <w:tc>
        <w:tcPr>
          <w:tcW w:w="4279" w:type="dxa"/>
          <w:tcBorders>
            <w:bottom w:val="single" w:sz="4" w:space="0" w:color="4F81BD"/>
          </w:tcBorders>
        </w:tcPr>
        <w:p w:rsidR="002B1A45" w:rsidRDefault="002B1A45">
          <w:pPr>
            <w:pBdr>
              <w:top w:val="nil"/>
              <w:left w:val="nil"/>
              <w:bottom w:val="nil"/>
              <w:right w:val="nil"/>
              <w:between w:val="nil"/>
            </w:pBdr>
            <w:tabs>
              <w:tab w:val="center" w:pos="4153"/>
              <w:tab w:val="right" w:pos="8306"/>
            </w:tabs>
            <w:rPr>
              <w:rFonts w:ascii="Cambria" w:eastAsia="Cambria" w:hAnsi="Cambria" w:cs="Cambria"/>
              <w:b/>
              <w:color w:val="000000"/>
            </w:rPr>
          </w:pPr>
        </w:p>
      </w:tc>
      <w:tc>
        <w:tcPr>
          <w:tcW w:w="951" w:type="dxa"/>
          <w:vMerge w:val="restart"/>
          <w:vAlign w:val="center"/>
        </w:tcPr>
        <w:p w:rsidR="002B1A45" w:rsidRDefault="002B1A45">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D4EF4">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4279" w:type="dxa"/>
          <w:tcBorders>
            <w:bottom w:val="single" w:sz="4" w:space="0" w:color="4F81BD"/>
          </w:tcBorders>
        </w:tcPr>
        <w:p w:rsidR="002B1A45" w:rsidRDefault="002B1A45">
          <w:pPr>
            <w:pBdr>
              <w:top w:val="nil"/>
              <w:left w:val="nil"/>
              <w:bottom w:val="nil"/>
              <w:right w:val="nil"/>
              <w:between w:val="nil"/>
            </w:pBdr>
            <w:tabs>
              <w:tab w:val="center" w:pos="4153"/>
              <w:tab w:val="right" w:pos="8306"/>
            </w:tabs>
            <w:rPr>
              <w:rFonts w:ascii="Cambria" w:eastAsia="Cambria" w:hAnsi="Cambria" w:cs="Cambria"/>
              <w:b/>
              <w:color w:val="000000"/>
            </w:rPr>
          </w:pPr>
        </w:p>
      </w:tc>
    </w:tr>
    <w:tr w:rsidR="002B1A45">
      <w:trPr>
        <w:trHeight w:val="150"/>
      </w:trPr>
      <w:tc>
        <w:tcPr>
          <w:tcW w:w="4279" w:type="dxa"/>
          <w:tcBorders>
            <w:top w:val="single" w:sz="4" w:space="0" w:color="4F81BD"/>
          </w:tcBorders>
        </w:tcPr>
        <w:p w:rsidR="002B1A45" w:rsidRDefault="002B1A45">
          <w:pPr>
            <w:pBdr>
              <w:top w:val="nil"/>
              <w:left w:val="nil"/>
              <w:bottom w:val="nil"/>
              <w:right w:val="nil"/>
              <w:between w:val="nil"/>
            </w:pBdr>
            <w:tabs>
              <w:tab w:val="center" w:pos="4153"/>
              <w:tab w:val="right" w:pos="8306"/>
            </w:tabs>
            <w:rPr>
              <w:rFonts w:ascii="Cambria" w:eastAsia="Cambria" w:hAnsi="Cambria" w:cs="Cambria"/>
              <w:b/>
              <w:color w:val="000000"/>
            </w:rPr>
          </w:pPr>
        </w:p>
      </w:tc>
      <w:tc>
        <w:tcPr>
          <w:tcW w:w="951" w:type="dxa"/>
          <w:vMerge/>
          <w:vAlign w:val="center"/>
        </w:tcPr>
        <w:p w:rsidR="002B1A45" w:rsidRDefault="002B1A45">
          <w:pPr>
            <w:widowControl w:val="0"/>
            <w:pBdr>
              <w:top w:val="nil"/>
              <w:left w:val="nil"/>
              <w:bottom w:val="nil"/>
              <w:right w:val="nil"/>
              <w:between w:val="nil"/>
            </w:pBdr>
            <w:spacing w:line="276" w:lineRule="auto"/>
            <w:rPr>
              <w:rFonts w:ascii="Cambria" w:eastAsia="Cambria" w:hAnsi="Cambria" w:cs="Cambria"/>
              <w:b/>
              <w:color w:val="000000"/>
            </w:rPr>
          </w:pPr>
        </w:p>
      </w:tc>
      <w:tc>
        <w:tcPr>
          <w:tcW w:w="4279" w:type="dxa"/>
          <w:tcBorders>
            <w:top w:val="single" w:sz="4" w:space="0" w:color="4F81BD"/>
          </w:tcBorders>
        </w:tcPr>
        <w:p w:rsidR="002B1A45" w:rsidRDefault="002B1A45">
          <w:pPr>
            <w:pBdr>
              <w:top w:val="nil"/>
              <w:left w:val="nil"/>
              <w:bottom w:val="nil"/>
              <w:right w:val="nil"/>
              <w:between w:val="nil"/>
            </w:pBdr>
            <w:tabs>
              <w:tab w:val="center" w:pos="4153"/>
              <w:tab w:val="right" w:pos="8306"/>
            </w:tabs>
            <w:rPr>
              <w:rFonts w:ascii="Cambria" w:eastAsia="Cambria" w:hAnsi="Cambria" w:cs="Cambria"/>
              <w:b/>
              <w:color w:val="000000"/>
            </w:rPr>
          </w:pPr>
        </w:p>
      </w:tc>
    </w:tr>
  </w:tbl>
  <w:p w:rsidR="002B1A45" w:rsidRDefault="002B1A4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F4" w:rsidRDefault="005D4EF4">
      <w:r>
        <w:separator/>
      </w:r>
    </w:p>
  </w:footnote>
  <w:footnote w:type="continuationSeparator" w:id="0">
    <w:p w:rsidR="005D4EF4" w:rsidRDefault="005D4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AF7"/>
    <w:multiLevelType w:val="multilevel"/>
    <w:tmpl w:val="824632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1257B"/>
    <w:multiLevelType w:val="multilevel"/>
    <w:tmpl w:val="4A2E5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B487072"/>
    <w:multiLevelType w:val="multilevel"/>
    <w:tmpl w:val="148CBCF4"/>
    <w:lvl w:ilvl="0">
      <w:start w:val="1"/>
      <w:numFmt w:val="decimal"/>
      <w:lvlText w:val="%1-"/>
      <w:lvlJc w:val="left"/>
      <w:pPr>
        <w:ind w:left="864" w:hanging="359"/>
      </w:pPr>
      <w:rPr>
        <w:b/>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3">
    <w:nsid w:val="19BB5F38"/>
    <w:multiLevelType w:val="hybridMultilevel"/>
    <w:tmpl w:val="8D00AB48"/>
    <w:lvl w:ilvl="0" w:tplc="CFE069E2">
      <w:start w:val="1"/>
      <w:numFmt w:val="decimal"/>
      <w:lvlText w:val="%1-"/>
      <w:lvlJc w:val="left"/>
      <w:pPr>
        <w:ind w:left="485" w:hanging="372"/>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2F2979A5"/>
    <w:multiLevelType w:val="multilevel"/>
    <w:tmpl w:val="DEF60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473C94"/>
    <w:multiLevelType w:val="multilevel"/>
    <w:tmpl w:val="653E7E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F7C2EC2"/>
    <w:multiLevelType w:val="multilevel"/>
    <w:tmpl w:val="261A15CE"/>
    <w:lvl w:ilvl="0">
      <w:start w:val="1"/>
      <w:numFmt w:val="decimal"/>
      <w:lvlText w:val="%1-"/>
      <w:lvlJc w:val="left"/>
      <w:pPr>
        <w:ind w:left="36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5253E3"/>
    <w:multiLevelType w:val="multilevel"/>
    <w:tmpl w:val="00204742"/>
    <w:lvl w:ilvl="0">
      <w:start w:val="1"/>
      <w:numFmt w:val="decimal"/>
      <w:lvlText w:val="%1-"/>
      <w:lvlJc w:val="left"/>
      <w:pPr>
        <w:ind w:left="924" w:hanging="360"/>
      </w:p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8">
    <w:nsid w:val="61095F67"/>
    <w:multiLevelType w:val="multilevel"/>
    <w:tmpl w:val="59C09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5826FE0"/>
    <w:multiLevelType w:val="multilevel"/>
    <w:tmpl w:val="515C9B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7730299"/>
    <w:multiLevelType w:val="multilevel"/>
    <w:tmpl w:val="AB9E7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0806A5"/>
    <w:multiLevelType w:val="multilevel"/>
    <w:tmpl w:val="182EF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F70B7A"/>
    <w:multiLevelType w:val="multilevel"/>
    <w:tmpl w:val="0BD8C35E"/>
    <w:lvl w:ilvl="0">
      <w:start w:val="1"/>
      <w:numFmt w:val="decimal"/>
      <w:lvlText w:val="%1-"/>
      <w:lvlJc w:val="left"/>
      <w:pPr>
        <w:ind w:left="864" w:hanging="359"/>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13">
    <w:nsid w:val="74FD615C"/>
    <w:multiLevelType w:val="multilevel"/>
    <w:tmpl w:val="C58AF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760705"/>
    <w:multiLevelType w:val="multilevel"/>
    <w:tmpl w:val="0EE27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6"/>
  </w:num>
  <w:num w:numId="3">
    <w:abstractNumId w:val="8"/>
  </w:num>
  <w:num w:numId="4">
    <w:abstractNumId w:val="13"/>
  </w:num>
  <w:num w:numId="5">
    <w:abstractNumId w:val="1"/>
  </w:num>
  <w:num w:numId="6">
    <w:abstractNumId w:val="2"/>
  </w:num>
  <w:num w:numId="7">
    <w:abstractNumId w:val="5"/>
  </w:num>
  <w:num w:numId="8">
    <w:abstractNumId w:val="11"/>
  </w:num>
  <w:num w:numId="9">
    <w:abstractNumId w:val="4"/>
  </w:num>
  <w:num w:numId="10">
    <w:abstractNumId w:val="12"/>
  </w:num>
  <w:num w:numId="11">
    <w:abstractNumId w:val="7"/>
  </w:num>
  <w:num w:numId="12">
    <w:abstractNumId w:val="0"/>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43BDB"/>
    <w:rsid w:val="00034B2B"/>
    <w:rsid w:val="00035C9A"/>
    <w:rsid w:val="00043BDB"/>
    <w:rsid w:val="000C0264"/>
    <w:rsid w:val="000E015E"/>
    <w:rsid w:val="00146200"/>
    <w:rsid w:val="00181214"/>
    <w:rsid w:val="00183C05"/>
    <w:rsid w:val="00185835"/>
    <w:rsid w:val="001C6D51"/>
    <w:rsid w:val="001D0192"/>
    <w:rsid w:val="002009F8"/>
    <w:rsid w:val="0024003D"/>
    <w:rsid w:val="00254107"/>
    <w:rsid w:val="002634E0"/>
    <w:rsid w:val="00295E6C"/>
    <w:rsid w:val="002B1A45"/>
    <w:rsid w:val="002B28ED"/>
    <w:rsid w:val="002D0304"/>
    <w:rsid w:val="003325DD"/>
    <w:rsid w:val="00381A9C"/>
    <w:rsid w:val="0039797D"/>
    <w:rsid w:val="003B71BC"/>
    <w:rsid w:val="003C1570"/>
    <w:rsid w:val="003F2C0B"/>
    <w:rsid w:val="0043335E"/>
    <w:rsid w:val="00463BFE"/>
    <w:rsid w:val="00463DC0"/>
    <w:rsid w:val="004B75CF"/>
    <w:rsid w:val="005A031F"/>
    <w:rsid w:val="005D4EF4"/>
    <w:rsid w:val="005D7489"/>
    <w:rsid w:val="005F6AB8"/>
    <w:rsid w:val="006160CD"/>
    <w:rsid w:val="00651F88"/>
    <w:rsid w:val="00690962"/>
    <w:rsid w:val="0069172D"/>
    <w:rsid w:val="006A6F17"/>
    <w:rsid w:val="006B3F91"/>
    <w:rsid w:val="006F6FBA"/>
    <w:rsid w:val="00732C16"/>
    <w:rsid w:val="007A0F6B"/>
    <w:rsid w:val="007F7882"/>
    <w:rsid w:val="008059A8"/>
    <w:rsid w:val="00824950"/>
    <w:rsid w:val="00833114"/>
    <w:rsid w:val="008536CD"/>
    <w:rsid w:val="00876F25"/>
    <w:rsid w:val="00891B24"/>
    <w:rsid w:val="008D2915"/>
    <w:rsid w:val="008D29E4"/>
    <w:rsid w:val="008D5709"/>
    <w:rsid w:val="00907D53"/>
    <w:rsid w:val="0091672C"/>
    <w:rsid w:val="00916C5F"/>
    <w:rsid w:val="0092494A"/>
    <w:rsid w:val="00971891"/>
    <w:rsid w:val="009D334B"/>
    <w:rsid w:val="00A45FE0"/>
    <w:rsid w:val="00AD2ACD"/>
    <w:rsid w:val="00B31EDE"/>
    <w:rsid w:val="00C06407"/>
    <w:rsid w:val="00C34449"/>
    <w:rsid w:val="00C66A1C"/>
    <w:rsid w:val="00C8745C"/>
    <w:rsid w:val="00CE355C"/>
    <w:rsid w:val="00D27E31"/>
    <w:rsid w:val="00D50DCB"/>
    <w:rsid w:val="00D90F53"/>
    <w:rsid w:val="00E10E39"/>
    <w:rsid w:val="00E613D3"/>
    <w:rsid w:val="00E94976"/>
    <w:rsid w:val="00FC49CD"/>
    <w:rsid w:val="00FE1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003D"/>
    <w:rPr>
      <w:rFonts w:ascii="Tahoma" w:hAnsi="Tahoma" w:cs="Tahoma"/>
      <w:sz w:val="16"/>
      <w:szCs w:val="16"/>
    </w:rPr>
  </w:style>
  <w:style w:type="character" w:customStyle="1" w:styleId="BalloonTextChar">
    <w:name w:val="Balloon Text Char"/>
    <w:basedOn w:val="DefaultParagraphFont"/>
    <w:link w:val="BalloonText"/>
    <w:uiPriority w:val="99"/>
    <w:semiHidden/>
    <w:rsid w:val="0024003D"/>
    <w:rPr>
      <w:rFonts w:ascii="Tahoma" w:hAnsi="Tahoma" w:cs="Tahoma"/>
      <w:sz w:val="16"/>
      <w:szCs w:val="16"/>
    </w:rPr>
  </w:style>
  <w:style w:type="paragraph" w:styleId="ListParagraph">
    <w:name w:val="List Paragraph"/>
    <w:basedOn w:val="Normal"/>
    <w:uiPriority w:val="34"/>
    <w:qFormat/>
    <w:rsid w:val="00A45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003D"/>
    <w:rPr>
      <w:rFonts w:ascii="Tahoma" w:hAnsi="Tahoma" w:cs="Tahoma"/>
      <w:sz w:val="16"/>
      <w:szCs w:val="16"/>
    </w:rPr>
  </w:style>
  <w:style w:type="character" w:customStyle="1" w:styleId="BalloonTextChar">
    <w:name w:val="Balloon Text Char"/>
    <w:basedOn w:val="DefaultParagraphFont"/>
    <w:link w:val="BalloonText"/>
    <w:uiPriority w:val="99"/>
    <w:semiHidden/>
    <w:rsid w:val="0024003D"/>
    <w:rPr>
      <w:rFonts w:ascii="Tahoma" w:hAnsi="Tahoma" w:cs="Tahoma"/>
      <w:sz w:val="16"/>
      <w:szCs w:val="16"/>
    </w:rPr>
  </w:style>
  <w:style w:type="paragraph" w:styleId="ListParagraph">
    <w:name w:val="List Paragraph"/>
    <w:basedOn w:val="Normal"/>
    <w:uiPriority w:val="34"/>
    <w:qFormat/>
    <w:rsid w:val="00A45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2286-572D-4601-89B4-E2F16A01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c:creator>
  <cp:lastModifiedBy>Eng Mustafa</cp:lastModifiedBy>
  <cp:revision>30</cp:revision>
  <cp:lastPrinted>2024-03-18T07:29:00Z</cp:lastPrinted>
  <dcterms:created xsi:type="dcterms:W3CDTF">2022-09-25T07:23:00Z</dcterms:created>
  <dcterms:modified xsi:type="dcterms:W3CDTF">2024-05-13T12:25:00Z</dcterms:modified>
</cp:coreProperties>
</file>