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0224" w:type="dxa"/>
        <w:tblInd w:w="-847" w:type="dxa"/>
        <w:tblLook w:val="04A0" w:firstRow="1" w:lastRow="0" w:firstColumn="1" w:lastColumn="0" w:noHBand="0" w:noVBand="1"/>
      </w:tblPr>
      <w:tblGrid>
        <w:gridCol w:w="1980"/>
        <w:gridCol w:w="6263"/>
        <w:gridCol w:w="1981"/>
      </w:tblGrid>
      <w:tr w:rsidR="00630ECE" w:rsidRPr="00511121">
        <w:tc>
          <w:tcPr>
            <w:tcW w:w="1980" w:type="dxa"/>
            <w:shd w:val="clear" w:color="auto" w:fill="auto"/>
            <w:vAlign w:val="center"/>
          </w:tcPr>
          <w:p w:rsidR="00630ECE" w:rsidRPr="00511121" w:rsidRDefault="00AD1A78">
            <w:pPr>
              <w:pStyle w:val="Heading1"/>
              <w:jc w:val="center"/>
              <w:rPr>
                <w:rFonts w:asciiTheme="majorBidi" w:eastAsia="Calibri" w:hAnsiTheme="majorBidi" w:cstheme="majorBidi"/>
                <w:sz w:val="28"/>
                <w:szCs w:val="28"/>
                <w:u w:val="none"/>
                <w:rtl/>
                <w:lang w:bidi="ar-IQ"/>
              </w:rPr>
            </w:pPr>
            <w:r w:rsidRPr="00511121">
              <w:rPr>
                <w:rFonts w:asciiTheme="majorBidi" w:eastAsia="Calibri" w:hAnsiTheme="majorBidi" w:cstheme="majorBidi"/>
                <w:noProof/>
                <w:sz w:val="28"/>
                <w:szCs w:val="28"/>
                <w:u w:val="none"/>
              </w:rPr>
              <w:drawing>
                <wp:inline distT="0" distB="0" distL="0" distR="0">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rsidR="00630ECE" w:rsidRPr="00511121" w:rsidRDefault="00AD1A78">
            <w:pPr>
              <w:pStyle w:val="Heading1"/>
              <w:jc w:val="center"/>
              <w:rPr>
                <w:rFonts w:asciiTheme="majorBidi" w:eastAsia="Calibri" w:hAnsiTheme="majorBidi" w:cstheme="majorBidi"/>
                <w:sz w:val="28"/>
                <w:szCs w:val="28"/>
                <w:u w:val="none"/>
              </w:rPr>
            </w:pPr>
            <w:r w:rsidRPr="00511121">
              <w:rPr>
                <w:rFonts w:asciiTheme="majorBidi" w:eastAsia="Calibri" w:hAnsiTheme="majorBidi" w:cstheme="majorBidi"/>
                <w:sz w:val="28"/>
                <w:szCs w:val="28"/>
                <w:u w:val="none"/>
                <w:rtl/>
              </w:rPr>
              <w:t>وزارة التعليم العالي والبـحث العلمي</w:t>
            </w:r>
          </w:p>
          <w:p w:rsidR="00630ECE" w:rsidRPr="00511121" w:rsidRDefault="00AD1A78">
            <w:pPr>
              <w:pStyle w:val="Heading2"/>
              <w:jc w:val="center"/>
              <w:rPr>
                <w:rFonts w:asciiTheme="majorBidi" w:eastAsia="Calibri" w:hAnsiTheme="majorBidi" w:cstheme="majorBidi"/>
                <w:sz w:val="28"/>
                <w:szCs w:val="28"/>
                <w:rtl/>
                <w:lang w:bidi="ar-IQ"/>
              </w:rPr>
            </w:pPr>
            <w:r w:rsidRPr="00511121">
              <w:rPr>
                <w:rFonts w:asciiTheme="majorBidi" w:eastAsia="Calibri" w:hAnsiTheme="majorBidi" w:cstheme="majorBidi"/>
                <w:sz w:val="28"/>
                <w:szCs w:val="28"/>
                <w:rtl/>
              </w:rPr>
              <w:t>جـــــهاز الإشـــــراف والتقـــويم العلــمي</w:t>
            </w:r>
          </w:p>
          <w:p w:rsidR="00630ECE" w:rsidRPr="00511121" w:rsidRDefault="00AD1A78">
            <w:pPr>
              <w:jc w:val="center"/>
              <w:rPr>
                <w:rFonts w:asciiTheme="majorBidi" w:eastAsia="Calibri" w:hAnsiTheme="majorBidi" w:cstheme="majorBidi"/>
                <w:sz w:val="28"/>
                <w:szCs w:val="28"/>
                <w:rtl/>
                <w:lang w:bidi="ar-IQ"/>
              </w:rPr>
            </w:pPr>
            <w:r w:rsidRPr="00511121">
              <w:rPr>
                <w:rFonts w:asciiTheme="majorBidi" w:eastAsia="Calibri" w:hAnsiTheme="majorBidi" w:cstheme="majorBidi"/>
                <w:b/>
                <w:bCs/>
                <w:sz w:val="28"/>
                <w:szCs w:val="28"/>
                <w:rtl/>
              </w:rPr>
              <w:t>دائرة ضمان الجودة والاعتماد الأكاديمي</w:t>
            </w:r>
          </w:p>
        </w:tc>
        <w:tc>
          <w:tcPr>
            <w:tcW w:w="1981" w:type="dxa"/>
            <w:vAlign w:val="center"/>
          </w:tcPr>
          <w:p w:rsidR="00630ECE" w:rsidRPr="00511121" w:rsidRDefault="00AD1A78">
            <w:pPr>
              <w:pStyle w:val="Heading1"/>
              <w:jc w:val="center"/>
              <w:rPr>
                <w:rFonts w:asciiTheme="majorBidi" w:eastAsia="Calibri" w:hAnsiTheme="majorBidi" w:cstheme="majorBidi"/>
                <w:sz w:val="28"/>
                <w:szCs w:val="28"/>
                <w:u w:val="none"/>
                <w:rtl/>
              </w:rPr>
            </w:pPr>
            <w:r w:rsidRPr="00511121">
              <w:rPr>
                <w:rFonts w:asciiTheme="majorBidi" w:eastAsia="Calibri" w:hAnsiTheme="majorBidi" w:cstheme="majorBidi"/>
                <w:noProof/>
                <w:sz w:val="28"/>
                <w:szCs w:val="28"/>
                <w:u w:val="none"/>
              </w:rPr>
              <w:drawing>
                <wp:inline distT="0" distB="0" distL="0" distR="0">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022985" cy="901065"/>
                          </a:xfrm>
                          <a:prstGeom prst="rect">
                            <a:avLst/>
                          </a:prstGeom>
                          <a:ln>
                            <a:noFill/>
                          </a:ln>
                        </pic:spPr>
                      </pic:pic>
                    </a:graphicData>
                  </a:graphic>
                </wp:inline>
              </w:drawing>
            </w:r>
          </w:p>
        </w:tc>
      </w:tr>
    </w:tbl>
    <w:p w:rsidR="00630ECE" w:rsidRPr="00511121" w:rsidRDefault="00630ECE">
      <w:pPr>
        <w:pStyle w:val="Heading1"/>
        <w:jc w:val="both"/>
        <w:rPr>
          <w:rFonts w:asciiTheme="majorBidi" w:hAnsiTheme="majorBidi" w:cstheme="majorBidi"/>
          <w:sz w:val="28"/>
          <w:szCs w:val="28"/>
          <w:rtl/>
          <w:lang w:bidi="ar-IQ"/>
        </w:rPr>
      </w:pPr>
    </w:p>
    <w:p w:rsidR="00630ECE" w:rsidRPr="00511121" w:rsidRDefault="00630ECE">
      <w:pPr>
        <w:ind w:left="-619" w:right="-567"/>
        <w:jc w:val="center"/>
        <w:rPr>
          <w:rFonts w:asciiTheme="majorBidi" w:hAnsiTheme="majorBidi" w:cstheme="majorBidi"/>
          <w:b/>
          <w:bCs/>
          <w:sz w:val="28"/>
          <w:szCs w:val="28"/>
        </w:rPr>
      </w:pPr>
    </w:p>
    <w:p w:rsidR="00630ECE" w:rsidRPr="00511121" w:rsidRDefault="00630ECE">
      <w:pPr>
        <w:ind w:left="-619" w:right="-567"/>
        <w:jc w:val="center"/>
        <w:rPr>
          <w:rFonts w:asciiTheme="majorBidi" w:hAnsiTheme="majorBidi" w:cstheme="majorBidi"/>
          <w:b/>
          <w:bCs/>
          <w:sz w:val="28"/>
          <w:szCs w:val="28"/>
        </w:rPr>
      </w:pPr>
    </w:p>
    <w:p w:rsidR="00630ECE" w:rsidRPr="006C539F" w:rsidRDefault="00AD1A78">
      <w:pPr>
        <w:ind w:left="-619" w:right="-567"/>
        <w:jc w:val="center"/>
        <w:rPr>
          <w:rFonts w:asciiTheme="majorBidi" w:hAnsiTheme="majorBidi" w:cstheme="majorBidi"/>
          <w:b/>
          <w:bCs/>
          <w:color w:val="000000" w:themeColor="text1"/>
          <w:sz w:val="28"/>
          <w:szCs w:val="28"/>
          <w:rtl/>
        </w:rPr>
      </w:pPr>
      <w:r w:rsidRPr="006C539F">
        <w:rPr>
          <w:rFonts w:asciiTheme="majorBidi" w:hAnsiTheme="majorBidi" w:cstheme="majorBidi"/>
          <w:b/>
          <w:bCs/>
          <w:color w:val="000000" w:themeColor="text1"/>
          <w:sz w:val="28"/>
          <w:szCs w:val="28"/>
          <w:rtl/>
        </w:rPr>
        <w:t>- كلية الحكمة الجامعة -</w:t>
      </w:r>
    </w:p>
    <w:p w:rsidR="00630ECE" w:rsidRPr="006C539F" w:rsidRDefault="00AD1A78">
      <w:pPr>
        <w:ind w:left="-619" w:right="-567"/>
        <w:jc w:val="center"/>
        <w:rPr>
          <w:rFonts w:asciiTheme="majorBidi" w:hAnsiTheme="majorBidi" w:cstheme="majorBidi"/>
          <w:b/>
          <w:bCs/>
          <w:color w:val="000000" w:themeColor="text1"/>
          <w:sz w:val="28"/>
          <w:szCs w:val="28"/>
          <w:rtl/>
        </w:rPr>
      </w:pPr>
      <w:r w:rsidRPr="006C539F">
        <w:rPr>
          <w:rFonts w:asciiTheme="majorBidi" w:hAnsiTheme="majorBidi" w:cstheme="majorBidi"/>
          <w:b/>
          <w:bCs/>
          <w:color w:val="000000" w:themeColor="text1"/>
          <w:sz w:val="28"/>
          <w:szCs w:val="28"/>
          <w:rtl/>
        </w:rPr>
        <w:t>استمارة وصف ا</w:t>
      </w:r>
      <w:r w:rsidR="00102321" w:rsidRPr="006C539F">
        <w:rPr>
          <w:rFonts w:asciiTheme="majorBidi" w:hAnsiTheme="majorBidi" w:cstheme="majorBidi"/>
          <w:b/>
          <w:bCs/>
          <w:color w:val="000000" w:themeColor="text1"/>
          <w:sz w:val="28"/>
          <w:szCs w:val="28"/>
          <w:rtl/>
        </w:rPr>
        <w:t>لمقرر الدراسي</w:t>
      </w:r>
      <w:r w:rsidR="00102321" w:rsidRPr="006C539F">
        <w:rPr>
          <w:rFonts w:asciiTheme="majorBidi" w:hAnsiTheme="majorBidi" w:cstheme="majorBidi"/>
          <w:b/>
          <w:bCs/>
          <w:color w:val="000000" w:themeColor="text1"/>
          <w:sz w:val="28"/>
          <w:szCs w:val="28"/>
          <w:rtl/>
        </w:rPr>
        <w:br/>
        <w:t>للعام الدراسي 202</w:t>
      </w:r>
      <w:r w:rsidR="00102321" w:rsidRPr="006C539F">
        <w:rPr>
          <w:rFonts w:asciiTheme="majorBidi" w:hAnsiTheme="majorBidi" w:cstheme="majorBidi" w:hint="cs"/>
          <w:b/>
          <w:bCs/>
          <w:color w:val="000000" w:themeColor="text1"/>
          <w:sz w:val="28"/>
          <w:szCs w:val="28"/>
          <w:rtl/>
        </w:rPr>
        <w:t>3</w:t>
      </w:r>
      <w:r w:rsidR="00102321" w:rsidRPr="006C539F">
        <w:rPr>
          <w:rFonts w:asciiTheme="majorBidi" w:hAnsiTheme="majorBidi" w:cstheme="majorBidi"/>
          <w:b/>
          <w:bCs/>
          <w:color w:val="000000" w:themeColor="text1"/>
          <w:sz w:val="28"/>
          <w:szCs w:val="28"/>
          <w:rtl/>
        </w:rPr>
        <w:t xml:space="preserve"> / 202</w:t>
      </w:r>
      <w:r w:rsidR="00102321" w:rsidRPr="006C539F">
        <w:rPr>
          <w:rFonts w:asciiTheme="majorBidi" w:hAnsiTheme="majorBidi" w:cstheme="majorBidi" w:hint="cs"/>
          <w:b/>
          <w:bCs/>
          <w:color w:val="000000" w:themeColor="text1"/>
          <w:sz w:val="28"/>
          <w:szCs w:val="28"/>
          <w:rtl/>
        </w:rPr>
        <w:t>4</w:t>
      </w:r>
    </w:p>
    <w:p w:rsidR="00630ECE" w:rsidRPr="00511121" w:rsidRDefault="00630ECE">
      <w:pPr>
        <w:ind w:hanging="52"/>
        <w:jc w:val="center"/>
        <w:rPr>
          <w:rFonts w:asciiTheme="majorBidi" w:hAnsiTheme="majorBidi" w:cstheme="majorBidi"/>
          <w:sz w:val="28"/>
          <w:szCs w:val="28"/>
          <w:rtl/>
          <w:lang w:bidi="ar-IQ"/>
        </w:rPr>
      </w:pPr>
    </w:p>
    <w:p w:rsidR="00630ECE" w:rsidRPr="00511121" w:rsidRDefault="00630ECE">
      <w:pPr>
        <w:ind w:left="-619" w:right="-567"/>
        <w:rPr>
          <w:rFonts w:asciiTheme="majorBidi" w:hAnsiTheme="majorBidi" w:cstheme="majorBidi"/>
          <w:b/>
          <w:bCs/>
          <w:sz w:val="28"/>
          <w:szCs w:val="28"/>
        </w:rPr>
      </w:pPr>
    </w:p>
    <w:p w:rsidR="00630ECE" w:rsidRPr="00511121" w:rsidRDefault="00630ECE">
      <w:pPr>
        <w:ind w:left="-619" w:right="-567"/>
        <w:rPr>
          <w:rFonts w:asciiTheme="majorBidi" w:hAnsiTheme="majorBidi" w:cstheme="majorBidi"/>
          <w:b/>
          <w:bCs/>
          <w:sz w:val="28"/>
          <w:szCs w:val="28"/>
        </w:rPr>
      </w:pPr>
    </w:p>
    <w:p w:rsidR="00630ECE" w:rsidRPr="00511121" w:rsidRDefault="00630ECE">
      <w:pPr>
        <w:ind w:left="-619" w:right="-567"/>
        <w:rPr>
          <w:rFonts w:asciiTheme="majorBidi" w:hAnsiTheme="majorBidi" w:cstheme="majorBidi"/>
          <w:b/>
          <w:bCs/>
          <w:sz w:val="28"/>
          <w:szCs w:val="28"/>
        </w:rPr>
      </w:pPr>
    </w:p>
    <w:p w:rsidR="00630ECE" w:rsidRPr="00511121" w:rsidRDefault="00AD1A78">
      <w:pPr>
        <w:spacing w:line="360" w:lineRule="auto"/>
        <w:ind w:left="-619" w:right="-567"/>
        <w:rPr>
          <w:rFonts w:asciiTheme="majorBidi" w:hAnsiTheme="majorBidi" w:cstheme="majorBidi"/>
          <w:b/>
          <w:bCs/>
          <w:sz w:val="28"/>
          <w:szCs w:val="28"/>
          <w:rtl/>
        </w:rPr>
      </w:pPr>
      <w:r w:rsidRPr="00511121">
        <w:rPr>
          <w:rFonts w:asciiTheme="majorBidi" w:hAnsiTheme="majorBidi" w:cstheme="majorBidi"/>
          <w:b/>
          <w:bCs/>
          <w:sz w:val="28"/>
          <w:szCs w:val="28"/>
          <w:rtl/>
        </w:rPr>
        <w:t>الكلية: كلية الحكمة الجامعة – بغداد</w:t>
      </w:r>
    </w:p>
    <w:p w:rsidR="00630ECE" w:rsidRPr="00511121" w:rsidRDefault="00AD1A78">
      <w:pPr>
        <w:spacing w:line="360" w:lineRule="auto"/>
        <w:ind w:left="-619" w:right="-567"/>
        <w:rPr>
          <w:rFonts w:asciiTheme="majorBidi" w:hAnsiTheme="majorBidi" w:cstheme="majorBidi"/>
          <w:b/>
          <w:bCs/>
          <w:sz w:val="28"/>
          <w:szCs w:val="28"/>
          <w:rtl/>
        </w:rPr>
      </w:pPr>
      <w:r w:rsidRPr="00511121">
        <w:rPr>
          <w:rFonts w:asciiTheme="majorBidi" w:hAnsiTheme="majorBidi" w:cstheme="majorBidi"/>
          <w:b/>
          <w:bCs/>
          <w:sz w:val="28"/>
          <w:szCs w:val="28"/>
          <w:rtl/>
        </w:rPr>
        <w:t>القسم:</w:t>
      </w:r>
      <w:r w:rsidR="00A6208A">
        <w:rPr>
          <w:rFonts w:asciiTheme="majorBidi" w:hAnsiTheme="majorBidi" w:cstheme="majorBidi" w:hint="cs"/>
          <w:b/>
          <w:bCs/>
          <w:sz w:val="28"/>
          <w:szCs w:val="28"/>
          <w:rtl/>
        </w:rPr>
        <w:t xml:space="preserve"> تقنيات البصريات</w:t>
      </w:r>
    </w:p>
    <w:p w:rsidR="00630ECE" w:rsidRPr="00511121" w:rsidRDefault="00AD1A78">
      <w:pPr>
        <w:spacing w:line="360" w:lineRule="auto"/>
        <w:ind w:left="-619" w:right="-567"/>
        <w:rPr>
          <w:rFonts w:asciiTheme="majorBidi" w:hAnsiTheme="majorBidi" w:cstheme="majorBidi"/>
          <w:b/>
          <w:bCs/>
          <w:sz w:val="28"/>
          <w:szCs w:val="28"/>
          <w:lang w:bidi="ar-IQ"/>
        </w:rPr>
      </w:pPr>
      <w:r w:rsidRPr="00511121">
        <w:rPr>
          <w:rFonts w:asciiTheme="majorBidi" w:hAnsiTheme="majorBidi" w:cstheme="majorBidi"/>
          <w:b/>
          <w:bCs/>
          <w:sz w:val="28"/>
          <w:szCs w:val="28"/>
          <w:rtl/>
        </w:rPr>
        <w:t>اسم المقرر (المادة الدراسية):</w:t>
      </w:r>
      <w:r w:rsidR="00A6208A">
        <w:rPr>
          <w:rFonts w:asciiTheme="majorBidi" w:hAnsiTheme="majorBidi" w:cstheme="majorBidi" w:hint="cs"/>
          <w:b/>
          <w:bCs/>
          <w:sz w:val="28"/>
          <w:szCs w:val="28"/>
          <w:rtl/>
        </w:rPr>
        <w:t xml:space="preserve"> </w:t>
      </w:r>
      <w:r w:rsidR="001A6CA1">
        <w:rPr>
          <w:rFonts w:asciiTheme="majorBidi" w:hAnsiTheme="majorBidi" w:cstheme="majorBidi" w:hint="cs"/>
          <w:b/>
          <w:bCs/>
          <w:sz w:val="28"/>
          <w:szCs w:val="28"/>
          <w:rtl/>
        </w:rPr>
        <w:t>ا</w:t>
      </w:r>
      <w:r w:rsidR="001A6CA1">
        <w:rPr>
          <w:rFonts w:asciiTheme="majorBidi" w:hAnsiTheme="majorBidi" w:cstheme="majorBidi" w:hint="cs"/>
          <w:b/>
          <w:bCs/>
          <w:sz w:val="28"/>
          <w:szCs w:val="28"/>
          <w:rtl/>
          <w:lang w:bidi="ar-IQ"/>
        </w:rPr>
        <w:t>جهزه بصريه</w:t>
      </w:r>
    </w:p>
    <w:p w:rsidR="00630ECE" w:rsidRDefault="00AD1A78">
      <w:pPr>
        <w:spacing w:line="360" w:lineRule="auto"/>
        <w:ind w:left="-619" w:right="-567"/>
        <w:rPr>
          <w:rFonts w:asciiTheme="majorBidi" w:hAnsiTheme="majorBidi" w:cstheme="majorBidi"/>
          <w:b/>
          <w:bCs/>
          <w:sz w:val="28"/>
          <w:szCs w:val="28"/>
          <w:lang w:bidi="ar-IQ"/>
        </w:rPr>
      </w:pPr>
      <w:r w:rsidRPr="00511121">
        <w:rPr>
          <w:rFonts w:asciiTheme="majorBidi" w:hAnsiTheme="majorBidi" w:cstheme="majorBidi"/>
          <w:b/>
          <w:bCs/>
          <w:sz w:val="28"/>
          <w:szCs w:val="28"/>
          <w:rtl/>
          <w:lang w:bidi="ar-IQ"/>
        </w:rPr>
        <w:t>استاذ المادة:</w:t>
      </w:r>
      <w:r w:rsidR="00102321">
        <w:rPr>
          <w:rFonts w:asciiTheme="majorBidi" w:hAnsiTheme="majorBidi" w:cstheme="majorBidi" w:hint="cs"/>
          <w:b/>
          <w:bCs/>
          <w:sz w:val="28"/>
          <w:szCs w:val="28"/>
          <w:rtl/>
          <w:lang w:bidi="ar-IQ"/>
        </w:rPr>
        <w:t xml:space="preserve"> م.د وصفي حميد رشيد</w:t>
      </w:r>
    </w:p>
    <w:p w:rsidR="00923B3C" w:rsidRDefault="00923B3C">
      <w:pPr>
        <w:spacing w:line="360" w:lineRule="auto"/>
        <w:ind w:left="-619" w:right="-567"/>
        <w:rPr>
          <w:rFonts w:asciiTheme="majorBidi" w:hAnsiTheme="majorBidi" w:cstheme="majorBidi"/>
          <w:b/>
          <w:bCs/>
          <w:sz w:val="28"/>
          <w:szCs w:val="28"/>
          <w:lang w:bidi="ar-IQ"/>
        </w:rPr>
      </w:pPr>
    </w:p>
    <w:p w:rsidR="00923B3C" w:rsidRDefault="00923B3C">
      <w:pPr>
        <w:spacing w:line="360" w:lineRule="auto"/>
        <w:ind w:left="-619" w:right="-567"/>
        <w:rPr>
          <w:rFonts w:asciiTheme="majorBidi" w:hAnsiTheme="majorBidi" w:cstheme="majorBidi"/>
          <w:b/>
          <w:bCs/>
          <w:sz w:val="28"/>
          <w:szCs w:val="28"/>
          <w:lang w:bidi="ar-IQ"/>
        </w:rPr>
      </w:pPr>
    </w:p>
    <w:p w:rsidR="00923B3C" w:rsidRDefault="00923B3C">
      <w:pPr>
        <w:spacing w:line="360" w:lineRule="auto"/>
        <w:ind w:left="-619" w:right="-567"/>
        <w:rPr>
          <w:rFonts w:asciiTheme="majorBidi" w:hAnsiTheme="majorBidi" w:cstheme="majorBidi"/>
          <w:b/>
          <w:bCs/>
          <w:sz w:val="28"/>
          <w:szCs w:val="28"/>
          <w:lang w:bidi="ar-IQ"/>
        </w:rPr>
      </w:pPr>
    </w:p>
    <w:p w:rsidR="00923B3C" w:rsidRDefault="00923B3C">
      <w:pPr>
        <w:spacing w:line="360" w:lineRule="auto"/>
        <w:ind w:left="-619" w:right="-567"/>
        <w:rPr>
          <w:rFonts w:asciiTheme="majorBidi" w:hAnsiTheme="majorBidi" w:cstheme="majorBidi"/>
          <w:b/>
          <w:bCs/>
          <w:sz w:val="28"/>
          <w:szCs w:val="28"/>
          <w:lang w:bidi="ar-IQ"/>
        </w:rPr>
      </w:pPr>
    </w:p>
    <w:p w:rsidR="00923B3C" w:rsidRPr="00511121" w:rsidRDefault="00923B3C">
      <w:pPr>
        <w:spacing w:line="360" w:lineRule="auto"/>
        <w:ind w:left="-619" w:right="-567"/>
        <w:rPr>
          <w:rFonts w:asciiTheme="majorBidi" w:hAnsiTheme="majorBidi" w:cstheme="majorBidi"/>
          <w:b/>
          <w:bCs/>
          <w:sz w:val="28"/>
          <w:szCs w:val="28"/>
          <w:rtl/>
          <w:lang w:bidi="ar-IQ"/>
        </w:rPr>
      </w:pPr>
    </w:p>
    <w:p w:rsidR="00630ECE" w:rsidRPr="00511121" w:rsidRDefault="00630ECE">
      <w:pPr>
        <w:ind w:right="-567"/>
        <w:rPr>
          <w:rFonts w:asciiTheme="majorBidi" w:hAnsiTheme="majorBidi" w:cstheme="majorBidi"/>
          <w:b/>
          <w:bCs/>
          <w:sz w:val="28"/>
          <w:szCs w:val="28"/>
          <w:rtl/>
        </w:rPr>
      </w:pPr>
    </w:p>
    <w:tbl>
      <w:tblPr>
        <w:bidiVisual/>
        <w:tblW w:w="9585" w:type="dxa"/>
        <w:tblInd w:w="-619" w:type="dxa"/>
        <w:tblLook w:val="04A0" w:firstRow="1" w:lastRow="0" w:firstColumn="1" w:lastColumn="0" w:noHBand="0" w:noVBand="1"/>
      </w:tblPr>
      <w:tblGrid>
        <w:gridCol w:w="4264"/>
        <w:gridCol w:w="5321"/>
      </w:tblGrid>
      <w:tr w:rsidR="00630ECE" w:rsidRPr="00511121">
        <w:tc>
          <w:tcPr>
            <w:tcW w:w="4264" w:type="dxa"/>
            <w:shd w:val="clear" w:color="auto" w:fill="auto"/>
          </w:tcPr>
          <w:p w:rsidR="00630ECE" w:rsidRPr="00511121" w:rsidRDefault="00AD1A78">
            <w:pPr>
              <w:ind w:right="-567"/>
              <w:jc w:val="center"/>
              <w:rPr>
                <w:rFonts w:asciiTheme="majorBidi" w:eastAsia="Calibri" w:hAnsiTheme="majorBidi" w:cstheme="majorBidi"/>
                <w:b/>
                <w:bCs/>
                <w:color w:val="808080"/>
                <w:sz w:val="28"/>
                <w:szCs w:val="28"/>
                <w:rtl/>
              </w:rPr>
            </w:pPr>
            <w:r w:rsidRPr="00511121">
              <w:rPr>
                <w:rFonts w:asciiTheme="majorBidi" w:eastAsia="Calibri" w:hAnsiTheme="majorBidi" w:cstheme="majorBidi"/>
                <w:b/>
                <w:bCs/>
                <w:color w:val="808080"/>
                <w:sz w:val="28"/>
                <w:szCs w:val="28"/>
                <w:rtl/>
              </w:rPr>
              <w:t>ختم القسم</w:t>
            </w:r>
          </w:p>
          <w:p w:rsidR="00630ECE" w:rsidRPr="00511121" w:rsidRDefault="00AD1A78">
            <w:pPr>
              <w:ind w:right="-567"/>
              <w:jc w:val="center"/>
              <w:rPr>
                <w:rFonts w:asciiTheme="majorBidi" w:eastAsia="Calibri" w:hAnsiTheme="majorBidi" w:cstheme="majorBidi"/>
                <w:b/>
                <w:bCs/>
                <w:color w:val="808080"/>
                <w:sz w:val="28"/>
                <w:szCs w:val="28"/>
                <w:rtl/>
              </w:rPr>
            </w:pPr>
            <w:r w:rsidRPr="00511121">
              <w:rPr>
                <w:rFonts w:asciiTheme="majorBidi" w:eastAsia="Calibri" w:hAnsiTheme="majorBidi" w:cstheme="majorBidi"/>
                <w:b/>
                <w:bCs/>
                <w:color w:val="808080"/>
                <w:sz w:val="28"/>
                <w:szCs w:val="28"/>
                <w:rtl/>
              </w:rPr>
              <w:t>(مصادقة القسم)</w:t>
            </w:r>
          </w:p>
        </w:tc>
        <w:tc>
          <w:tcPr>
            <w:tcW w:w="5321" w:type="dxa"/>
            <w:shd w:val="clear" w:color="auto" w:fill="auto"/>
          </w:tcPr>
          <w:p w:rsidR="00630ECE" w:rsidRPr="00511121" w:rsidRDefault="00AD1A78">
            <w:pPr>
              <w:ind w:right="-567"/>
              <w:jc w:val="center"/>
              <w:rPr>
                <w:rFonts w:asciiTheme="majorBidi" w:eastAsia="Calibri" w:hAnsiTheme="majorBidi" w:cstheme="majorBidi"/>
                <w:b/>
                <w:bCs/>
                <w:color w:val="808080"/>
                <w:sz w:val="28"/>
                <w:szCs w:val="28"/>
                <w:rtl/>
              </w:rPr>
            </w:pPr>
            <w:r w:rsidRPr="00511121">
              <w:rPr>
                <w:rFonts w:asciiTheme="majorBidi" w:eastAsia="Calibri" w:hAnsiTheme="majorBidi" w:cstheme="majorBidi"/>
                <w:b/>
                <w:bCs/>
                <w:color w:val="808080"/>
                <w:sz w:val="28"/>
                <w:szCs w:val="28"/>
                <w:rtl/>
              </w:rPr>
              <w:t>ختم عمادة الكلية</w:t>
            </w:r>
          </w:p>
          <w:p w:rsidR="00630ECE" w:rsidRPr="00511121" w:rsidRDefault="00AD1A78">
            <w:pPr>
              <w:ind w:right="-567"/>
              <w:jc w:val="center"/>
              <w:rPr>
                <w:rFonts w:asciiTheme="majorBidi" w:eastAsia="Calibri" w:hAnsiTheme="majorBidi" w:cstheme="majorBidi"/>
                <w:b/>
                <w:bCs/>
                <w:color w:val="808080"/>
                <w:sz w:val="28"/>
                <w:szCs w:val="28"/>
                <w:rtl/>
              </w:rPr>
            </w:pPr>
            <w:r w:rsidRPr="00511121">
              <w:rPr>
                <w:rFonts w:asciiTheme="majorBidi" w:eastAsia="Calibri" w:hAnsiTheme="majorBidi" w:cstheme="majorBidi"/>
                <w:b/>
                <w:bCs/>
                <w:color w:val="808080"/>
                <w:sz w:val="28"/>
                <w:szCs w:val="28"/>
                <w:rtl/>
              </w:rPr>
              <w:t>(مصادقة العمادة)</w:t>
            </w:r>
          </w:p>
        </w:tc>
      </w:tr>
    </w:tbl>
    <w:p w:rsidR="00630ECE" w:rsidRPr="00511121" w:rsidRDefault="00630ECE">
      <w:pPr>
        <w:ind w:left="-619" w:right="-567"/>
        <w:rPr>
          <w:rFonts w:asciiTheme="majorBidi" w:hAnsiTheme="majorBidi" w:cstheme="majorBidi"/>
          <w:b/>
          <w:bCs/>
          <w:sz w:val="28"/>
          <w:szCs w:val="28"/>
          <w:rtl/>
        </w:rPr>
      </w:pPr>
    </w:p>
    <w:p w:rsidR="00630ECE" w:rsidRPr="006C539F" w:rsidRDefault="00AD1A78">
      <w:pPr>
        <w:spacing w:after="240"/>
        <w:jc w:val="center"/>
        <w:rPr>
          <w:rFonts w:cs="Times New Roman"/>
          <w:b/>
          <w:bCs/>
          <w:sz w:val="28"/>
          <w:szCs w:val="28"/>
          <w:rtl/>
          <w:lang w:bidi="ar-IQ"/>
        </w:rPr>
      </w:pPr>
      <w:r w:rsidRPr="00511121">
        <w:rPr>
          <w:rFonts w:asciiTheme="majorBidi" w:hAnsiTheme="majorBidi" w:cstheme="majorBidi"/>
          <w:b/>
          <w:bCs/>
          <w:sz w:val="28"/>
          <w:szCs w:val="28"/>
          <w:rtl/>
          <w:lang w:bidi="ar-IQ"/>
        </w:rPr>
        <w:br w:type="page"/>
      </w:r>
      <w:r w:rsidRPr="006C539F">
        <w:rPr>
          <w:rFonts w:cs="Times New Roman"/>
          <w:b/>
          <w:bCs/>
          <w:sz w:val="28"/>
          <w:szCs w:val="28"/>
          <w:rtl/>
          <w:lang w:bidi="ar-IQ"/>
        </w:rPr>
        <w:lastRenderedPageBreak/>
        <w:t>وصف المقرر الدراسي</w:t>
      </w:r>
    </w:p>
    <w:p w:rsidR="00630ECE" w:rsidRPr="006C539F" w:rsidRDefault="00AD1A78">
      <w:pPr>
        <w:spacing w:after="240"/>
        <w:ind w:left="-778" w:right="-540"/>
        <w:jc w:val="both"/>
        <w:rPr>
          <w:rFonts w:eastAsia="Calibri" w:cs="Times New Roman"/>
          <w:color w:val="000000"/>
          <w:sz w:val="28"/>
          <w:szCs w:val="28"/>
          <w:rtl/>
          <w:lang w:bidi="ar-IQ"/>
        </w:rPr>
      </w:pPr>
      <w:r w:rsidRPr="006C539F">
        <w:rPr>
          <w:rFonts w:eastAsia="Calibri" w:cs="Times New Roman"/>
          <w:color w:val="000000"/>
          <w:sz w:val="28"/>
          <w:szCs w:val="28"/>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sidRPr="006C539F">
        <w:rPr>
          <w:rFonts w:eastAsia="Calibri" w:cs="Times New Roman"/>
          <w:color w:val="000000"/>
          <w:sz w:val="28"/>
          <w:szCs w:val="28"/>
          <w:lang w:bidi="ar-IQ"/>
        </w:rPr>
        <w:t>.</w:t>
      </w:r>
    </w:p>
    <w:tbl>
      <w:tblPr>
        <w:bidiVisual/>
        <w:tblW w:w="19492"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15931"/>
      </w:tblGrid>
      <w:tr w:rsidR="006C539F" w:rsidRPr="006C539F" w:rsidTr="00BD3D6C">
        <w:trPr>
          <w:trHeight w:val="503"/>
        </w:trPr>
        <w:tc>
          <w:tcPr>
            <w:tcW w:w="3561" w:type="dxa"/>
            <w:shd w:val="clear" w:color="auto" w:fill="auto"/>
            <w:vAlign w:val="center"/>
          </w:tcPr>
          <w:p w:rsidR="00630ECE" w:rsidRPr="006C539F" w:rsidRDefault="00AD1A78">
            <w:pPr>
              <w:numPr>
                <w:ilvl w:val="0"/>
                <w:numId w:val="1"/>
              </w:numPr>
              <w:ind w:left="360" w:right="-540" w:hanging="360"/>
              <w:jc w:val="both"/>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المؤسسة التعليمية</w:t>
            </w:r>
          </w:p>
        </w:tc>
        <w:tc>
          <w:tcPr>
            <w:tcW w:w="15931" w:type="dxa"/>
            <w:shd w:val="clear" w:color="auto" w:fill="auto"/>
            <w:vAlign w:val="center"/>
          </w:tcPr>
          <w:p w:rsidR="00630ECE" w:rsidRPr="006C539F" w:rsidRDefault="00AD1A78">
            <w:pPr>
              <w:ind w:right="-540"/>
              <w:jc w:val="both"/>
              <w:rPr>
                <w:rFonts w:eastAsia="Calibri" w:cs="Times New Roman"/>
                <w:color w:val="000000" w:themeColor="text1"/>
                <w:sz w:val="28"/>
                <w:szCs w:val="28"/>
                <w:rtl/>
                <w:lang w:bidi="ar-IQ"/>
              </w:rPr>
            </w:pPr>
            <w:r w:rsidRPr="006C539F">
              <w:rPr>
                <w:rFonts w:eastAsia="Calibri" w:cs="Times New Roman"/>
                <w:color w:val="000000" w:themeColor="text1"/>
                <w:sz w:val="28"/>
                <w:szCs w:val="28"/>
                <w:rtl/>
                <w:lang w:bidi="ar-IQ"/>
              </w:rPr>
              <w:t>كلية الحكمة الجامعة (</w:t>
            </w:r>
            <w:r w:rsidRPr="006C539F">
              <w:rPr>
                <w:rFonts w:eastAsia="Calibri" w:cs="Times New Roman"/>
                <w:color w:val="000000" w:themeColor="text1"/>
                <w:sz w:val="28"/>
                <w:szCs w:val="28"/>
                <w:lang w:bidi="ar-IQ"/>
              </w:rPr>
              <w:t>HiUC</w:t>
            </w:r>
            <w:r w:rsidRPr="006C539F">
              <w:rPr>
                <w:rFonts w:eastAsia="Calibri" w:cs="Times New Roman"/>
                <w:color w:val="000000" w:themeColor="text1"/>
                <w:sz w:val="28"/>
                <w:szCs w:val="28"/>
                <w:rtl/>
                <w:lang w:bidi="ar-IQ"/>
              </w:rPr>
              <w:t>)</w:t>
            </w:r>
          </w:p>
        </w:tc>
      </w:tr>
      <w:tr w:rsidR="006C539F" w:rsidRPr="006C539F" w:rsidTr="00BD3D6C">
        <w:trPr>
          <w:trHeight w:val="503"/>
        </w:trPr>
        <w:tc>
          <w:tcPr>
            <w:tcW w:w="3561" w:type="dxa"/>
            <w:shd w:val="clear" w:color="auto" w:fill="auto"/>
            <w:vAlign w:val="center"/>
          </w:tcPr>
          <w:p w:rsidR="00630ECE" w:rsidRPr="006C539F" w:rsidRDefault="00AD1A78">
            <w:pPr>
              <w:numPr>
                <w:ilvl w:val="0"/>
                <w:numId w:val="1"/>
              </w:numPr>
              <w:ind w:left="360" w:right="-540" w:hanging="360"/>
              <w:jc w:val="both"/>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 xml:space="preserve">القسم العلمي </w:t>
            </w:r>
          </w:p>
        </w:tc>
        <w:tc>
          <w:tcPr>
            <w:tcW w:w="15931" w:type="dxa"/>
            <w:shd w:val="clear" w:color="auto" w:fill="auto"/>
            <w:vAlign w:val="center"/>
          </w:tcPr>
          <w:p w:rsidR="00630ECE" w:rsidRPr="006C539F" w:rsidRDefault="00AD1A78">
            <w:pPr>
              <w:ind w:right="-540"/>
              <w:jc w:val="both"/>
              <w:rPr>
                <w:rFonts w:eastAsia="Calibri" w:cs="Times New Roman"/>
                <w:color w:val="000000" w:themeColor="text1"/>
                <w:sz w:val="28"/>
                <w:szCs w:val="28"/>
                <w:rtl/>
                <w:lang w:bidi="ar-IQ"/>
              </w:rPr>
            </w:pPr>
            <w:r w:rsidRPr="006C539F">
              <w:rPr>
                <w:rFonts w:eastAsia="Calibri" w:cs="Times New Roman"/>
                <w:color w:val="000000" w:themeColor="text1"/>
                <w:sz w:val="28"/>
                <w:szCs w:val="28"/>
                <w:rtl/>
                <w:lang w:bidi="ar-IQ"/>
              </w:rPr>
              <w:t xml:space="preserve">   </w:t>
            </w:r>
            <w:r w:rsidR="00102321" w:rsidRPr="006C539F">
              <w:rPr>
                <w:rFonts w:eastAsia="Calibri" w:cs="Times New Roman"/>
                <w:color w:val="000000" w:themeColor="text1"/>
                <w:sz w:val="28"/>
                <w:szCs w:val="28"/>
                <w:rtl/>
                <w:lang w:bidi="ar-IQ"/>
              </w:rPr>
              <w:t>تقنيات البصريات</w:t>
            </w:r>
          </w:p>
        </w:tc>
      </w:tr>
      <w:tr w:rsidR="006C539F" w:rsidRPr="006C539F" w:rsidTr="00BD3D6C">
        <w:trPr>
          <w:trHeight w:val="503"/>
        </w:trPr>
        <w:tc>
          <w:tcPr>
            <w:tcW w:w="3561" w:type="dxa"/>
            <w:shd w:val="clear" w:color="auto" w:fill="auto"/>
            <w:vAlign w:val="center"/>
          </w:tcPr>
          <w:p w:rsidR="00630ECE" w:rsidRPr="006C539F" w:rsidRDefault="00AD1A78">
            <w:pPr>
              <w:numPr>
                <w:ilvl w:val="0"/>
                <w:numId w:val="1"/>
              </w:numPr>
              <w:ind w:left="360" w:right="-540" w:hanging="360"/>
              <w:jc w:val="both"/>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اسم المقرر (اسم المادة)</w:t>
            </w:r>
          </w:p>
        </w:tc>
        <w:tc>
          <w:tcPr>
            <w:tcW w:w="15931" w:type="dxa"/>
            <w:shd w:val="clear" w:color="auto" w:fill="auto"/>
            <w:vAlign w:val="center"/>
          </w:tcPr>
          <w:p w:rsidR="00630ECE" w:rsidRPr="006C539F" w:rsidRDefault="00102321">
            <w:pPr>
              <w:ind w:right="-540"/>
              <w:jc w:val="both"/>
              <w:rPr>
                <w:rFonts w:eastAsia="Calibri" w:cs="Times New Roman"/>
                <w:color w:val="000000" w:themeColor="text1"/>
                <w:sz w:val="28"/>
                <w:szCs w:val="28"/>
                <w:rtl/>
                <w:lang w:bidi="ar-IQ"/>
              </w:rPr>
            </w:pPr>
            <w:r w:rsidRPr="006C539F">
              <w:rPr>
                <w:rFonts w:eastAsia="Calibri" w:cs="Times New Roman"/>
                <w:color w:val="000000" w:themeColor="text1"/>
                <w:sz w:val="28"/>
                <w:szCs w:val="28"/>
                <w:rtl/>
                <w:lang w:bidi="ar-IQ"/>
              </w:rPr>
              <w:t>أجهزه بصريه</w:t>
            </w:r>
          </w:p>
        </w:tc>
      </w:tr>
      <w:tr w:rsidR="006C539F" w:rsidRPr="006C539F" w:rsidTr="00BD3D6C">
        <w:trPr>
          <w:trHeight w:val="503"/>
        </w:trPr>
        <w:tc>
          <w:tcPr>
            <w:tcW w:w="3561" w:type="dxa"/>
            <w:shd w:val="clear" w:color="auto" w:fill="auto"/>
            <w:vAlign w:val="center"/>
          </w:tcPr>
          <w:p w:rsidR="00630ECE" w:rsidRPr="006C539F" w:rsidRDefault="00AD1A78">
            <w:pPr>
              <w:numPr>
                <w:ilvl w:val="0"/>
                <w:numId w:val="1"/>
              </w:numPr>
              <w:ind w:left="360" w:right="-540" w:hanging="360"/>
              <w:jc w:val="both"/>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أشكال الحضور المتاحة</w:t>
            </w:r>
          </w:p>
        </w:tc>
        <w:tc>
          <w:tcPr>
            <w:tcW w:w="15931" w:type="dxa"/>
            <w:shd w:val="clear" w:color="auto" w:fill="auto"/>
            <w:vAlign w:val="center"/>
          </w:tcPr>
          <w:p w:rsidR="00630ECE" w:rsidRPr="006C539F" w:rsidRDefault="00AD1A78">
            <w:pPr>
              <w:ind w:right="-540"/>
              <w:jc w:val="both"/>
              <w:rPr>
                <w:rFonts w:eastAsia="Calibri" w:cs="Times New Roman"/>
                <w:color w:val="000000" w:themeColor="text1"/>
                <w:sz w:val="28"/>
                <w:szCs w:val="28"/>
                <w:rtl/>
                <w:lang w:bidi="ar-IQ"/>
              </w:rPr>
            </w:pPr>
            <w:r w:rsidRPr="006C539F">
              <w:rPr>
                <w:rFonts w:eastAsia="Calibri" w:cs="Times New Roman"/>
                <w:color w:val="000000" w:themeColor="text1"/>
                <w:sz w:val="28"/>
                <w:szCs w:val="28"/>
                <w:rtl/>
                <w:lang w:bidi="ar-IQ"/>
              </w:rPr>
              <w:t>حضوري / الكتروني (عند بعد):</w:t>
            </w:r>
            <w:r w:rsidR="00504E62" w:rsidRPr="006C539F">
              <w:rPr>
                <w:rFonts w:eastAsia="Calibri" w:cs="Times New Roman"/>
                <w:color w:val="000000" w:themeColor="text1"/>
                <w:sz w:val="28"/>
                <w:szCs w:val="28"/>
                <w:rtl/>
                <w:lang w:bidi="ar-IQ"/>
              </w:rPr>
              <w:t xml:space="preserve"> حضوري</w:t>
            </w:r>
          </w:p>
        </w:tc>
      </w:tr>
      <w:tr w:rsidR="006C539F" w:rsidRPr="006C539F" w:rsidTr="00BD3D6C">
        <w:trPr>
          <w:trHeight w:val="503"/>
        </w:trPr>
        <w:tc>
          <w:tcPr>
            <w:tcW w:w="3561" w:type="dxa"/>
            <w:shd w:val="clear" w:color="auto" w:fill="auto"/>
            <w:vAlign w:val="center"/>
          </w:tcPr>
          <w:p w:rsidR="00630ECE" w:rsidRPr="006C539F" w:rsidRDefault="00AD1A78">
            <w:pPr>
              <w:numPr>
                <w:ilvl w:val="0"/>
                <w:numId w:val="1"/>
              </w:numPr>
              <w:ind w:left="360" w:right="-540" w:hanging="360"/>
              <w:jc w:val="both"/>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نظام المقرر (فصلي/ سنوي)</w:t>
            </w:r>
          </w:p>
        </w:tc>
        <w:tc>
          <w:tcPr>
            <w:tcW w:w="15931" w:type="dxa"/>
            <w:shd w:val="clear" w:color="auto" w:fill="auto"/>
            <w:vAlign w:val="center"/>
          </w:tcPr>
          <w:p w:rsidR="00630ECE" w:rsidRPr="006C539F" w:rsidRDefault="00102321">
            <w:pPr>
              <w:ind w:right="-540"/>
              <w:jc w:val="both"/>
              <w:rPr>
                <w:rFonts w:eastAsia="Calibri" w:cs="Times New Roman"/>
                <w:color w:val="000000" w:themeColor="text1"/>
                <w:sz w:val="28"/>
                <w:szCs w:val="28"/>
                <w:rtl/>
                <w:lang w:bidi="ar-IQ"/>
              </w:rPr>
            </w:pPr>
            <w:r w:rsidRPr="006C539F">
              <w:rPr>
                <w:rFonts w:eastAsia="Calibri" w:cs="Times New Roman"/>
                <w:color w:val="000000" w:themeColor="text1"/>
                <w:sz w:val="28"/>
                <w:szCs w:val="28"/>
                <w:rtl/>
                <w:lang w:bidi="ar-IQ"/>
              </w:rPr>
              <w:t>سنوي</w:t>
            </w:r>
          </w:p>
        </w:tc>
      </w:tr>
      <w:tr w:rsidR="006C539F" w:rsidRPr="006C539F" w:rsidTr="00BD3D6C">
        <w:trPr>
          <w:trHeight w:val="503"/>
        </w:trPr>
        <w:tc>
          <w:tcPr>
            <w:tcW w:w="3561" w:type="dxa"/>
            <w:shd w:val="clear" w:color="auto" w:fill="auto"/>
            <w:vAlign w:val="center"/>
          </w:tcPr>
          <w:p w:rsidR="00630ECE" w:rsidRPr="006C539F" w:rsidRDefault="00AD1A78">
            <w:pPr>
              <w:numPr>
                <w:ilvl w:val="0"/>
                <w:numId w:val="1"/>
              </w:numPr>
              <w:ind w:left="360" w:right="-540" w:hanging="360"/>
              <w:jc w:val="both"/>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عدد الساعات الدراسية (الكلي)</w:t>
            </w:r>
          </w:p>
        </w:tc>
        <w:tc>
          <w:tcPr>
            <w:tcW w:w="15931" w:type="dxa"/>
            <w:shd w:val="clear" w:color="auto" w:fill="auto"/>
            <w:vAlign w:val="center"/>
          </w:tcPr>
          <w:p w:rsidR="00630ECE" w:rsidRPr="006C539F" w:rsidRDefault="00102321">
            <w:pPr>
              <w:ind w:right="-540"/>
              <w:jc w:val="both"/>
              <w:rPr>
                <w:rFonts w:eastAsia="Calibri" w:cs="Times New Roman"/>
                <w:color w:val="000000" w:themeColor="text1"/>
                <w:sz w:val="28"/>
                <w:szCs w:val="28"/>
                <w:rtl/>
                <w:lang w:bidi="ar-IQ"/>
              </w:rPr>
            </w:pPr>
            <w:r w:rsidRPr="006C539F">
              <w:rPr>
                <w:rFonts w:eastAsia="Calibri" w:cs="Times New Roman"/>
                <w:b/>
                <w:bCs/>
                <w:color w:val="000000" w:themeColor="text1"/>
                <w:sz w:val="28"/>
                <w:szCs w:val="28"/>
                <w:lang w:bidi="ar-IQ"/>
              </w:rPr>
              <w:t xml:space="preserve">30 </w:t>
            </w:r>
            <w:r w:rsidR="00BD3D6C" w:rsidRPr="006C539F">
              <w:rPr>
                <w:rFonts w:eastAsia="Calibri" w:cs="Times New Roman"/>
                <w:b/>
                <w:bCs/>
                <w:color w:val="000000" w:themeColor="text1"/>
                <w:sz w:val="28"/>
                <w:szCs w:val="28"/>
                <w:rtl/>
                <w:lang w:bidi="ar-IQ"/>
              </w:rPr>
              <w:t xml:space="preserve"> أسبوع بمعدل ثلاث ساعات( ساعه نظري+ساعتان عملي)</w:t>
            </w:r>
            <w:r w:rsidRPr="006C539F">
              <w:rPr>
                <w:rFonts w:eastAsia="Calibri" w:cs="Times New Roman"/>
                <w:b/>
                <w:bCs/>
                <w:color w:val="000000" w:themeColor="text1"/>
                <w:sz w:val="28"/>
                <w:szCs w:val="28"/>
                <w:rtl/>
                <w:lang w:bidi="ar-IQ"/>
              </w:rPr>
              <w:t xml:space="preserve"> / </w:t>
            </w:r>
            <w:r w:rsidR="00BD3D6C" w:rsidRPr="006C539F">
              <w:rPr>
                <w:rFonts w:eastAsia="Calibri" w:cs="Times New Roman"/>
                <w:b/>
                <w:bCs/>
                <w:color w:val="000000" w:themeColor="text1"/>
                <w:sz w:val="28"/>
                <w:szCs w:val="28"/>
                <w:rtl/>
                <w:lang w:bidi="ar-IQ"/>
              </w:rPr>
              <w:t xml:space="preserve">كل </w:t>
            </w:r>
            <w:r w:rsidRPr="006C539F">
              <w:rPr>
                <w:rFonts w:eastAsia="Calibri" w:cs="Times New Roman"/>
                <w:b/>
                <w:bCs/>
                <w:color w:val="000000" w:themeColor="text1"/>
                <w:sz w:val="28"/>
                <w:szCs w:val="28"/>
                <w:rtl/>
                <w:lang w:bidi="ar-IQ"/>
              </w:rPr>
              <w:t>أسبوع</w:t>
            </w:r>
          </w:p>
        </w:tc>
      </w:tr>
      <w:tr w:rsidR="006C539F" w:rsidRPr="006C539F" w:rsidTr="00BD3D6C">
        <w:trPr>
          <w:trHeight w:val="503"/>
        </w:trPr>
        <w:tc>
          <w:tcPr>
            <w:tcW w:w="3561" w:type="dxa"/>
            <w:shd w:val="clear" w:color="auto" w:fill="auto"/>
            <w:vAlign w:val="center"/>
          </w:tcPr>
          <w:p w:rsidR="00630ECE" w:rsidRPr="006C539F" w:rsidRDefault="00AD1A78">
            <w:pPr>
              <w:numPr>
                <w:ilvl w:val="0"/>
                <w:numId w:val="1"/>
              </w:numPr>
              <w:ind w:left="360" w:right="-540" w:hanging="360"/>
              <w:jc w:val="both"/>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 xml:space="preserve">تاريخ إعداد هذا الوصف </w:t>
            </w:r>
          </w:p>
        </w:tc>
        <w:tc>
          <w:tcPr>
            <w:tcW w:w="15931" w:type="dxa"/>
            <w:shd w:val="clear" w:color="auto" w:fill="auto"/>
            <w:vAlign w:val="center"/>
          </w:tcPr>
          <w:p w:rsidR="00630ECE" w:rsidRPr="006C539F" w:rsidRDefault="00102321">
            <w:pPr>
              <w:ind w:right="-540"/>
              <w:jc w:val="both"/>
              <w:rPr>
                <w:rFonts w:eastAsia="Calibri" w:cs="Times New Roman"/>
                <w:color w:val="000000" w:themeColor="text1"/>
                <w:sz w:val="28"/>
                <w:szCs w:val="28"/>
                <w:rtl/>
                <w:lang w:bidi="ar-IQ"/>
              </w:rPr>
            </w:pPr>
            <w:r w:rsidRPr="006C539F">
              <w:rPr>
                <w:rFonts w:eastAsia="Calibri" w:cs="Times New Roman"/>
                <w:color w:val="000000" w:themeColor="text1"/>
                <w:sz w:val="28"/>
                <w:szCs w:val="28"/>
                <w:rtl/>
                <w:lang w:bidi="ar-IQ"/>
              </w:rPr>
              <w:t>10/11/ 2023</w:t>
            </w:r>
          </w:p>
        </w:tc>
      </w:tr>
    </w:tbl>
    <w:p w:rsidR="00630ECE" w:rsidRPr="006C539F" w:rsidRDefault="00AD1A78">
      <w:pPr>
        <w:numPr>
          <w:ilvl w:val="0"/>
          <w:numId w:val="1"/>
        </w:numPr>
        <w:spacing w:before="240"/>
        <w:ind w:left="-688" w:right="-540"/>
        <w:jc w:val="both"/>
        <w:rPr>
          <w:rFonts w:eastAsia="Calibri" w:cs="Times New Roman"/>
          <w:b/>
          <w:bCs/>
          <w:color w:val="000000" w:themeColor="text1"/>
          <w:sz w:val="28"/>
          <w:szCs w:val="28"/>
          <w:lang w:bidi="ar-IQ"/>
        </w:rPr>
      </w:pPr>
      <w:r w:rsidRPr="006C539F">
        <w:rPr>
          <w:rFonts w:eastAsia="Calibri" w:cs="Times New Roman"/>
          <w:b/>
          <w:bCs/>
          <w:color w:val="000000" w:themeColor="text1"/>
          <w:sz w:val="28"/>
          <w:szCs w:val="28"/>
          <w:rtl/>
          <w:lang w:bidi="ar-IQ"/>
        </w:rPr>
        <w:t>اهداف المقرر (اهداف المادة الدراسية) الرئيسية:</w:t>
      </w:r>
    </w:p>
    <w:p w:rsidR="00B009D9" w:rsidRPr="006C539F" w:rsidRDefault="00B009D9" w:rsidP="00B009D9">
      <w:pPr>
        <w:spacing w:before="240"/>
        <w:ind w:left="-688" w:right="-540"/>
        <w:jc w:val="both"/>
        <w:rPr>
          <w:rFonts w:eastAsia="Calibri" w:cs="Times New Roman"/>
          <w:b/>
          <w:bCs/>
          <w:color w:val="000000" w:themeColor="text1"/>
          <w:sz w:val="28"/>
          <w:szCs w:val="28"/>
          <w:lang w:bidi="ar-IQ"/>
        </w:rPr>
      </w:pPr>
    </w:p>
    <w:p w:rsidR="00760DC6" w:rsidRPr="006C539F" w:rsidRDefault="00760DC6" w:rsidP="006C2392">
      <w:pPr>
        <w:pStyle w:val="NormalWeb"/>
        <w:shd w:val="clear" w:color="auto" w:fill="FFFFFF"/>
        <w:spacing w:before="0" w:beforeAutospacing="0" w:after="0" w:afterAutospacing="0" w:line="360" w:lineRule="auto"/>
        <w:jc w:val="right"/>
        <w:rPr>
          <w:rFonts w:eastAsia="Calibri"/>
          <w:color w:val="000000"/>
          <w:sz w:val="28"/>
          <w:szCs w:val="28"/>
          <w:rtl/>
        </w:rPr>
      </w:pPr>
      <w:r w:rsidRPr="006C539F">
        <w:rPr>
          <w:color w:val="3C4858"/>
          <w:sz w:val="28"/>
          <w:szCs w:val="28"/>
          <w:rtl/>
        </w:rPr>
        <w:t>1. يهدف</w:t>
      </w:r>
      <w:r w:rsidR="00B009D9" w:rsidRPr="006C539F">
        <w:rPr>
          <w:color w:val="3C4858"/>
          <w:sz w:val="28"/>
          <w:szCs w:val="28"/>
          <w:rtl/>
        </w:rPr>
        <w:t xml:space="preserve"> إلى </w:t>
      </w:r>
      <w:r w:rsidRPr="006C539F">
        <w:rPr>
          <w:rFonts w:eastAsia="Calibri"/>
          <w:color w:val="000000"/>
          <w:sz w:val="28"/>
          <w:szCs w:val="28"/>
          <w:rtl/>
        </w:rPr>
        <w:t>إعطاء الدارس معلومات عن</w:t>
      </w:r>
      <w:r w:rsidR="002B2D8B" w:rsidRPr="006C539F">
        <w:rPr>
          <w:rFonts w:eastAsia="Calibri"/>
          <w:color w:val="000000"/>
          <w:sz w:val="28"/>
          <w:szCs w:val="28"/>
          <w:rtl/>
        </w:rPr>
        <w:t xml:space="preserve"> الأدوات و</w:t>
      </w:r>
      <w:r w:rsidRPr="006C539F">
        <w:rPr>
          <w:rFonts w:eastAsia="Calibri"/>
          <w:color w:val="000000"/>
          <w:sz w:val="28"/>
          <w:szCs w:val="28"/>
          <w:rtl/>
        </w:rPr>
        <w:t>الاجهزه البصريه المستخدمه في فحص البصر وتحديد درجه الرؤيا</w:t>
      </w:r>
      <w:r w:rsidR="00E16D80">
        <w:rPr>
          <w:rFonts w:eastAsia="Calibri" w:hint="cs"/>
          <w:color w:val="000000"/>
          <w:sz w:val="28"/>
          <w:szCs w:val="28"/>
          <w:rtl/>
        </w:rPr>
        <w:t xml:space="preserve"> وأجراء فحوصات امراض العين</w:t>
      </w:r>
      <w:r w:rsidR="002B2D8B" w:rsidRPr="006C539F">
        <w:rPr>
          <w:rFonts w:eastAsia="Calibri"/>
          <w:color w:val="000000"/>
          <w:sz w:val="28"/>
          <w:szCs w:val="28"/>
          <w:rtl/>
        </w:rPr>
        <w:t xml:space="preserve"> </w:t>
      </w:r>
      <w:r w:rsidRPr="006C539F">
        <w:rPr>
          <w:rFonts w:eastAsia="Calibri"/>
          <w:color w:val="000000"/>
          <w:sz w:val="28"/>
          <w:szCs w:val="28"/>
          <w:rtl/>
        </w:rPr>
        <w:t>.</w:t>
      </w:r>
    </w:p>
    <w:p w:rsidR="00760DC6" w:rsidRPr="006C539F" w:rsidRDefault="00760DC6" w:rsidP="006C2392">
      <w:pPr>
        <w:pStyle w:val="NormalWeb"/>
        <w:shd w:val="clear" w:color="auto" w:fill="FFFFFF"/>
        <w:spacing w:before="0" w:beforeAutospacing="0" w:after="0" w:afterAutospacing="0" w:line="360" w:lineRule="auto"/>
        <w:jc w:val="right"/>
        <w:rPr>
          <w:rFonts w:eastAsia="Calibri"/>
          <w:color w:val="000000"/>
          <w:sz w:val="28"/>
          <w:szCs w:val="28"/>
          <w:rtl/>
        </w:rPr>
      </w:pPr>
      <w:r w:rsidRPr="006C539F">
        <w:rPr>
          <w:rFonts w:eastAsia="Calibri"/>
          <w:color w:val="000000"/>
          <w:sz w:val="28"/>
          <w:szCs w:val="28"/>
          <w:rtl/>
        </w:rPr>
        <w:t>2. تمكين الطالب من الحصول على الخبره اللازمه في مجال استخدام الاجهزه البصريه المختلفه التي تخص العين</w:t>
      </w:r>
      <w:r w:rsidR="002B2D8B" w:rsidRPr="006C539F">
        <w:rPr>
          <w:rFonts w:eastAsia="Calibri"/>
          <w:color w:val="000000"/>
          <w:sz w:val="28"/>
          <w:szCs w:val="28"/>
          <w:rtl/>
        </w:rPr>
        <w:t xml:space="preserve"> </w:t>
      </w:r>
      <w:r w:rsidRPr="006C539F">
        <w:rPr>
          <w:rFonts w:eastAsia="Calibri"/>
          <w:color w:val="000000"/>
          <w:sz w:val="28"/>
          <w:szCs w:val="28"/>
          <w:rtl/>
        </w:rPr>
        <w:t>.</w:t>
      </w:r>
    </w:p>
    <w:p w:rsidR="00760DC6" w:rsidRDefault="00760DC6" w:rsidP="006C2392">
      <w:pPr>
        <w:pStyle w:val="NormalWeb"/>
        <w:shd w:val="clear" w:color="auto" w:fill="FFFFFF"/>
        <w:spacing w:before="0" w:beforeAutospacing="0" w:after="0" w:afterAutospacing="0" w:line="360" w:lineRule="auto"/>
        <w:jc w:val="right"/>
        <w:rPr>
          <w:rFonts w:ascii="Calibri" w:eastAsia="Calibri" w:hAnsi="Calibri" w:cs="Calibri"/>
          <w:color w:val="000000"/>
          <w:sz w:val="36"/>
          <w:szCs w:val="36"/>
          <w:rtl/>
        </w:rPr>
      </w:pPr>
      <w:r w:rsidRPr="006C539F">
        <w:rPr>
          <w:rFonts w:eastAsia="Calibri"/>
          <w:color w:val="000000"/>
          <w:sz w:val="28"/>
          <w:szCs w:val="28"/>
          <w:rtl/>
        </w:rPr>
        <w:t xml:space="preserve">3. </w:t>
      </w:r>
      <w:r w:rsidR="002B2D8B" w:rsidRPr="006C539F">
        <w:rPr>
          <w:rFonts w:eastAsia="Calibri"/>
          <w:color w:val="000000"/>
          <w:sz w:val="28"/>
          <w:szCs w:val="28"/>
          <w:rtl/>
        </w:rPr>
        <w:t>تمكين الطالب من صناعه النظارات الطبيه وصرفها.</w:t>
      </w:r>
    </w:p>
    <w:p w:rsidR="00B009D9" w:rsidRDefault="00B009D9" w:rsidP="00B009D9">
      <w:pPr>
        <w:pStyle w:val="NormalWeb"/>
        <w:shd w:val="clear" w:color="auto" w:fill="FFFFFF"/>
        <w:spacing w:before="0" w:beforeAutospacing="0" w:after="225" w:afterAutospacing="0"/>
        <w:jc w:val="right"/>
        <w:rPr>
          <w:rFonts w:ascii="Cairo" w:hAnsi="Cairo"/>
          <w:color w:val="3C4858"/>
          <w:sz w:val="27"/>
          <w:szCs w:val="27"/>
        </w:rPr>
      </w:pPr>
    </w:p>
    <w:p w:rsidR="00630ECE" w:rsidRPr="00511121" w:rsidRDefault="00AD1A78">
      <w:pPr>
        <w:spacing w:before="240"/>
        <w:ind w:left="-688" w:right="-540"/>
        <w:jc w:val="both"/>
        <w:rPr>
          <w:rFonts w:asciiTheme="majorBidi" w:eastAsia="Calibri" w:hAnsiTheme="majorBidi" w:cstheme="majorBidi"/>
          <w:b/>
          <w:bCs/>
          <w:color w:val="C00000"/>
          <w:sz w:val="28"/>
          <w:szCs w:val="28"/>
          <w:lang w:bidi="ar-IQ"/>
        </w:rPr>
      </w:pPr>
      <w:r w:rsidRPr="00511121">
        <w:rPr>
          <w:rFonts w:asciiTheme="majorBidi" w:eastAsia="Calibri" w:hAnsiTheme="majorBidi" w:cstheme="majorBidi"/>
          <w:color w:val="000000"/>
          <w:sz w:val="28"/>
          <w:szCs w:val="28"/>
          <w:rtl/>
          <w:lang w:bidi="ar-IQ"/>
        </w:rPr>
        <w:br w:type="page"/>
      </w:r>
    </w:p>
    <w:p w:rsidR="00630ECE" w:rsidRPr="006C539F" w:rsidRDefault="00AD1A78">
      <w:pPr>
        <w:numPr>
          <w:ilvl w:val="0"/>
          <w:numId w:val="1"/>
        </w:numPr>
        <w:spacing w:before="240" w:after="240"/>
        <w:ind w:left="-328" w:right="-540"/>
        <w:jc w:val="both"/>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lastRenderedPageBreak/>
        <w:t>البنية التحتية للمقرر الدراسي:</w:t>
      </w:r>
      <w:r w:rsidR="00966B26" w:rsidRPr="006C539F">
        <w:rPr>
          <w:rFonts w:eastAsia="Calibri" w:cs="Times New Roman"/>
          <w:b/>
          <w:bCs/>
          <w:color w:val="000000" w:themeColor="text1"/>
          <w:sz w:val="28"/>
          <w:szCs w:val="28"/>
          <w:lang w:bidi="ar-IQ"/>
        </w:rPr>
        <w:t xml:space="preserve">  </w:t>
      </w:r>
    </w:p>
    <w:p w:rsidR="00630ECE" w:rsidRPr="006C539F" w:rsidRDefault="00AD1A78" w:rsidP="00365969">
      <w:pPr>
        <w:numPr>
          <w:ilvl w:val="0"/>
          <w:numId w:val="3"/>
        </w:numPr>
        <w:spacing w:before="240" w:after="240"/>
        <w:ind w:left="32" w:right="-540"/>
        <w:jc w:val="both"/>
        <w:rPr>
          <w:rFonts w:eastAsia="Calibri" w:cs="Times New Roman"/>
          <w:color w:val="000000"/>
          <w:sz w:val="28"/>
          <w:szCs w:val="28"/>
          <w:lang w:bidi="ar-IQ"/>
        </w:rPr>
      </w:pPr>
      <w:r w:rsidRPr="006C539F">
        <w:rPr>
          <w:rFonts w:eastAsia="Calibri" w:cs="Times New Roman"/>
          <w:color w:val="000000"/>
          <w:sz w:val="28"/>
          <w:szCs w:val="28"/>
          <w:rtl/>
          <w:lang w:bidi="ar-IQ"/>
        </w:rPr>
        <w:t>الكتاب المقرر الاساسي:</w:t>
      </w:r>
    </w:p>
    <w:p w:rsidR="00966B26" w:rsidRPr="006C539F" w:rsidRDefault="004667FC" w:rsidP="004667FC">
      <w:pPr>
        <w:shd w:val="clear" w:color="auto" w:fill="FFFFFF"/>
        <w:bidi w:val="0"/>
        <w:outlineLvl w:val="0"/>
        <w:rPr>
          <w:rFonts w:cs="Times New Roman"/>
          <w:color w:val="333333"/>
          <w:kern w:val="36"/>
          <w:sz w:val="28"/>
          <w:szCs w:val="28"/>
        </w:rPr>
      </w:pPr>
      <w:r w:rsidRPr="006C539F">
        <w:rPr>
          <w:rFonts w:cs="Times New Roman"/>
          <w:color w:val="333333"/>
          <w:sz w:val="28"/>
          <w:szCs w:val="28"/>
          <w:shd w:val="clear" w:color="auto" w:fill="FFFFFF"/>
        </w:rPr>
        <w:t xml:space="preserve">Michael </w:t>
      </w:r>
      <w:r w:rsidR="00BD3D6C" w:rsidRPr="006C539F">
        <w:rPr>
          <w:rFonts w:cs="Times New Roman"/>
          <w:color w:val="333333"/>
          <w:sz w:val="28"/>
          <w:szCs w:val="28"/>
          <w:shd w:val="clear" w:color="auto" w:fill="FFFFFF"/>
        </w:rPr>
        <w:t>Kaschke,</w:t>
      </w:r>
      <w:r w:rsidR="00BD3D6C" w:rsidRPr="006C539F">
        <w:rPr>
          <w:rFonts w:cs="Times New Roman"/>
          <w:color w:val="333333"/>
          <w:kern w:val="36"/>
          <w:sz w:val="28"/>
          <w:szCs w:val="28"/>
        </w:rPr>
        <w:t xml:space="preserve"> Optical</w:t>
      </w:r>
      <w:r w:rsidR="00966B26" w:rsidRPr="006C539F">
        <w:rPr>
          <w:rFonts w:cs="Times New Roman"/>
          <w:color w:val="333333"/>
          <w:kern w:val="36"/>
          <w:sz w:val="28"/>
          <w:szCs w:val="28"/>
        </w:rPr>
        <w:t xml:space="preserve"> devices in ophthalmology and optometry, </w:t>
      </w:r>
      <w:r w:rsidR="00966B26" w:rsidRPr="006C539F">
        <w:rPr>
          <w:rFonts w:cs="Times New Roman"/>
          <w:color w:val="333333"/>
          <w:sz w:val="28"/>
          <w:szCs w:val="28"/>
          <w:shd w:val="clear" w:color="auto" w:fill="FFFFFF"/>
        </w:rPr>
        <w:t>2014</w:t>
      </w:r>
    </w:p>
    <w:p w:rsidR="00630ECE" w:rsidRPr="006C539F" w:rsidRDefault="00AD1A78" w:rsidP="00365969">
      <w:pPr>
        <w:numPr>
          <w:ilvl w:val="0"/>
          <w:numId w:val="3"/>
        </w:numPr>
        <w:spacing w:before="240" w:after="240"/>
        <w:ind w:left="32" w:right="-540"/>
        <w:jc w:val="both"/>
        <w:rPr>
          <w:rFonts w:eastAsia="Calibri" w:cs="Times New Roman"/>
          <w:color w:val="000000"/>
          <w:sz w:val="28"/>
          <w:szCs w:val="28"/>
          <w:rtl/>
          <w:lang w:bidi="ar-IQ"/>
        </w:rPr>
      </w:pPr>
      <w:r w:rsidRPr="006C539F">
        <w:rPr>
          <w:rFonts w:eastAsia="Calibri" w:cs="Times New Roman"/>
          <w:color w:val="000000"/>
          <w:sz w:val="28"/>
          <w:szCs w:val="28"/>
          <w:rtl/>
          <w:lang w:bidi="ar-IQ"/>
        </w:rPr>
        <w:t xml:space="preserve">المراجع (المصادر - وتشمل: المجلات العلمية , التقارير ,.... ) الموصى بها لتعزيز مستوى الطالب: </w:t>
      </w:r>
    </w:p>
    <w:p w:rsidR="00630ECE" w:rsidRDefault="00BA50F3" w:rsidP="00BA50F3">
      <w:pPr>
        <w:spacing w:before="240" w:after="240"/>
        <w:ind w:left="32" w:right="-540"/>
        <w:jc w:val="right"/>
        <w:rPr>
          <w:sz w:val="24"/>
          <w:szCs w:val="24"/>
        </w:rPr>
      </w:pPr>
      <w:r w:rsidRPr="00BA50F3">
        <w:rPr>
          <w:rFonts w:eastAsia="Calibri" w:cs="Times New Roman"/>
          <w:color w:val="000000"/>
          <w:sz w:val="24"/>
          <w:szCs w:val="24"/>
          <w:lang w:bidi="ar-IQ"/>
        </w:rPr>
        <w:t xml:space="preserve">1. </w:t>
      </w:r>
      <w:r w:rsidRPr="005C3F34">
        <w:rPr>
          <w:sz w:val="28"/>
          <w:szCs w:val="28"/>
        </w:rPr>
        <w:t>Sourav karmakar, Colour vision examination, colour-vision-examination.pdf</w:t>
      </w:r>
    </w:p>
    <w:p w:rsidR="00001982" w:rsidRDefault="00001982" w:rsidP="00BA50F3">
      <w:pPr>
        <w:spacing w:before="240" w:after="240"/>
        <w:ind w:left="32" w:right="-540"/>
        <w:jc w:val="right"/>
        <w:rPr>
          <w:sz w:val="28"/>
          <w:szCs w:val="28"/>
        </w:rPr>
      </w:pPr>
      <w:r w:rsidRPr="005C3F34">
        <w:rPr>
          <w:rFonts w:eastAsia="Calibri" w:cs="Times New Roman"/>
          <w:color w:val="000000"/>
          <w:sz w:val="28"/>
          <w:szCs w:val="28"/>
          <w:lang w:bidi="ar-IQ"/>
        </w:rPr>
        <w:t>2.</w:t>
      </w:r>
      <w:r w:rsidRPr="005C3F34">
        <w:rPr>
          <w:sz w:val="28"/>
          <w:szCs w:val="28"/>
        </w:rPr>
        <w:t xml:space="preserve"> </w:t>
      </w:r>
      <w:r w:rsidR="005C3F34">
        <w:rPr>
          <w:sz w:val="28"/>
          <w:szCs w:val="28"/>
        </w:rPr>
        <w:t xml:space="preserve">Diagnosys, </w:t>
      </w:r>
      <w:r w:rsidRPr="005C3F34">
        <w:rPr>
          <w:sz w:val="28"/>
          <w:szCs w:val="28"/>
        </w:rPr>
        <w:t xml:space="preserve">Dark Adaptometry, </w:t>
      </w:r>
      <w:r w:rsidR="005C3F34" w:rsidRPr="005C3F34">
        <w:rPr>
          <w:sz w:val="28"/>
          <w:szCs w:val="28"/>
        </w:rPr>
        <w:t>Diagnosys-Dark-Adaptometry-Brochure-g.pdf</w:t>
      </w:r>
      <w:r w:rsidR="005C3F34">
        <w:rPr>
          <w:sz w:val="28"/>
          <w:szCs w:val="28"/>
        </w:rPr>
        <w:t>.</w:t>
      </w:r>
    </w:p>
    <w:p w:rsidR="005C3F34" w:rsidRPr="005C3F34" w:rsidRDefault="005C3F34" w:rsidP="00BA50F3">
      <w:pPr>
        <w:spacing w:before="240" w:after="240"/>
        <w:ind w:left="32" w:right="-540"/>
        <w:jc w:val="right"/>
        <w:rPr>
          <w:rFonts w:eastAsia="Calibri" w:cs="Times New Roman"/>
          <w:color w:val="000000"/>
          <w:sz w:val="28"/>
          <w:szCs w:val="28"/>
          <w:lang w:bidi="ar-IQ"/>
        </w:rPr>
      </w:pPr>
      <w:r w:rsidRPr="005C3F34">
        <w:rPr>
          <w:rFonts w:eastAsia="Calibri" w:cs="Times New Roman"/>
          <w:color w:val="000000"/>
          <w:sz w:val="28"/>
          <w:szCs w:val="28"/>
          <w:lang w:bidi="ar-IQ"/>
        </w:rPr>
        <w:t>3.</w:t>
      </w:r>
      <w:r w:rsidRPr="005C3F34">
        <w:rPr>
          <w:sz w:val="28"/>
          <w:szCs w:val="28"/>
        </w:rPr>
        <w:t xml:space="preserve"> Bc. Hana Adamkova, DiS., ORTHOPTICS</w:t>
      </w:r>
      <w:r w:rsidR="00F11DF2">
        <w:rPr>
          <w:sz w:val="28"/>
          <w:szCs w:val="28"/>
        </w:rPr>
        <w:t>,</w:t>
      </w:r>
      <w:r w:rsidRPr="005C3F34">
        <w:rPr>
          <w:sz w:val="28"/>
          <w:szCs w:val="28"/>
        </w:rPr>
        <w:t xml:space="preserve"> Masaryk University, Žerotínovo nám. 617/9, 601 77 Brno, Czech Republic</w:t>
      </w:r>
      <w:r>
        <w:rPr>
          <w:sz w:val="28"/>
          <w:szCs w:val="28"/>
        </w:rPr>
        <w:t>.</w:t>
      </w:r>
    </w:p>
    <w:p w:rsidR="00630ECE" w:rsidRPr="006C539F" w:rsidRDefault="00AD1A78" w:rsidP="00365969">
      <w:pPr>
        <w:numPr>
          <w:ilvl w:val="0"/>
          <w:numId w:val="3"/>
        </w:numPr>
        <w:spacing w:before="240" w:after="240"/>
        <w:ind w:left="32" w:right="-540"/>
        <w:jc w:val="both"/>
        <w:rPr>
          <w:rFonts w:eastAsia="Calibri" w:cs="Times New Roman"/>
          <w:color w:val="000000"/>
          <w:sz w:val="28"/>
          <w:szCs w:val="28"/>
          <w:lang w:bidi="ar-IQ"/>
        </w:rPr>
      </w:pPr>
      <w:r w:rsidRPr="006C539F">
        <w:rPr>
          <w:rFonts w:eastAsia="Calibri" w:cs="Times New Roman"/>
          <w:color w:val="000000"/>
          <w:sz w:val="28"/>
          <w:szCs w:val="28"/>
          <w:rtl/>
          <w:lang w:bidi="ar-IQ"/>
        </w:rPr>
        <w:t>الكتب والمراجع الموصى بها لتعزيز مستوى الطالب:</w:t>
      </w:r>
    </w:p>
    <w:p w:rsidR="004667FC" w:rsidRPr="006C539F" w:rsidRDefault="004667FC" w:rsidP="004667FC">
      <w:pPr>
        <w:spacing w:before="240" w:after="240"/>
        <w:ind w:left="32" w:right="-540"/>
        <w:jc w:val="right"/>
        <w:rPr>
          <w:rFonts w:eastAsia="Calibri" w:cs="Times New Roman"/>
          <w:color w:val="000000"/>
          <w:sz w:val="28"/>
          <w:szCs w:val="28"/>
          <w:lang w:bidi="ar-IQ"/>
        </w:rPr>
      </w:pPr>
      <w:r w:rsidRPr="006C539F">
        <w:rPr>
          <w:rFonts w:eastAsia="Calibri" w:cs="Times New Roman"/>
          <w:color w:val="000000"/>
          <w:sz w:val="28"/>
          <w:szCs w:val="28"/>
          <w:lang w:bidi="ar-IQ"/>
        </w:rPr>
        <w:t>1.V. Srinivasan, Ophthalmic instruments and equipment, handbook on care and maintenance,2003.</w:t>
      </w:r>
    </w:p>
    <w:p w:rsidR="00630ECE" w:rsidRPr="006C539F" w:rsidRDefault="00AD1A78" w:rsidP="00365969">
      <w:pPr>
        <w:numPr>
          <w:ilvl w:val="0"/>
          <w:numId w:val="3"/>
        </w:numPr>
        <w:spacing w:before="240" w:after="240"/>
        <w:ind w:left="32" w:right="-540"/>
        <w:jc w:val="both"/>
        <w:rPr>
          <w:rFonts w:eastAsia="Calibri" w:cs="Times New Roman"/>
          <w:color w:val="000000"/>
          <w:sz w:val="28"/>
          <w:szCs w:val="28"/>
          <w:lang w:bidi="ar-IQ"/>
        </w:rPr>
      </w:pPr>
      <w:r w:rsidRPr="006C539F">
        <w:rPr>
          <w:rFonts w:eastAsia="Calibri" w:cs="Times New Roman"/>
          <w:color w:val="000000"/>
          <w:sz w:val="28"/>
          <w:szCs w:val="28"/>
          <w:rtl/>
          <w:lang w:bidi="ar-IQ"/>
        </w:rPr>
        <w:t>المراجع الالكترونية, مواقع الانترنيت الموصى بها لتعزيز مستوى الطالب:</w:t>
      </w:r>
    </w:p>
    <w:p w:rsidR="00630ECE" w:rsidRPr="006C539F" w:rsidRDefault="00D644ED" w:rsidP="00D644ED">
      <w:pPr>
        <w:spacing w:before="240" w:after="240"/>
        <w:ind w:right="-540"/>
        <w:jc w:val="right"/>
        <w:rPr>
          <w:rFonts w:cs="Times New Roman"/>
          <w:sz w:val="28"/>
          <w:szCs w:val="28"/>
        </w:rPr>
      </w:pPr>
      <w:r w:rsidRPr="006C539F">
        <w:rPr>
          <w:rFonts w:eastAsia="Calibri" w:cs="Times New Roman"/>
          <w:color w:val="000000"/>
          <w:sz w:val="28"/>
          <w:szCs w:val="28"/>
          <w:lang w:bidi="ar-IQ"/>
        </w:rPr>
        <w:t xml:space="preserve">1. </w:t>
      </w:r>
      <w:r w:rsidRPr="006C539F">
        <w:rPr>
          <w:rFonts w:cs="Times New Roman"/>
          <w:sz w:val="28"/>
          <w:szCs w:val="28"/>
        </w:rPr>
        <w:t xml:space="preserve"> Ophthalmic Instruments and Diagnostic, Testshttps://web.thieme.com/media/samples/pubid1169238249.pdf </w:t>
      </w:r>
    </w:p>
    <w:p w:rsidR="00D644ED" w:rsidRPr="006C539F" w:rsidRDefault="00D644ED" w:rsidP="00D644ED">
      <w:pPr>
        <w:spacing w:before="240" w:after="240"/>
        <w:ind w:right="-540"/>
        <w:jc w:val="right"/>
        <w:rPr>
          <w:rFonts w:eastAsia="Calibri" w:cs="Times New Roman"/>
          <w:color w:val="000000"/>
          <w:sz w:val="28"/>
          <w:szCs w:val="28"/>
          <w:lang w:bidi="ar-IQ"/>
        </w:rPr>
      </w:pPr>
      <w:r w:rsidRPr="006C539F">
        <w:rPr>
          <w:rFonts w:cs="Times New Roman"/>
          <w:sz w:val="28"/>
          <w:szCs w:val="28"/>
        </w:rPr>
        <w:t xml:space="preserve">2. </w:t>
      </w:r>
      <w:r w:rsidR="0098612B" w:rsidRPr="006C539F">
        <w:rPr>
          <w:rFonts w:cs="Times New Roman"/>
          <w:sz w:val="28"/>
          <w:szCs w:val="28"/>
        </w:rPr>
        <w:t>Overview of Ophthalmic Equipment and Support Systems for Ophthalmology, ALCON Laboratorie.</w:t>
      </w:r>
    </w:p>
    <w:p w:rsidR="00630ECE" w:rsidRPr="006C539F" w:rsidRDefault="00AD1A78">
      <w:pPr>
        <w:numPr>
          <w:ilvl w:val="0"/>
          <w:numId w:val="1"/>
        </w:numPr>
        <w:spacing w:before="240" w:after="240"/>
        <w:ind w:left="-328" w:right="-540"/>
        <w:jc w:val="both"/>
        <w:rPr>
          <w:rFonts w:eastAsia="Calibri" w:cs="Times New Roman"/>
          <w:b/>
          <w:bCs/>
          <w:color w:val="000000" w:themeColor="text1"/>
          <w:sz w:val="28"/>
          <w:szCs w:val="28"/>
          <w:lang w:bidi="ar-IQ"/>
        </w:rPr>
      </w:pPr>
      <w:r w:rsidRPr="006C539F">
        <w:rPr>
          <w:rFonts w:eastAsia="Calibri" w:cs="Times New Roman"/>
          <w:b/>
          <w:bCs/>
          <w:color w:val="000000" w:themeColor="text1"/>
          <w:sz w:val="28"/>
          <w:szCs w:val="28"/>
          <w:rtl/>
          <w:lang w:bidi="ar-IQ"/>
        </w:rPr>
        <w:t>مخرجات المقرر الدراسي و طرائق التعليم والتعلم و طرائق التقييم:-</w:t>
      </w:r>
    </w:p>
    <w:tbl>
      <w:tblPr>
        <w:bidiVisual/>
        <w:tblW w:w="19652"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2"/>
      </w:tblGrid>
      <w:tr w:rsidR="006C539F" w:rsidRPr="006C539F">
        <w:tc>
          <w:tcPr>
            <w:tcW w:w="19652" w:type="dxa"/>
            <w:shd w:val="clear" w:color="auto" w:fill="auto"/>
          </w:tcPr>
          <w:p w:rsidR="00630ECE" w:rsidRPr="006C539F" w:rsidRDefault="00AD1A78" w:rsidP="00365969">
            <w:pPr>
              <w:numPr>
                <w:ilvl w:val="0"/>
                <w:numId w:val="4"/>
              </w:numPr>
              <w:shd w:val="clear" w:color="auto" w:fill="FFFFFF"/>
              <w:autoSpaceDE w:val="0"/>
              <w:autoSpaceDN w:val="0"/>
              <w:adjustRightInd w:val="0"/>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 xml:space="preserve">المعرفة </w:t>
            </w:r>
          </w:p>
          <w:p w:rsidR="00630ECE" w:rsidRPr="006C539F" w:rsidRDefault="00AD1A78">
            <w:pPr>
              <w:shd w:val="clear" w:color="auto" w:fill="FFFFFF"/>
              <w:autoSpaceDE w:val="0"/>
              <w:autoSpaceDN w:val="0"/>
              <w:adjustRightInd w:val="0"/>
              <w:spacing w:before="240"/>
              <w:ind w:left="360"/>
              <w:rPr>
                <w:rFonts w:eastAsia="Calibri" w:cs="Times New Roman"/>
                <w:b/>
                <w:bCs/>
                <w:color w:val="000000" w:themeColor="text1"/>
                <w:sz w:val="28"/>
                <w:szCs w:val="28"/>
                <w:lang w:bidi="ar-IQ"/>
              </w:rPr>
            </w:pPr>
            <w:r w:rsidRPr="006C539F">
              <w:rPr>
                <w:rFonts w:eastAsia="Calibri" w:cs="Times New Roman"/>
                <w:b/>
                <w:bCs/>
                <w:color w:val="000000" w:themeColor="text1"/>
                <w:sz w:val="28"/>
                <w:szCs w:val="28"/>
                <w:rtl/>
                <w:lang w:bidi="ar-IQ"/>
              </w:rPr>
              <w:t>الأهداف المعرفية التي سيكتسبها الطالب:</w:t>
            </w:r>
          </w:p>
          <w:p w:rsidR="00630ECE" w:rsidRPr="006C539F" w:rsidRDefault="00AD1A78">
            <w:pPr>
              <w:shd w:val="clear" w:color="auto" w:fill="FFFFFF"/>
              <w:autoSpaceDE w:val="0"/>
              <w:autoSpaceDN w:val="0"/>
              <w:adjustRightInd w:val="0"/>
              <w:ind w:left="720"/>
              <w:rPr>
                <w:rFonts w:eastAsia="Calibri" w:cs="Times New Roman"/>
                <w:color w:val="000000" w:themeColor="text1"/>
                <w:sz w:val="28"/>
                <w:szCs w:val="28"/>
                <w:rtl/>
                <w:lang w:bidi="ar-IQ"/>
              </w:rPr>
            </w:pPr>
            <w:r w:rsidRPr="006C539F">
              <w:rPr>
                <w:rFonts w:eastAsia="Calibri" w:cs="Times New Roman"/>
                <w:color w:val="000000" w:themeColor="text1"/>
                <w:sz w:val="28"/>
                <w:szCs w:val="28"/>
                <w:rtl/>
                <w:lang w:bidi="ar-IQ"/>
              </w:rPr>
              <w:t>أ1-</w:t>
            </w:r>
            <w:r w:rsidR="00242799" w:rsidRPr="006C539F">
              <w:rPr>
                <w:rFonts w:eastAsia="Calibri" w:cs="Times New Roman"/>
                <w:b/>
                <w:bCs/>
                <w:color w:val="000000" w:themeColor="text1"/>
                <w:sz w:val="28"/>
                <w:szCs w:val="28"/>
                <w:rtl/>
              </w:rPr>
              <w:t xml:space="preserve"> م</w:t>
            </w:r>
            <w:r w:rsidR="00D276C6">
              <w:rPr>
                <w:rFonts w:eastAsia="Calibri" w:cs="Times New Roman" w:hint="cs"/>
                <w:b/>
                <w:bCs/>
                <w:color w:val="000000" w:themeColor="text1"/>
                <w:sz w:val="28"/>
                <w:szCs w:val="28"/>
                <w:rtl/>
              </w:rPr>
              <w:t>عرفه استخدام الاجهزه الطبيه البصريه المختصه بالعين</w:t>
            </w:r>
          </w:p>
          <w:p w:rsidR="00630ECE" w:rsidRPr="006C539F" w:rsidRDefault="00AD1A78">
            <w:pPr>
              <w:shd w:val="clear" w:color="auto" w:fill="FFFFFF"/>
              <w:autoSpaceDE w:val="0"/>
              <w:autoSpaceDN w:val="0"/>
              <w:adjustRightInd w:val="0"/>
              <w:ind w:left="720"/>
              <w:rPr>
                <w:rFonts w:eastAsia="Calibri" w:cs="Times New Roman"/>
                <w:color w:val="000000" w:themeColor="text1"/>
                <w:sz w:val="28"/>
                <w:szCs w:val="28"/>
                <w:rtl/>
                <w:lang w:bidi="ar-IQ"/>
              </w:rPr>
            </w:pPr>
            <w:r w:rsidRPr="006C539F">
              <w:rPr>
                <w:rFonts w:eastAsia="Calibri" w:cs="Times New Roman"/>
                <w:color w:val="000000" w:themeColor="text1"/>
                <w:sz w:val="28"/>
                <w:szCs w:val="28"/>
                <w:rtl/>
                <w:lang w:bidi="ar-IQ"/>
              </w:rPr>
              <w:t>أ2-</w:t>
            </w:r>
            <w:r w:rsidR="00242799" w:rsidRPr="006C539F">
              <w:rPr>
                <w:rFonts w:eastAsia="Calibri" w:cs="Times New Roman"/>
                <w:color w:val="000000" w:themeColor="text1"/>
                <w:sz w:val="28"/>
                <w:szCs w:val="28"/>
                <w:rtl/>
                <w:lang w:bidi="ar-IQ"/>
              </w:rPr>
              <w:t xml:space="preserve"> </w:t>
            </w:r>
            <w:r w:rsidR="00242799" w:rsidRPr="006C539F">
              <w:rPr>
                <w:rFonts w:eastAsia="Calibri" w:cs="Times New Roman"/>
                <w:b/>
                <w:bCs/>
                <w:color w:val="000000" w:themeColor="text1"/>
                <w:sz w:val="28"/>
                <w:szCs w:val="28"/>
                <w:rtl/>
              </w:rPr>
              <w:t>القدرة على تطبيق ماتعلمه بشكل عملي على الاجهزه البصريه</w:t>
            </w:r>
          </w:p>
          <w:p w:rsidR="00630ECE" w:rsidRPr="006C539F" w:rsidRDefault="00AD1A78">
            <w:pPr>
              <w:spacing w:after="240"/>
              <w:ind w:left="720" w:right="-540"/>
              <w:jc w:val="both"/>
              <w:rPr>
                <w:rFonts w:eastAsia="Calibri" w:cs="Times New Roman"/>
                <w:color w:val="000000" w:themeColor="text1"/>
                <w:sz w:val="28"/>
                <w:szCs w:val="28"/>
                <w:rtl/>
                <w:lang w:bidi="ar-IQ"/>
              </w:rPr>
            </w:pPr>
            <w:r w:rsidRPr="006C539F">
              <w:rPr>
                <w:rFonts w:eastAsia="Calibri" w:cs="Times New Roman"/>
                <w:color w:val="000000" w:themeColor="text1"/>
                <w:sz w:val="28"/>
                <w:szCs w:val="28"/>
                <w:rtl/>
                <w:lang w:bidi="ar-IQ"/>
              </w:rPr>
              <w:t xml:space="preserve">أ3- </w:t>
            </w:r>
            <w:r w:rsidR="00DA1B00">
              <w:rPr>
                <w:rFonts w:eastAsia="Calibri" w:cs="Times New Roman" w:hint="cs"/>
                <w:b/>
                <w:bCs/>
                <w:color w:val="000000" w:themeColor="text1"/>
                <w:sz w:val="28"/>
                <w:szCs w:val="28"/>
                <w:rtl/>
              </w:rPr>
              <w:t>أمكانيه تصنيع عدسات طبيه من الخام وصرفها</w:t>
            </w:r>
            <w:r w:rsidR="00242799" w:rsidRPr="006C539F">
              <w:rPr>
                <w:rFonts w:eastAsia="Calibri" w:cs="Times New Roman"/>
                <w:b/>
                <w:bCs/>
                <w:color w:val="000000" w:themeColor="text1"/>
                <w:sz w:val="28"/>
                <w:szCs w:val="28"/>
                <w:rtl/>
              </w:rPr>
              <w:t>.</w:t>
            </w:r>
            <w:r w:rsidRPr="006C539F">
              <w:rPr>
                <w:rFonts w:eastAsia="Calibri" w:cs="Times New Roman"/>
                <w:color w:val="000000" w:themeColor="text1"/>
                <w:sz w:val="28"/>
                <w:szCs w:val="28"/>
                <w:rtl/>
                <w:lang w:bidi="ar-IQ"/>
              </w:rPr>
              <w:t xml:space="preserve"> </w:t>
            </w:r>
          </w:p>
          <w:p w:rsidR="00630ECE" w:rsidRPr="006C539F" w:rsidRDefault="00AD1A78">
            <w:pPr>
              <w:spacing w:after="240"/>
              <w:ind w:left="360" w:right="-540"/>
              <w:jc w:val="both"/>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طرائق التعليم (التي تحقق الاهدف المعرفية):</w:t>
            </w:r>
          </w:p>
          <w:p w:rsidR="00242799" w:rsidRPr="006C539F" w:rsidRDefault="00242799" w:rsidP="00365969">
            <w:pPr>
              <w:pStyle w:val="ListParagraph"/>
              <w:numPr>
                <w:ilvl w:val="0"/>
                <w:numId w:val="5"/>
              </w:numPr>
              <w:ind w:left="469" w:firstLine="0"/>
              <w:rPr>
                <w:rFonts w:ascii="Times New Roman" w:hAnsi="Times New Roman" w:cs="Times New Roman"/>
                <w:b/>
                <w:bCs/>
                <w:color w:val="000000" w:themeColor="text1"/>
                <w:sz w:val="28"/>
                <w:szCs w:val="28"/>
                <w:lang w:bidi="ar-IQ"/>
              </w:rPr>
            </w:pPr>
            <w:r w:rsidRPr="006C539F">
              <w:rPr>
                <w:rFonts w:ascii="Times New Roman" w:hAnsi="Times New Roman" w:cs="Times New Roman"/>
                <w:b/>
                <w:bCs/>
                <w:color w:val="000000" w:themeColor="text1"/>
                <w:sz w:val="28"/>
                <w:szCs w:val="28"/>
                <w:rtl/>
                <w:lang w:bidi="ar-IQ"/>
              </w:rPr>
              <w:t>طريقة المحاضرة التوضيحية  .</w:t>
            </w:r>
          </w:p>
          <w:p w:rsidR="00242799" w:rsidRPr="006C539F" w:rsidRDefault="00242799" w:rsidP="00365969">
            <w:pPr>
              <w:pStyle w:val="ListParagraph"/>
              <w:numPr>
                <w:ilvl w:val="0"/>
                <w:numId w:val="5"/>
              </w:numPr>
              <w:ind w:left="425" w:firstLine="0"/>
              <w:rPr>
                <w:rFonts w:ascii="Times New Roman" w:hAnsi="Times New Roman" w:cs="Times New Roman"/>
                <w:b/>
                <w:bCs/>
                <w:color w:val="000000" w:themeColor="text1"/>
                <w:sz w:val="28"/>
                <w:szCs w:val="28"/>
                <w:lang w:bidi="ar-IQ"/>
              </w:rPr>
            </w:pPr>
            <w:r w:rsidRPr="006C539F">
              <w:rPr>
                <w:rFonts w:ascii="Times New Roman" w:hAnsi="Times New Roman" w:cs="Times New Roman"/>
                <w:b/>
                <w:bCs/>
                <w:color w:val="000000" w:themeColor="text1"/>
                <w:sz w:val="28"/>
                <w:szCs w:val="28"/>
                <w:rtl/>
                <w:lang w:bidi="ar-IQ"/>
              </w:rPr>
              <w:t xml:space="preserve">طريقة حل المشكلة لكون الطلبة يتخرجون فاحص بصر </w:t>
            </w:r>
            <w:r w:rsidRPr="006C539F">
              <w:rPr>
                <w:rFonts w:ascii="Times New Roman" w:hAnsi="Times New Roman" w:cs="Times New Roman"/>
                <w:b/>
                <w:bCs/>
                <w:color w:val="000000" w:themeColor="text1"/>
                <w:sz w:val="28"/>
                <w:szCs w:val="28"/>
                <w:lang w:bidi="ar-IQ"/>
              </w:rPr>
              <w:t xml:space="preserve"> </w:t>
            </w:r>
            <w:r w:rsidRPr="006C539F">
              <w:rPr>
                <w:rFonts w:ascii="Times New Roman" w:hAnsi="Times New Roman" w:cs="Times New Roman"/>
                <w:b/>
                <w:bCs/>
                <w:color w:val="000000" w:themeColor="text1"/>
                <w:sz w:val="28"/>
                <w:szCs w:val="28"/>
                <w:rtl/>
                <w:lang w:bidi="ar-IQ"/>
              </w:rPr>
              <w:t>.</w:t>
            </w:r>
          </w:p>
          <w:p w:rsidR="00242799" w:rsidRPr="006C539F" w:rsidRDefault="00242799" w:rsidP="00365969">
            <w:pPr>
              <w:pStyle w:val="ListParagraph"/>
              <w:numPr>
                <w:ilvl w:val="0"/>
                <w:numId w:val="5"/>
              </w:numPr>
              <w:ind w:left="425" w:firstLine="0"/>
              <w:rPr>
                <w:rFonts w:ascii="Times New Roman" w:hAnsi="Times New Roman" w:cs="Times New Roman"/>
                <w:b/>
                <w:bCs/>
                <w:color w:val="000000" w:themeColor="text1"/>
                <w:sz w:val="28"/>
                <w:szCs w:val="28"/>
                <w:lang w:bidi="ar-IQ"/>
              </w:rPr>
            </w:pPr>
            <w:r w:rsidRPr="006C539F">
              <w:rPr>
                <w:rFonts w:ascii="Times New Roman" w:hAnsi="Times New Roman" w:cs="Times New Roman"/>
                <w:b/>
                <w:bCs/>
                <w:color w:val="000000" w:themeColor="text1"/>
                <w:sz w:val="28"/>
                <w:szCs w:val="28"/>
                <w:rtl/>
              </w:rPr>
              <w:t>عرض افلام تعليمية خاصة بالمادة وذلك لترسيخ القدرة على التعلم</w:t>
            </w:r>
            <w:r w:rsidRPr="006C539F">
              <w:rPr>
                <w:rFonts w:ascii="Times New Roman" w:hAnsi="Times New Roman" w:cs="Times New Roman"/>
                <w:b/>
                <w:bCs/>
                <w:color w:val="000000" w:themeColor="text1"/>
                <w:sz w:val="28"/>
                <w:szCs w:val="28"/>
                <w:rtl/>
                <w:lang w:bidi="ar-IQ"/>
              </w:rPr>
              <w:t>.</w:t>
            </w:r>
          </w:p>
          <w:p w:rsidR="0025764E" w:rsidRPr="006C539F" w:rsidRDefault="00AD1A78" w:rsidP="0025764E">
            <w:pPr>
              <w:spacing w:after="240"/>
              <w:ind w:left="360" w:right="-540"/>
              <w:jc w:val="both"/>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طرائق التعلم (التي تحقق الاهدف المعرفية):</w:t>
            </w:r>
          </w:p>
          <w:p w:rsidR="0025764E" w:rsidRPr="006C539F" w:rsidRDefault="0025764E" w:rsidP="00365969">
            <w:pPr>
              <w:pStyle w:val="ListParagraph"/>
              <w:numPr>
                <w:ilvl w:val="0"/>
                <w:numId w:val="6"/>
              </w:numPr>
              <w:spacing w:after="240"/>
              <w:ind w:right="-540"/>
              <w:jc w:val="both"/>
              <w:rPr>
                <w:rFonts w:ascii="Times New Roman" w:hAnsi="Times New Roman" w:cs="Times New Roman"/>
                <w:b/>
                <w:bCs/>
                <w:color w:val="000000" w:themeColor="text1"/>
                <w:sz w:val="28"/>
                <w:szCs w:val="28"/>
                <w:lang w:bidi="ar-IQ"/>
              </w:rPr>
            </w:pPr>
            <w:r w:rsidRPr="006C539F">
              <w:rPr>
                <w:rFonts w:ascii="Times New Roman" w:hAnsi="Times New Roman" w:cs="Times New Roman"/>
                <w:b/>
                <w:bCs/>
                <w:color w:val="000000" w:themeColor="text1"/>
                <w:sz w:val="28"/>
                <w:szCs w:val="28"/>
                <w:rtl/>
                <w:lang w:bidi="ar-IQ"/>
              </w:rPr>
              <w:t xml:space="preserve">  </w:t>
            </w:r>
            <w:r w:rsidRPr="006C539F">
              <w:rPr>
                <w:rFonts w:ascii="Times New Roman" w:eastAsia="Times New Roman" w:hAnsi="Times New Roman" w:cs="Times New Roman"/>
                <w:b/>
                <w:bCs/>
                <w:color w:val="000000" w:themeColor="text1"/>
                <w:sz w:val="28"/>
                <w:szCs w:val="28"/>
                <w:rtl/>
              </w:rPr>
              <w:t>العمل في المختبر لتركيب العدسات للنظارات الطبية وكيفيه استخدام الاجهزه البصريه المتاحه</w:t>
            </w:r>
            <w:r w:rsidRPr="006C539F">
              <w:rPr>
                <w:rFonts w:ascii="Times New Roman" w:hAnsi="Times New Roman" w:cs="Times New Roman"/>
                <w:b/>
                <w:bCs/>
                <w:color w:val="000000" w:themeColor="text1"/>
                <w:sz w:val="28"/>
                <w:szCs w:val="28"/>
                <w:rtl/>
                <w:lang w:bidi="ar-IQ"/>
              </w:rPr>
              <w:t>.</w:t>
            </w:r>
          </w:p>
          <w:p w:rsidR="0025764E" w:rsidRPr="006C539F" w:rsidRDefault="0025764E" w:rsidP="00365969">
            <w:pPr>
              <w:pStyle w:val="ListParagraph"/>
              <w:numPr>
                <w:ilvl w:val="0"/>
                <w:numId w:val="6"/>
              </w:numPr>
              <w:spacing w:after="240"/>
              <w:ind w:right="-540"/>
              <w:jc w:val="both"/>
              <w:rPr>
                <w:rFonts w:ascii="Times New Roman" w:hAnsi="Times New Roman" w:cs="Times New Roman"/>
                <w:b/>
                <w:bCs/>
                <w:color w:val="000000" w:themeColor="text1"/>
                <w:sz w:val="28"/>
                <w:szCs w:val="28"/>
                <w:lang w:bidi="ar-IQ"/>
              </w:rPr>
            </w:pPr>
            <w:r w:rsidRPr="006C539F">
              <w:rPr>
                <w:rFonts w:ascii="Times New Roman" w:hAnsi="Times New Roman" w:cs="Times New Roman"/>
                <w:b/>
                <w:bCs/>
                <w:color w:val="000000" w:themeColor="text1"/>
                <w:sz w:val="28"/>
                <w:szCs w:val="28"/>
                <w:rtl/>
                <w:lang w:bidi="ar-IQ"/>
              </w:rPr>
              <w:lastRenderedPageBreak/>
              <w:t>طريقة مشاركه الطلاب لفحص البصر للمنتسبين.</w:t>
            </w:r>
          </w:p>
          <w:p w:rsidR="0025764E" w:rsidRPr="006C539F" w:rsidRDefault="0025764E" w:rsidP="00365969">
            <w:pPr>
              <w:pStyle w:val="ListParagraph"/>
              <w:numPr>
                <w:ilvl w:val="0"/>
                <w:numId w:val="6"/>
              </w:numPr>
              <w:spacing w:after="240"/>
              <w:ind w:right="-540"/>
              <w:jc w:val="both"/>
              <w:rPr>
                <w:rFonts w:ascii="Times New Roman" w:hAnsi="Times New Roman" w:cs="Times New Roman"/>
                <w:b/>
                <w:bCs/>
                <w:color w:val="000000" w:themeColor="text1"/>
                <w:sz w:val="28"/>
                <w:szCs w:val="28"/>
                <w:rtl/>
                <w:lang w:bidi="ar-IQ"/>
              </w:rPr>
            </w:pPr>
            <w:r w:rsidRPr="006C539F">
              <w:rPr>
                <w:rFonts w:ascii="Times New Roman" w:hAnsi="Times New Roman" w:cs="Times New Roman"/>
                <w:b/>
                <w:bCs/>
                <w:color w:val="000000" w:themeColor="text1"/>
                <w:sz w:val="28"/>
                <w:szCs w:val="28"/>
                <w:rtl/>
                <w:lang w:bidi="ar-IQ"/>
              </w:rPr>
              <w:t xml:space="preserve"> اجراء امتحانات يومية وشهرية.</w:t>
            </w:r>
          </w:p>
          <w:p w:rsidR="00630ECE" w:rsidRPr="006C539F" w:rsidRDefault="00AD1A78">
            <w:pPr>
              <w:spacing w:after="240"/>
              <w:ind w:left="360" w:right="-540"/>
              <w:jc w:val="both"/>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طرائق التقييم (التي تحقق الاهدف المعرفية):</w:t>
            </w:r>
          </w:p>
          <w:p w:rsidR="00F110E8" w:rsidRPr="006C539F" w:rsidRDefault="00F110E8" w:rsidP="00365969">
            <w:pPr>
              <w:pStyle w:val="ListParagraph"/>
              <w:numPr>
                <w:ilvl w:val="0"/>
                <w:numId w:val="7"/>
              </w:numPr>
              <w:spacing w:after="240"/>
              <w:ind w:right="-540"/>
              <w:jc w:val="both"/>
              <w:rPr>
                <w:rFonts w:ascii="Times New Roman" w:hAnsi="Times New Roman" w:cs="Times New Roman"/>
                <w:b/>
                <w:bCs/>
                <w:color w:val="000000" w:themeColor="text1"/>
                <w:sz w:val="28"/>
                <w:szCs w:val="28"/>
                <w:lang w:bidi="ar-IQ"/>
              </w:rPr>
            </w:pPr>
            <w:r w:rsidRPr="006C539F">
              <w:rPr>
                <w:rFonts w:ascii="Times New Roman" w:hAnsi="Times New Roman" w:cs="Times New Roman"/>
                <w:b/>
                <w:bCs/>
                <w:color w:val="000000" w:themeColor="text1"/>
                <w:sz w:val="28"/>
                <w:szCs w:val="28"/>
                <w:rtl/>
                <w:lang w:bidi="ar-IQ"/>
              </w:rPr>
              <w:t>طريقة الاختبارات التحريرية .</w:t>
            </w:r>
          </w:p>
          <w:p w:rsidR="00F110E8" w:rsidRPr="006C539F" w:rsidRDefault="00F110E8" w:rsidP="00365969">
            <w:pPr>
              <w:pStyle w:val="ListParagraph"/>
              <w:numPr>
                <w:ilvl w:val="0"/>
                <w:numId w:val="7"/>
              </w:numPr>
              <w:spacing w:after="240"/>
              <w:ind w:right="-540"/>
              <w:jc w:val="both"/>
              <w:rPr>
                <w:rFonts w:ascii="Times New Roman" w:hAnsi="Times New Roman" w:cs="Times New Roman"/>
                <w:b/>
                <w:bCs/>
                <w:color w:val="000000" w:themeColor="text1"/>
                <w:sz w:val="28"/>
                <w:szCs w:val="28"/>
                <w:lang w:bidi="ar-IQ"/>
              </w:rPr>
            </w:pPr>
            <w:r w:rsidRPr="006C539F">
              <w:rPr>
                <w:rFonts w:ascii="Times New Roman" w:hAnsi="Times New Roman" w:cs="Times New Roman"/>
                <w:b/>
                <w:bCs/>
                <w:color w:val="000000" w:themeColor="text1"/>
                <w:sz w:val="28"/>
                <w:szCs w:val="28"/>
                <w:rtl/>
                <w:lang w:bidi="ar-IQ"/>
              </w:rPr>
              <w:t>طريقة الاختبارات العمليه على الاجهزه .</w:t>
            </w:r>
          </w:p>
          <w:p w:rsidR="00F110E8" w:rsidRPr="006C539F" w:rsidRDefault="001D7BC2" w:rsidP="00E4759B">
            <w:pPr>
              <w:pStyle w:val="ListParagraph"/>
              <w:numPr>
                <w:ilvl w:val="0"/>
                <w:numId w:val="7"/>
              </w:numPr>
              <w:spacing w:after="240"/>
              <w:ind w:right="-540"/>
              <w:jc w:val="both"/>
              <w:rPr>
                <w:rFonts w:ascii="Times New Roman" w:hAnsi="Times New Roman" w:cs="Times New Roman"/>
                <w:color w:val="000000" w:themeColor="text1"/>
                <w:sz w:val="28"/>
                <w:szCs w:val="28"/>
                <w:rtl/>
                <w:lang w:bidi="ar-IQ"/>
              </w:rPr>
            </w:pPr>
            <w:r w:rsidRPr="00E4759B">
              <w:rPr>
                <w:rFonts w:ascii="Times New Roman" w:hAnsi="Times New Roman" w:cs="Times New Roman"/>
                <w:b/>
                <w:bCs/>
                <w:color w:val="000000" w:themeColor="text1"/>
                <w:sz w:val="28"/>
                <w:szCs w:val="28"/>
                <w:rtl/>
                <w:lang w:bidi="ar-IQ"/>
              </w:rPr>
              <w:t>طريقة دراسة وتقييم الاداء التقويمي في مواجهة مشكلات الاجهزة الطبية .</w:t>
            </w:r>
          </w:p>
        </w:tc>
      </w:tr>
      <w:tr w:rsidR="00630ECE" w:rsidRPr="006C539F">
        <w:tc>
          <w:tcPr>
            <w:tcW w:w="19652" w:type="dxa"/>
            <w:shd w:val="clear" w:color="auto" w:fill="auto"/>
          </w:tcPr>
          <w:p w:rsidR="00630ECE" w:rsidRPr="006C539F" w:rsidRDefault="00AD1A78">
            <w:pPr>
              <w:spacing w:after="240"/>
              <w:ind w:right="-540"/>
              <w:jc w:val="both"/>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lastRenderedPageBreak/>
              <w:t xml:space="preserve">ب - المهارات </w:t>
            </w:r>
          </w:p>
          <w:p w:rsidR="00630ECE" w:rsidRPr="006C539F" w:rsidRDefault="00AD1A78">
            <w:pPr>
              <w:ind w:left="360" w:right="-540"/>
              <w:jc w:val="both"/>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الأهداف المهاراتية التي سيكتسبها الطالب:</w:t>
            </w:r>
          </w:p>
          <w:p w:rsidR="00630ECE" w:rsidRPr="006C539F" w:rsidRDefault="00AD1A78">
            <w:pPr>
              <w:shd w:val="clear" w:color="auto" w:fill="FFFFFF"/>
              <w:autoSpaceDE w:val="0"/>
              <w:autoSpaceDN w:val="0"/>
              <w:adjustRightInd w:val="0"/>
              <w:ind w:left="720"/>
              <w:rPr>
                <w:rFonts w:eastAsia="Calibri" w:cs="Times New Roman"/>
                <w:color w:val="000000" w:themeColor="text1"/>
                <w:sz w:val="28"/>
                <w:szCs w:val="28"/>
                <w:rtl/>
                <w:lang w:bidi="ar-IQ"/>
              </w:rPr>
            </w:pPr>
            <w:r w:rsidRPr="006C539F">
              <w:rPr>
                <w:rFonts w:eastAsia="Calibri" w:cs="Times New Roman"/>
                <w:color w:val="000000" w:themeColor="text1"/>
                <w:sz w:val="28"/>
                <w:szCs w:val="28"/>
                <w:rtl/>
                <w:lang w:bidi="ar-IQ"/>
              </w:rPr>
              <w:t>ب1 -</w:t>
            </w:r>
            <w:r w:rsidR="00EA7D44" w:rsidRPr="006C539F">
              <w:rPr>
                <w:rFonts w:eastAsia="Calibri" w:cs="Times New Roman"/>
                <w:b/>
                <w:bCs/>
                <w:color w:val="000000" w:themeColor="text1"/>
                <w:sz w:val="28"/>
                <w:szCs w:val="28"/>
                <w:rtl/>
                <w:lang w:bidi="ar-IQ"/>
              </w:rPr>
              <w:t xml:space="preserve"> كسب المهارات المعلوماتية من خلال التنبؤ والاستنباط خلال المحاضرة .</w:t>
            </w:r>
          </w:p>
          <w:p w:rsidR="00630ECE" w:rsidRPr="006C539F" w:rsidRDefault="00AD1A78" w:rsidP="00EA7D44">
            <w:pPr>
              <w:shd w:val="clear" w:color="auto" w:fill="FFFFFF"/>
              <w:autoSpaceDE w:val="0"/>
              <w:autoSpaceDN w:val="0"/>
              <w:adjustRightInd w:val="0"/>
              <w:ind w:left="720"/>
              <w:rPr>
                <w:rFonts w:eastAsia="Calibri" w:cs="Times New Roman"/>
                <w:color w:val="000000" w:themeColor="text1"/>
                <w:sz w:val="28"/>
                <w:szCs w:val="28"/>
                <w:rtl/>
                <w:lang w:bidi="ar-IQ"/>
              </w:rPr>
            </w:pPr>
            <w:r w:rsidRPr="006C539F">
              <w:rPr>
                <w:rFonts w:eastAsia="Calibri" w:cs="Times New Roman"/>
                <w:color w:val="000000" w:themeColor="text1"/>
                <w:sz w:val="28"/>
                <w:szCs w:val="28"/>
                <w:rtl/>
                <w:lang w:bidi="ar-IQ"/>
              </w:rPr>
              <w:t xml:space="preserve">ب2 - </w:t>
            </w:r>
            <w:r w:rsidR="00EA7D44" w:rsidRPr="006C539F">
              <w:rPr>
                <w:rFonts w:eastAsia="Calibri" w:cs="Times New Roman"/>
                <w:b/>
                <w:bCs/>
                <w:color w:val="000000" w:themeColor="text1"/>
                <w:sz w:val="28"/>
                <w:szCs w:val="28"/>
                <w:rtl/>
                <w:lang w:bidi="ar-IQ"/>
              </w:rPr>
              <w:t>الحصول على مهارة استخدام الاجهزه البصريه من خلال الممارسه المستمره  .</w:t>
            </w:r>
          </w:p>
          <w:p w:rsidR="00630ECE" w:rsidRPr="006C539F" w:rsidRDefault="00AD1A78">
            <w:pPr>
              <w:shd w:val="clear" w:color="auto" w:fill="FFFFFF"/>
              <w:autoSpaceDE w:val="0"/>
              <w:autoSpaceDN w:val="0"/>
              <w:adjustRightInd w:val="0"/>
              <w:ind w:left="720"/>
              <w:rPr>
                <w:rFonts w:eastAsia="Calibri" w:cs="Times New Roman"/>
                <w:color w:val="000000" w:themeColor="text1"/>
                <w:sz w:val="28"/>
                <w:szCs w:val="28"/>
                <w:rtl/>
                <w:lang w:bidi="ar-IQ"/>
              </w:rPr>
            </w:pPr>
            <w:r w:rsidRPr="006C539F">
              <w:rPr>
                <w:rFonts w:eastAsia="Calibri" w:cs="Times New Roman"/>
                <w:color w:val="000000" w:themeColor="text1"/>
                <w:sz w:val="28"/>
                <w:szCs w:val="28"/>
                <w:rtl/>
                <w:lang w:bidi="ar-IQ"/>
              </w:rPr>
              <w:t>ب3 –</w:t>
            </w:r>
            <w:r w:rsidR="00EA7D44" w:rsidRPr="006C539F">
              <w:rPr>
                <w:rFonts w:eastAsia="Calibri" w:cs="Times New Roman"/>
                <w:b/>
                <w:bCs/>
                <w:color w:val="000000" w:themeColor="text1"/>
                <w:sz w:val="28"/>
                <w:szCs w:val="28"/>
                <w:rtl/>
              </w:rPr>
              <w:t xml:space="preserve"> توجيه الطالب كيفية استخدام الاجهزه الطبيه حسب نوع المشكله .</w:t>
            </w:r>
          </w:p>
          <w:p w:rsidR="00630ECE" w:rsidRPr="006C539F" w:rsidRDefault="00AD1A78">
            <w:pPr>
              <w:spacing w:before="240" w:after="240"/>
              <w:ind w:left="360" w:right="-540"/>
              <w:jc w:val="both"/>
              <w:rPr>
                <w:rFonts w:eastAsia="Calibri" w:cs="Times New Roman"/>
                <w:b/>
                <w:bCs/>
                <w:color w:val="000000" w:themeColor="text1"/>
                <w:sz w:val="28"/>
                <w:szCs w:val="28"/>
                <w:rtl/>
                <w:lang w:bidi="ar-IQ"/>
              </w:rPr>
            </w:pPr>
            <w:bookmarkStart w:id="0" w:name="_Hlk111725897"/>
            <w:r w:rsidRPr="006C539F">
              <w:rPr>
                <w:rFonts w:eastAsia="Calibri" w:cs="Times New Roman"/>
                <w:b/>
                <w:bCs/>
                <w:color w:val="000000" w:themeColor="text1"/>
                <w:sz w:val="28"/>
                <w:szCs w:val="28"/>
                <w:rtl/>
                <w:lang w:bidi="ar-IQ"/>
              </w:rPr>
              <w:t>طرائق التعليم (التي تحقق الاهدف المهاراتية):</w:t>
            </w:r>
          </w:p>
          <w:p w:rsidR="007808FC" w:rsidRPr="006C539F" w:rsidRDefault="007808FC" w:rsidP="00365969">
            <w:pPr>
              <w:pStyle w:val="ListParagraph"/>
              <w:numPr>
                <w:ilvl w:val="0"/>
                <w:numId w:val="8"/>
              </w:numPr>
              <w:spacing w:before="240" w:after="240"/>
              <w:ind w:right="-540"/>
              <w:jc w:val="both"/>
              <w:rPr>
                <w:rFonts w:ascii="Times New Roman" w:hAnsi="Times New Roman" w:cs="Times New Roman"/>
                <w:b/>
                <w:bCs/>
                <w:color w:val="000000" w:themeColor="text1"/>
                <w:sz w:val="28"/>
                <w:szCs w:val="28"/>
                <w:lang w:bidi="ar-IQ"/>
              </w:rPr>
            </w:pPr>
            <w:r w:rsidRPr="006C539F">
              <w:rPr>
                <w:rFonts w:ascii="Times New Roman" w:hAnsi="Times New Roman" w:cs="Times New Roman"/>
                <w:b/>
                <w:bCs/>
                <w:color w:val="000000" w:themeColor="text1"/>
                <w:sz w:val="28"/>
                <w:szCs w:val="28"/>
                <w:rtl/>
                <w:lang w:bidi="ar-IQ"/>
              </w:rPr>
              <w:t xml:space="preserve">طريقة الشرح التوضيحي  لتنمية المهارات مهما كان نوعها </w:t>
            </w:r>
          </w:p>
          <w:p w:rsidR="007808FC" w:rsidRDefault="007808FC" w:rsidP="00365969">
            <w:pPr>
              <w:pStyle w:val="ListParagraph"/>
              <w:numPr>
                <w:ilvl w:val="0"/>
                <w:numId w:val="8"/>
              </w:numPr>
              <w:spacing w:after="240"/>
              <w:ind w:right="-540"/>
              <w:jc w:val="both"/>
              <w:rPr>
                <w:rFonts w:ascii="Times New Roman" w:hAnsi="Times New Roman" w:cs="Times New Roman"/>
                <w:b/>
                <w:bCs/>
                <w:color w:val="000000" w:themeColor="text1"/>
                <w:sz w:val="28"/>
                <w:szCs w:val="28"/>
                <w:lang w:bidi="ar-IQ"/>
              </w:rPr>
            </w:pPr>
            <w:r w:rsidRPr="006C539F">
              <w:rPr>
                <w:rFonts w:ascii="Times New Roman" w:hAnsi="Times New Roman" w:cs="Times New Roman"/>
                <w:b/>
                <w:bCs/>
                <w:color w:val="000000" w:themeColor="text1"/>
                <w:sz w:val="28"/>
                <w:szCs w:val="28"/>
                <w:rtl/>
                <w:lang w:bidi="ar-IQ"/>
              </w:rPr>
              <w:t>إعداد التقارير الفنية لكسب مهارات التعلم الذاتي .</w:t>
            </w:r>
          </w:p>
          <w:p w:rsidR="006C539F" w:rsidRPr="006C539F" w:rsidRDefault="006C539F" w:rsidP="006C539F">
            <w:pPr>
              <w:pStyle w:val="ListParagraph"/>
              <w:numPr>
                <w:ilvl w:val="0"/>
                <w:numId w:val="8"/>
              </w:numPr>
              <w:spacing w:before="240" w:after="240"/>
              <w:ind w:right="-540"/>
              <w:jc w:val="both"/>
              <w:rPr>
                <w:rFonts w:ascii="Times New Roman" w:hAnsi="Times New Roman" w:cs="Times New Roman"/>
                <w:b/>
                <w:bCs/>
                <w:color w:val="000000" w:themeColor="text1"/>
                <w:sz w:val="28"/>
                <w:szCs w:val="28"/>
                <w:rtl/>
                <w:lang w:bidi="ar-IQ"/>
              </w:rPr>
            </w:pPr>
            <w:r w:rsidRPr="006C539F">
              <w:rPr>
                <w:rFonts w:ascii="Times New Roman" w:hAnsi="Times New Roman" w:cs="Times New Roman"/>
                <w:b/>
                <w:bCs/>
                <w:color w:val="000000" w:themeColor="text1"/>
                <w:sz w:val="28"/>
                <w:szCs w:val="28"/>
                <w:rtl/>
                <w:lang w:bidi="ar-IQ"/>
              </w:rPr>
              <w:t>طريقة العرض التنافسي بين الطلبة لإثارة كسب المهارات في المناقشات والقرار .</w:t>
            </w:r>
          </w:p>
          <w:p w:rsidR="00630ECE" w:rsidRPr="006C539F" w:rsidRDefault="00AD1A78">
            <w:pPr>
              <w:spacing w:after="240"/>
              <w:ind w:left="360" w:right="-540"/>
              <w:jc w:val="both"/>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طرائق التقييم (التي تحقق الاهدف المهاراتية):</w:t>
            </w:r>
            <w:bookmarkEnd w:id="0"/>
          </w:p>
          <w:p w:rsidR="007808FC" w:rsidRPr="006C539F" w:rsidRDefault="007808FC" w:rsidP="00365969">
            <w:pPr>
              <w:pStyle w:val="ListParagraph"/>
              <w:numPr>
                <w:ilvl w:val="0"/>
                <w:numId w:val="9"/>
              </w:numPr>
              <w:spacing w:after="240"/>
              <w:ind w:right="-540"/>
              <w:jc w:val="both"/>
              <w:rPr>
                <w:rFonts w:ascii="Times New Roman" w:hAnsi="Times New Roman" w:cs="Times New Roman"/>
                <w:b/>
                <w:bCs/>
                <w:color w:val="000000" w:themeColor="text1"/>
                <w:sz w:val="28"/>
                <w:szCs w:val="28"/>
              </w:rPr>
            </w:pPr>
            <w:r w:rsidRPr="006C539F">
              <w:rPr>
                <w:rFonts w:ascii="Times New Roman" w:hAnsi="Times New Roman" w:cs="Times New Roman"/>
                <w:b/>
                <w:bCs/>
                <w:color w:val="000000" w:themeColor="text1"/>
                <w:sz w:val="28"/>
                <w:szCs w:val="28"/>
                <w:rtl/>
              </w:rPr>
              <w:t>يطلب من الطلاب عمل بحوث وتقارير عن مجموعه الاجهزه الطبيه</w:t>
            </w:r>
            <w:r w:rsidRPr="006C539F">
              <w:rPr>
                <w:rFonts w:ascii="Times New Roman" w:hAnsi="Times New Roman" w:cs="Times New Roman"/>
                <w:b/>
                <w:bCs/>
                <w:color w:val="000000" w:themeColor="text1"/>
                <w:sz w:val="28"/>
                <w:szCs w:val="28"/>
                <w:rtl/>
                <w:lang w:bidi="ar-IQ"/>
              </w:rPr>
              <w:t>.</w:t>
            </w:r>
          </w:p>
          <w:p w:rsidR="007808FC" w:rsidRPr="006C539F" w:rsidRDefault="007808FC" w:rsidP="00365969">
            <w:pPr>
              <w:pStyle w:val="ListParagraph"/>
              <w:numPr>
                <w:ilvl w:val="0"/>
                <w:numId w:val="9"/>
              </w:numPr>
              <w:spacing w:after="240"/>
              <w:ind w:right="-540"/>
              <w:jc w:val="both"/>
              <w:rPr>
                <w:rFonts w:ascii="Times New Roman" w:hAnsi="Times New Roman" w:cs="Times New Roman"/>
                <w:b/>
                <w:bCs/>
                <w:color w:val="000000" w:themeColor="text1"/>
                <w:sz w:val="28"/>
                <w:szCs w:val="28"/>
              </w:rPr>
            </w:pPr>
            <w:r w:rsidRPr="006C539F">
              <w:rPr>
                <w:rFonts w:ascii="Times New Roman" w:hAnsi="Times New Roman" w:cs="Times New Roman"/>
                <w:b/>
                <w:bCs/>
                <w:color w:val="000000" w:themeColor="text1"/>
                <w:sz w:val="28"/>
                <w:szCs w:val="28"/>
                <w:rtl/>
                <w:lang w:bidi="ar-IQ"/>
              </w:rPr>
              <w:t>أجراء اختبارات اسبوعيه لمعرفه مدى تمكن الطالب من الحصول على المهاره في استخدام الاجهزه.</w:t>
            </w:r>
          </w:p>
          <w:p w:rsidR="007808FC" w:rsidRPr="006C539F" w:rsidRDefault="008045F4" w:rsidP="00E4759B">
            <w:pPr>
              <w:pStyle w:val="ListParagraph"/>
              <w:numPr>
                <w:ilvl w:val="0"/>
                <w:numId w:val="9"/>
              </w:numPr>
              <w:spacing w:after="240"/>
              <w:ind w:right="-540"/>
              <w:jc w:val="both"/>
              <w:rPr>
                <w:rFonts w:ascii="Times New Roman" w:hAnsi="Times New Roman" w:cs="Times New Roman"/>
                <w:b/>
                <w:bCs/>
                <w:color w:val="000000" w:themeColor="text1"/>
                <w:sz w:val="28"/>
                <w:szCs w:val="28"/>
                <w:rtl/>
                <w:lang w:bidi="ar-IQ"/>
              </w:rPr>
            </w:pPr>
            <w:r w:rsidRPr="006C539F">
              <w:rPr>
                <w:rFonts w:ascii="Times New Roman" w:hAnsi="Times New Roman" w:cs="Times New Roman"/>
                <w:b/>
                <w:bCs/>
                <w:color w:val="000000" w:themeColor="text1"/>
                <w:sz w:val="28"/>
                <w:szCs w:val="28"/>
                <w:rtl/>
              </w:rPr>
              <w:t>عرض مجموعه من المشاكل العمليه وعرضها على الطلاب ومعرفه استجابتهم لها.</w:t>
            </w:r>
          </w:p>
        </w:tc>
      </w:tr>
      <w:tr w:rsidR="00630ECE" w:rsidRPr="006C539F">
        <w:tc>
          <w:tcPr>
            <w:tcW w:w="19652" w:type="dxa"/>
            <w:shd w:val="clear" w:color="auto" w:fill="auto"/>
          </w:tcPr>
          <w:p w:rsidR="00630ECE" w:rsidRPr="006C539F" w:rsidRDefault="00AD1A78">
            <w:pPr>
              <w:spacing w:after="240"/>
              <w:ind w:right="-540"/>
              <w:jc w:val="both"/>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 xml:space="preserve">ج- الوجدانية و القيمية </w:t>
            </w:r>
          </w:p>
          <w:p w:rsidR="00630ECE" w:rsidRPr="006C539F" w:rsidRDefault="00AD1A78">
            <w:pPr>
              <w:ind w:left="360" w:right="-540"/>
              <w:jc w:val="both"/>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الأهداف الوجدانية و القيمية :</w:t>
            </w:r>
          </w:p>
          <w:p w:rsidR="00630ECE" w:rsidRPr="006C539F" w:rsidRDefault="00AD1A78">
            <w:pPr>
              <w:shd w:val="clear" w:color="auto" w:fill="FFFFFF"/>
              <w:autoSpaceDE w:val="0"/>
              <w:autoSpaceDN w:val="0"/>
              <w:adjustRightInd w:val="0"/>
              <w:ind w:left="720"/>
              <w:rPr>
                <w:rFonts w:eastAsia="Calibri" w:cs="Times New Roman"/>
                <w:color w:val="000000" w:themeColor="text1"/>
                <w:sz w:val="28"/>
                <w:szCs w:val="28"/>
                <w:rtl/>
                <w:lang w:bidi="ar-IQ"/>
              </w:rPr>
            </w:pPr>
            <w:r w:rsidRPr="006C539F">
              <w:rPr>
                <w:rFonts w:eastAsia="Calibri" w:cs="Times New Roman"/>
                <w:color w:val="000000" w:themeColor="text1"/>
                <w:sz w:val="28"/>
                <w:szCs w:val="28"/>
                <w:rtl/>
                <w:lang w:bidi="ar-IQ"/>
              </w:rPr>
              <w:t>ج1-</w:t>
            </w:r>
            <w:r w:rsidR="00582D89" w:rsidRPr="006C539F">
              <w:rPr>
                <w:rFonts w:cs="Times New Roman"/>
                <w:color w:val="000000" w:themeColor="text1"/>
                <w:sz w:val="28"/>
                <w:szCs w:val="28"/>
                <w:rtl/>
              </w:rPr>
              <w:t xml:space="preserve"> تعزيز الثقة بنفسية الطالب عند التعامل مع االجهزة</w:t>
            </w:r>
          </w:p>
          <w:p w:rsidR="00630ECE" w:rsidRPr="006C539F" w:rsidRDefault="00AD1A78">
            <w:pPr>
              <w:shd w:val="clear" w:color="auto" w:fill="FFFFFF"/>
              <w:autoSpaceDE w:val="0"/>
              <w:autoSpaceDN w:val="0"/>
              <w:adjustRightInd w:val="0"/>
              <w:ind w:left="720"/>
              <w:rPr>
                <w:rFonts w:eastAsia="Calibri" w:cs="Times New Roman"/>
                <w:color w:val="000000" w:themeColor="text1"/>
                <w:sz w:val="28"/>
                <w:szCs w:val="28"/>
                <w:rtl/>
                <w:lang w:bidi="ar-IQ"/>
              </w:rPr>
            </w:pPr>
            <w:r w:rsidRPr="006C539F">
              <w:rPr>
                <w:rFonts w:eastAsia="Calibri" w:cs="Times New Roman"/>
                <w:color w:val="000000" w:themeColor="text1"/>
                <w:sz w:val="28"/>
                <w:szCs w:val="28"/>
                <w:rtl/>
                <w:lang w:bidi="ar-IQ"/>
              </w:rPr>
              <w:t>ج2-</w:t>
            </w:r>
            <w:r w:rsidR="00582D89" w:rsidRPr="006C539F">
              <w:rPr>
                <w:rFonts w:cs="Times New Roman"/>
                <w:color w:val="000000" w:themeColor="text1"/>
                <w:sz w:val="28"/>
                <w:szCs w:val="28"/>
                <w:rtl/>
              </w:rPr>
              <w:t xml:space="preserve"> الدقة ف</w:t>
            </w:r>
            <w:r w:rsidR="000D5B75" w:rsidRPr="006C539F">
              <w:rPr>
                <w:rFonts w:cs="Times New Roman"/>
                <w:color w:val="000000" w:themeColor="text1"/>
                <w:sz w:val="28"/>
                <w:szCs w:val="28"/>
                <w:rtl/>
              </w:rPr>
              <w:t>ي</w:t>
            </w:r>
            <w:r w:rsidR="00582D89" w:rsidRPr="006C539F">
              <w:rPr>
                <w:rFonts w:cs="Times New Roman"/>
                <w:color w:val="000000" w:themeColor="text1"/>
                <w:sz w:val="28"/>
                <w:szCs w:val="28"/>
                <w:rtl/>
              </w:rPr>
              <w:t xml:space="preserve"> العمل</w:t>
            </w:r>
          </w:p>
          <w:p w:rsidR="00630ECE" w:rsidRPr="006C539F" w:rsidRDefault="00AD1A78">
            <w:pPr>
              <w:shd w:val="clear" w:color="auto" w:fill="FFFFFF"/>
              <w:autoSpaceDE w:val="0"/>
              <w:autoSpaceDN w:val="0"/>
              <w:adjustRightInd w:val="0"/>
              <w:ind w:left="720"/>
              <w:rPr>
                <w:rFonts w:eastAsia="Calibri" w:cs="Times New Roman"/>
                <w:color w:val="000000" w:themeColor="text1"/>
                <w:sz w:val="28"/>
                <w:szCs w:val="28"/>
                <w:rtl/>
                <w:lang w:bidi="ar-IQ"/>
              </w:rPr>
            </w:pPr>
            <w:r w:rsidRPr="006C539F">
              <w:rPr>
                <w:rFonts w:eastAsia="Calibri" w:cs="Times New Roman"/>
                <w:color w:val="000000" w:themeColor="text1"/>
                <w:sz w:val="28"/>
                <w:szCs w:val="28"/>
                <w:rtl/>
                <w:lang w:bidi="ar-IQ"/>
              </w:rPr>
              <w:t>ج3-</w:t>
            </w:r>
            <w:r w:rsidR="00582D89" w:rsidRPr="006C539F">
              <w:rPr>
                <w:rFonts w:cs="Times New Roman"/>
                <w:color w:val="000000" w:themeColor="text1"/>
                <w:sz w:val="28"/>
                <w:szCs w:val="28"/>
                <w:rtl/>
              </w:rPr>
              <w:t xml:space="preserve"> </w:t>
            </w:r>
            <w:r w:rsidR="008C2C39" w:rsidRPr="006C539F">
              <w:rPr>
                <w:rFonts w:cs="Times New Roman"/>
                <w:color w:val="000000" w:themeColor="text1"/>
                <w:sz w:val="28"/>
                <w:szCs w:val="28"/>
                <w:rtl/>
              </w:rPr>
              <w:t>زياده تمسك الطالب بالماده العلميه من خلال حصوله على المهاره العمليه</w:t>
            </w:r>
          </w:p>
          <w:p w:rsidR="00630ECE" w:rsidRPr="006C539F" w:rsidRDefault="00AD1A78" w:rsidP="008C2C39">
            <w:pPr>
              <w:spacing w:before="240" w:after="240"/>
              <w:ind w:left="360" w:right="-540"/>
              <w:jc w:val="both"/>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طرائق التعليم (التي تحقق الاهدف الوجدانية و القيمية):</w:t>
            </w:r>
          </w:p>
          <w:p w:rsidR="008C2C39" w:rsidRPr="006C539F" w:rsidRDefault="008C2C39" w:rsidP="00365969">
            <w:pPr>
              <w:pStyle w:val="ListParagraph"/>
              <w:numPr>
                <w:ilvl w:val="0"/>
                <w:numId w:val="10"/>
              </w:numPr>
              <w:spacing w:after="240"/>
              <w:ind w:right="-540"/>
              <w:jc w:val="both"/>
              <w:rPr>
                <w:rFonts w:ascii="Times New Roman" w:hAnsi="Times New Roman" w:cs="Times New Roman"/>
                <w:b/>
                <w:bCs/>
                <w:color w:val="000000" w:themeColor="text1"/>
                <w:sz w:val="28"/>
                <w:szCs w:val="28"/>
                <w:lang w:bidi="ar-IQ"/>
              </w:rPr>
            </w:pPr>
            <w:r w:rsidRPr="006C539F">
              <w:rPr>
                <w:rFonts w:ascii="Times New Roman" w:hAnsi="Times New Roman" w:cs="Times New Roman"/>
                <w:b/>
                <w:bCs/>
                <w:color w:val="000000" w:themeColor="text1"/>
                <w:sz w:val="28"/>
                <w:szCs w:val="28"/>
                <w:rtl/>
                <w:lang w:bidi="ar-IQ"/>
              </w:rPr>
              <w:t>إعداد التقارير ا</w:t>
            </w:r>
            <w:r w:rsidR="00725BDB" w:rsidRPr="006C539F">
              <w:rPr>
                <w:rFonts w:ascii="Times New Roman" w:hAnsi="Times New Roman" w:cs="Times New Roman"/>
                <w:b/>
                <w:bCs/>
                <w:color w:val="000000" w:themeColor="text1"/>
                <w:sz w:val="28"/>
                <w:szCs w:val="28"/>
                <w:rtl/>
                <w:lang w:bidi="ar-IQ"/>
              </w:rPr>
              <w:t xml:space="preserve">لفنية لكسب مهارات التعلم </w:t>
            </w:r>
            <w:r w:rsidRPr="006C539F">
              <w:rPr>
                <w:rFonts w:ascii="Times New Roman" w:hAnsi="Times New Roman" w:cs="Times New Roman"/>
                <w:b/>
                <w:bCs/>
                <w:color w:val="000000" w:themeColor="text1"/>
                <w:sz w:val="28"/>
                <w:szCs w:val="28"/>
                <w:rtl/>
                <w:lang w:bidi="ar-IQ"/>
              </w:rPr>
              <w:t xml:space="preserve"> .</w:t>
            </w:r>
          </w:p>
          <w:p w:rsidR="008C2C39" w:rsidRDefault="00725BDB" w:rsidP="00365969">
            <w:pPr>
              <w:pStyle w:val="ListParagraph"/>
              <w:numPr>
                <w:ilvl w:val="0"/>
                <w:numId w:val="10"/>
              </w:numPr>
              <w:spacing w:after="240"/>
              <w:ind w:right="-540"/>
              <w:jc w:val="both"/>
              <w:rPr>
                <w:rFonts w:ascii="Times New Roman" w:hAnsi="Times New Roman" w:cs="Times New Roman"/>
                <w:b/>
                <w:bCs/>
                <w:color w:val="000000" w:themeColor="text1"/>
                <w:sz w:val="28"/>
                <w:szCs w:val="28"/>
                <w:lang w:bidi="ar-IQ"/>
              </w:rPr>
            </w:pPr>
            <w:r w:rsidRPr="006C539F">
              <w:rPr>
                <w:rFonts w:ascii="Times New Roman" w:hAnsi="Times New Roman" w:cs="Times New Roman"/>
                <w:b/>
                <w:bCs/>
                <w:color w:val="000000" w:themeColor="text1"/>
                <w:sz w:val="28"/>
                <w:szCs w:val="28"/>
                <w:rtl/>
                <w:lang w:bidi="ar-IQ"/>
              </w:rPr>
              <w:t>طريقة المداومه في استخدام الاجهزه البصريه لتعزيز المهاره</w:t>
            </w:r>
            <w:r w:rsidR="008C2C39" w:rsidRPr="006C539F">
              <w:rPr>
                <w:rFonts w:ascii="Times New Roman" w:hAnsi="Times New Roman" w:cs="Times New Roman"/>
                <w:b/>
                <w:bCs/>
                <w:color w:val="000000" w:themeColor="text1"/>
                <w:sz w:val="28"/>
                <w:szCs w:val="28"/>
                <w:rtl/>
                <w:lang w:bidi="ar-IQ"/>
              </w:rPr>
              <w:t>.</w:t>
            </w:r>
          </w:p>
          <w:p w:rsidR="00630ECE" w:rsidRPr="006C539F" w:rsidRDefault="006C539F" w:rsidP="006C539F">
            <w:pPr>
              <w:pStyle w:val="ListParagraph"/>
              <w:numPr>
                <w:ilvl w:val="0"/>
                <w:numId w:val="10"/>
              </w:numPr>
              <w:spacing w:after="240"/>
              <w:ind w:right="-540"/>
              <w:jc w:val="both"/>
              <w:rPr>
                <w:rFonts w:ascii="Times New Roman" w:hAnsi="Times New Roman" w:cs="Times New Roman"/>
                <w:b/>
                <w:bCs/>
                <w:color w:val="000000" w:themeColor="text1"/>
                <w:sz w:val="28"/>
                <w:szCs w:val="28"/>
                <w:rtl/>
                <w:lang w:bidi="ar-IQ"/>
              </w:rPr>
            </w:pPr>
            <w:r w:rsidRPr="006C539F">
              <w:rPr>
                <w:rFonts w:ascii="Times New Roman" w:hAnsi="Times New Roman" w:cs="Times New Roman"/>
                <w:b/>
                <w:bCs/>
                <w:color w:val="000000" w:themeColor="text1"/>
                <w:sz w:val="28"/>
                <w:szCs w:val="28"/>
                <w:rtl/>
                <w:lang w:bidi="ar-IQ"/>
              </w:rPr>
              <w:t>طريقة التمرس على  العمل الجماعي في تنمية مهارة الفهم والادراك في جوانب التقنية.</w:t>
            </w:r>
          </w:p>
        </w:tc>
      </w:tr>
      <w:tr w:rsidR="00630ECE" w:rsidRPr="006C539F">
        <w:tc>
          <w:tcPr>
            <w:tcW w:w="19652" w:type="dxa"/>
            <w:shd w:val="clear" w:color="auto" w:fill="auto"/>
          </w:tcPr>
          <w:p w:rsidR="00630ECE" w:rsidRPr="006C539F" w:rsidRDefault="00AD1A78">
            <w:pPr>
              <w:ind w:left="360"/>
              <w:jc w:val="both"/>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 xml:space="preserve">د - المهارات العامة والتأهيلية المنقولة </w:t>
            </w:r>
          </w:p>
          <w:p w:rsidR="00630ECE" w:rsidRPr="006C539F" w:rsidRDefault="00AD1A78">
            <w:pPr>
              <w:spacing w:after="240"/>
              <w:ind w:left="360"/>
              <w:jc w:val="both"/>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 xml:space="preserve">    ( المهارات الأخرى المتعلقة بقابلية التوظيف والتطور الشخصي )</w:t>
            </w:r>
          </w:p>
          <w:p w:rsidR="00630ECE" w:rsidRPr="006C539F" w:rsidRDefault="00AD1A78">
            <w:pPr>
              <w:shd w:val="clear" w:color="auto" w:fill="FFFFFF"/>
              <w:autoSpaceDE w:val="0"/>
              <w:autoSpaceDN w:val="0"/>
              <w:adjustRightInd w:val="0"/>
              <w:ind w:left="720"/>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د1-</w:t>
            </w:r>
            <w:r w:rsidR="00F9376E" w:rsidRPr="006C539F">
              <w:rPr>
                <w:rFonts w:eastAsia="Calibri" w:cs="Times New Roman"/>
                <w:b/>
                <w:bCs/>
                <w:color w:val="000000" w:themeColor="text1"/>
                <w:sz w:val="28"/>
                <w:szCs w:val="28"/>
                <w:rtl/>
                <w:lang w:bidi="ar-IQ"/>
              </w:rPr>
              <w:t xml:space="preserve"> تنمية مهارات التواصل والمرونة العقلية لخلق الذكاء الميداني</w:t>
            </w:r>
          </w:p>
          <w:p w:rsidR="00F9376E" w:rsidRPr="006C539F" w:rsidRDefault="00F9376E">
            <w:pPr>
              <w:shd w:val="clear" w:color="auto" w:fill="FFFFFF"/>
              <w:autoSpaceDE w:val="0"/>
              <w:autoSpaceDN w:val="0"/>
              <w:adjustRightInd w:val="0"/>
              <w:ind w:left="720"/>
              <w:rPr>
                <w:rFonts w:eastAsia="Calibri" w:cs="Times New Roman"/>
                <w:b/>
                <w:bCs/>
                <w:color w:val="000000" w:themeColor="text1"/>
                <w:sz w:val="28"/>
                <w:szCs w:val="28"/>
                <w:rtl/>
                <w:lang w:bidi="ar-IQ"/>
              </w:rPr>
            </w:pPr>
          </w:p>
          <w:p w:rsidR="00630ECE" w:rsidRDefault="00AD1A78">
            <w:pPr>
              <w:shd w:val="clear" w:color="auto" w:fill="FFFFFF"/>
              <w:autoSpaceDE w:val="0"/>
              <w:autoSpaceDN w:val="0"/>
              <w:adjustRightInd w:val="0"/>
              <w:ind w:left="720"/>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د2-</w:t>
            </w:r>
            <w:r w:rsidR="00F9376E" w:rsidRPr="006C539F">
              <w:rPr>
                <w:rFonts w:eastAsia="Calibri" w:cs="Times New Roman"/>
                <w:b/>
                <w:bCs/>
                <w:color w:val="000000" w:themeColor="text1"/>
                <w:sz w:val="28"/>
                <w:szCs w:val="28"/>
                <w:rtl/>
                <w:lang w:bidi="ar-IQ"/>
              </w:rPr>
              <w:t xml:space="preserve"> إكتساب مهارة التحليل واتخاذ القرار في مجموعه من المشاكل  وتحقيق الجدوى منه  </w:t>
            </w:r>
          </w:p>
          <w:p w:rsidR="00E4759B" w:rsidRDefault="00E4759B">
            <w:pPr>
              <w:shd w:val="clear" w:color="auto" w:fill="FFFFFF"/>
              <w:autoSpaceDE w:val="0"/>
              <w:autoSpaceDN w:val="0"/>
              <w:adjustRightInd w:val="0"/>
              <w:ind w:left="720"/>
              <w:rPr>
                <w:rFonts w:eastAsia="Calibri" w:cs="Times New Roman"/>
                <w:b/>
                <w:bCs/>
                <w:color w:val="000000" w:themeColor="text1"/>
                <w:sz w:val="28"/>
                <w:szCs w:val="28"/>
                <w:rtl/>
                <w:lang w:bidi="ar-IQ"/>
              </w:rPr>
            </w:pPr>
          </w:p>
          <w:p w:rsidR="00E4759B" w:rsidRPr="006C539F" w:rsidRDefault="00E4759B">
            <w:pPr>
              <w:shd w:val="clear" w:color="auto" w:fill="FFFFFF"/>
              <w:autoSpaceDE w:val="0"/>
              <w:autoSpaceDN w:val="0"/>
              <w:adjustRightInd w:val="0"/>
              <w:ind w:left="720"/>
              <w:rPr>
                <w:rFonts w:eastAsia="Calibri" w:cs="Times New Roman"/>
                <w:b/>
                <w:bCs/>
                <w:color w:val="000000" w:themeColor="text1"/>
                <w:sz w:val="28"/>
                <w:szCs w:val="28"/>
                <w:rtl/>
                <w:lang w:bidi="ar-IQ"/>
              </w:rPr>
            </w:pPr>
          </w:p>
          <w:p w:rsidR="00630ECE" w:rsidRPr="006C539F" w:rsidRDefault="00630ECE">
            <w:pPr>
              <w:shd w:val="clear" w:color="auto" w:fill="FFFFFF"/>
              <w:autoSpaceDE w:val="0"/>
              <w:autoSpaceDN w:val="0"/>
              <w:adjustRightInd w:val="0"/>
              <w:ind w:left="720"/>
              <w:rPr>
                <w:rFonts w:eastAsia="Calibri" w:cs="Times New Roman"/>
                <w:b/>
                <w:bCs/>
                <w:color w:val="000000"/>
                <w:sz w:val="28"/>
                <w:szCs w:val="28"/>
                <w:rtl/>
                <w:lang w:bidi="ar-IQ"/>
              </w:rPr>
            </w:pPr>
          </w:p>
        </w:tc>
      </w:tr>
    </w:tbl>
    <w:p w:rsidR="00630ECE" w:rsidRPr="006C539F" w:rsidRDefault="00AD1A78">
      <w:pPr>
        <w:numPr>
          <w:ilvl w:val="0"/>
          <w:numId w:val="1"/>
        </w:numPr>
        <w:spacing w:before="240" w:after="240"/>
        <w:ind w:left="-328" w:right="-540"/>
        <w:jc w:val="both"/>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lastRenderedPageBreak/>
        <w:t>بنية المقرر الدراسي</w:t>
      </w:r>
    </w:p>
    <w:tbl>
      <w:tblPr>
        <w:bidiVisual/>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978"/>
        <w:gridCol w:w="1539"/>
        <w:gridCol w:w="2533"/>
        <w:gridCol w:w="2578"/>
        <w:gridCol w:w="1141"/>
      </w:tblGrid>
      <w:tr w:rsidR="006C539F" w:rsidRPr="006C539F" w:rsidTr="00365969">
        <w:trPr>
          <w:trHeight w:val="274"/>
        </w:trPr>
        <w:tc>
          <w:tcPr>
            <w:tcW w:w="5000" w:type="pct"/>
            <w:gridSpan w:val="6"/>
            <w:shd w:val="clear" w:color="auto" w:fill="auto"/>
          </w:tcPr>
          <w:p w:rsidR="00630ECE" w:rsidRPr="006C539F" w:rsidRDefault="00AD1A78" w:rsidP="00365969">
            <w:pPr>
              <w:numPr>
                <w:ilvl w:val="0"/>
                <w:numId w:val="2"/>
              </w:numPr>
              <w:shd w:val="clear" w:color="auto" w:fill="FFFFFF"/>
              <w:tabs>
                <w:tab w:val="left" w:pos="507"/>
              </w:tabs>
              <w:autoSpaceDE w:val="0"/>
              <w:autoSpaceDN w:val="0"/>
              <w:adjustRightInd w:val="0"/>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بنية المقرر ( الفصل الدراسي الاول للنظام السنوي   و  الفصل الواحد للنظام الفصلي (الكورسات)) :-</w:t>
            </w:r>
          </w:p>
        </w:tc>
      </w:tr>
      <w:tr w:rsidR="00A01D6C" w:rsidRPr="006C539F" w:rsidTr="00487676">
        <w:tc>
          <w:tcPr>
            <w:tcW w:w="483" w:type="pct"/>
            <w:shd w:val="clear" w:color="auto" w:fill="auto"/>
            <w:vAlign w:val="center"/>
          </w:tcPr>
          <w:p w:rsidR="00630ECE" w:rsidRPr="006C539F" w:rsidRDefault="00AD1A78">
            <w:pPr>
              <w:shd w:val="clear" w:color="auto" w:fill="FFFFFF"/>
              <w:autoSpaceDE w:val="0"/>
              <w:autoSpaceDN w:val="0"/>
              <w:adjustRightInd w:val="0"/>
              <w:jc w:val="center"/>
              <w:rPr>
                <w:rFonts w:eastAsia="Calibri" w:cs="Times New Roman"/>
                <w:b/>
                <w:bCs/>
                <w:color w:val="000000"/>
                <w:sz w:val="28"/>
                <w:szCs w:val="28"/>
                <w:lang w:bidi="ar-IQ"/>
              </w:rPr>
            </w:pPr>
            <w:r w:rsidRPr="006C539F">
              <w:rPr>
                <w:rFonts w:eastAsia="Calibri" w:cs="Times New Roman"/>
                <w:b/>
                <w:bCs/>
                <w:color w:val="000000"/>
                <w:sz w:val="28"/>
                <w:szCs w:val="28"/>
                <w:rtl/>
                <w:lang w:bidi="ar-IQ"/>
              </w:rPr>
              <w:t>الأسبوع</w:t>
            </w:r>
          </w:p>
        </w:tc>
        <w:tc>
          <w:tcPr>
            <w:tcW w:w="354" w:type="pct"/>
            <w:shd w:val="clear" w:color="auto" w:fill="auto"/>
            <w:vAlign w:val="center"/>
          </w:tcPr>
          <w:p w:rsidR="00630ECE" w:rsidRPr="006C539F" w:rsidRDefault="00AD1A78">
            <w:pPr>
              <w:shd w:val="clear" w:color="auto" w:fill="FFFFFF"/>
              <w:autoSpaceDE w:val="0"/>
              <w:autoSpaceDN w:val="0"/>
              <w:adjustRightInd w:val="0"/>
              <w:jc w:val="center"/>
              <w:rPr>
                <w:rFonts w:eastAsia="Calibri" w:cs="Times New Roman"/>
                <w:b/>
                <w:bCs/>
                <w:color w:val="000000"/>
                <w:sz w:val="28"/>
                <w:szCs w:val="28"/>
                <w:lang w:bidi="ar-IQ"/>
              </w:rPr>
            </w:pPr>
            <w:r w:rsidRPr="006C539F">
              <w:rPr>
                <w:rFonts w:eastAsia="Calibri" w:cs="Times New Roman"/>
                <w:b/>
                <w:bCs/>
                <w:color w:val="000000"/>
                <w:sz w:val="28"/>
                <w:szCs w:val="28"/>
                <w:rtl/>
                <w:lang w:bidi="ar-IQ"/>
              </w:rPr>
              <w:t>عدد الساعات</w:t>
            </w:r>
          </w:p>
        </w:tc>
        <w:tc>
          <w:tcPr>
            <w:tcW w:w="849" w:type="pct"/>
            <w:shd w:val="clear" w:color="auto" w:fill="auto"/>
            <w:vAlign w:val="center"/>
          </w:tcPr>
          <w:p w:rsidR="00630ECE" w:rsidRPr="00243593" w:rsidRDefault="00AD1A78">
            <w:pPr>
              <w:shd w:val="clear" w:color="auto" w:fill="FFFFFF"/>
              <w:autoSpaceDE w:val="0"/>
              <w:autoSpaceDN w:val="0"/>
              <w:adjustRightInd w:val="0"/>
              <w:jc w:val="center"/>
              <w:rPr>
                <w:rFonts w:eastAsia="Calibri" w:cs="Times New Roman"/>
                <w:b/>
                <w:bCs/>
                <w:color w:val="000000"/>
                <w:sz w:val="28"/>
                <w:szCs w:val="28"/>
                <w:rtl/>
                <w:lang w:bidi="ar-IQ"/>
              </w:rPr>
            </w:pPr>
            <w:r w:rsidRPr="00243593">
              <w:rPr>
                <w:rFonts w:eastAsia="Calibri" w:cs="Times New Roman"/>
                <w:b/>
                <w:bCs/>
                <w:color w:val="000000"/>
                <w:sz w:val="28"/>
                <w:szCs w:val="28"/>
                <w:rtl/>
                <w:lang w:bidi="ar-IQ"/>
              </w:rPr>
              <w:t>مخرجات التعلم المطلوبة</w:t>
            </w:r>
            <w:r w:rsidR="00CF58A8" w:rsidRPr="00243593">
              <w:rPr>
                <w:rFonts w:eastAsia="Calibri" w:cs="Times New Roman"/>
                <w:b/>
                <w:bCs/>
                <w:color w:val="000000"/>
                <w:sz w:val="28"/>
                <w:szCs w:val="28"/>
                <w:rtl/>
                <w:lang w:bidi="ar-IQ"/>
              </w:rPr>
              <w:t xml:space="preserve"> كافه كما مذكور اعلاه</w:t>
            </w:r>
          </w:p>
          <w:p w:rsidR="00630ECE" w:rsidRPr="00243593" w:rsidRDefault="00AD1A78">
            <w:pPr>
              <w:shd w:val="clear" w:color="auto" w:fill="FFFFFF"/>
              <w:autoSpaceDE w:val="0"/>
              <w:autoSpaceDN w:val="0"/>
              <w:adjustRightInd w:val="0"/>
              <w:jc w:val="center"/>
              <w:rPr>
                <w:rFonts w:eastAsia="Calibri" w:cs="Times New Roman"/>
                <w:b/>
                <w:bCs/>
                <w:color w:val="000000"/>
                <w:sz w:val="28"/>
                <w:szCs w:val="28"/>
                <w:lang w:bidi="ar-IQ"/>
              </w:rPr>
            </w:pPr>
            <w:r w:rsidRPr="00243593">
              <w:rPr>
                <w:rFonts w:eastAsia="Calibri" w:cs="Times New Roman"/>
                <w:b/>
                <w:bCs/>
                <w:color w:val="000000"/>
                <w:sz w:val="28"/>
                <w:szCs w:val="28"/>
                <w:rtl/>
                <w:lang w:bidi="ar-IQ"/>
              </w:rPr>
              <w:t xml:space="preserve">تحقيق اهداف (معرفية او مهاراتية او وجدانية والقيمية او مهارات عامة)  </w:t>
            </w:r>
          </w:p>
        </w:tc>
        <w:tc>
          <w:tcPr>
            <w:tcW w:w="1305" w:type="pct"/>
            <w:shd w:val="clear" w:color="auto" w:fill="auto"/>
            <w:vAlign w:val="center"/>
          </w:tcPr>
          <w:p w:rsidR="00630ECE" w:rsidRPr="00243593" w:rsidRDefault="00AD1A78">
            <w:pPr>
              <w:shd w:val="clear" w:color="auto" w:fill="FFFFFF"/>
              <w:autoSpaceDE w:val="0"/>
              <w:autoSpaceDN w:val="0"/>
              <w:adjustRightInd w:val="0"/>
              <w:jc w:val="center"/>
              <w:rPr>
                <w:rFonts w:eastAsia="Calibri" w:cs="Times New Roman"/>
                <w:b/>
                <w:bCs/>
                <w:color w:val="000000"/>
                <w:sz w:val="28"/>
                <w:szCs w:val="28"/>
                <w:lang w:bidi="ar-IQ"/>
              </w:rPr>
            </w:pPr>
            <w:r w:rsidRPr="00243593">
              <w:rPr>
                <w:rFonts w:eastAsia="Calibri" w:cs="Times New Roman"/>
                <w:b/>
                <w:bCs/>
                <w:color w:val="000000"/>
                <w:sz w:val="28"/>
                <w:szCs w:val="28"/>
                <w:rtl/>
                <w:lang w:bidi="ar-IQ"/>
              </w:rPr>
              <w:t>اسم الوحدة / أو الموضوع</w:t>
            </w:r>
          </w:p>
        </w:tc>
        <w:tc>
          <w:tcPr>
            <w:tcW w:w="1421" w:type="pct"/>
            <w:shd w:val="clear" w:color="auto" w:fill="auto"/>
            <w:vAlign w:val="center"/>
          </w:tcPr>
          <w:p w:rsidR="00630ECE" w:rsidRPr="00243593" w:rsidRDefault="00AD1A78">
            <w:pPr>
              <w:shd w:val="clear" w:color="auto" w:fill="FFFFFF"/>
              <w:autoSpaceDE w:val="0"/>
              <w:autoSpaceDN w:val="0"/>
              <w:adjustRightInd w:val="0"/>
              <w:jc w:val="center"/>
              <w:rPr>
                <w:rFonts w:eastAsia="Calibri" w:cs="Times New Roman"/>
                <w:b/>
                <w:bCs/>
                <w:color w:val="000000"/>
                <w:sz w:val="28"/>
                <w:szCs w:val="28"/>
                <w:lang w:bidi="ar-IQ"/>
              </w:rPr>
            </w:pPr>
            <w:r w:rsidRPr="00243593">
              <w:rPr>
                <w:rFonts w:eastAsia="Calibri" w:cs="Times New Roman"/>
                <w:b/>
                <w:bCs/>
                <w:color w:val="000000"/>
                <w:sz w:val="28"/>
                <w:szCs w:val="28"/>
                <w:rtl/>
                <w:lang w:bidi="ar-IQ"/>
              </w:rPr>
              <w:t>طريقة التعليم</w:t>
            </w:r>
          </w:p>
        </w:tc>
        <w:tc>
          <w:tcPr>
            <w:tcW w:w="588" w:type="pct"/>
            <w:shd w:val="clear" w:color="auto" w:fill="auto"/>
            <w:vAlign w:val="center"/>
          </w:tcPr>
          <w:p w:rsidR="00630ECE" w:rsidRPr="00243593" w:rsidRDefault="00AD1A78">
            <w:pPr>
              <w:shd w:val="clear" w:color="auto" w:fill="FFFFFF"/>
              <w:autoSpaceDE w:val="0"/>
              <w:autoSpaceDN w:val="0"/>
              <w:adjustRightInd w:val="0"/>
              <w:jc w:val="center"/>
              <w:rPr>
                <w:rFonts w:eastAsia="Calibri" w:cs="Times New Roman"/>
                <w:b/>
                <w:bCs/>
                <w:color w:val="000000"/>
                <w:sz w:val="28"/>
                <w:szCs w:val="28"/>
                <w:lang w:bidi="ar-IQ"/>
              </w:rPr>
            </w:pPr>
            <w:r w:rsidRPr="00243593">
              <w:rPr>
                <w:rFonts w:eastAsia="Calibri" w:cs="Times New Roman"/>
                <w:b/>
                <w:bCs/>
                <w:color w:val="000000"/>
                <w:sz w:val="28"/>
                <w:szCs w:val="28"/>
                <w:rtl/>
                <w:lang w:bidi="ar-IQ"/>
              </w:rPr>
              <w:t>طريقة التقييم</w:t>
            </w:r>
          </w:p>
        </w:tc>
      </w:tr>
      <w:tr w:rsidR="006C539F" w:rsidRPr="006C539F" w:rsidTr="00487676">
        <w:trPr>
          <w:cantSplit/>
          <w:trHeight w:val="1134"/>
        </w:trPr>
        <w:tc>
          <w:tcPr>
            <w:tcW w:w="483" w:type="pct"/>
            <w:shd w:val="clear" w:color="auto" w:fill="auto"/>
            <w:vAlign w:val="center"/>
          </w:tcPr>
          <w:p w:rsidR="00630ECE" w:rsidRPr="006C539F" w:rsidRDefault="00AD1A78">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1</w:t>
            </w:r>
          </w:p>
        </w:tc>
        <w:tc>
          <w:tcPr>
            <w:tcW w:w="354" w:type="pct"/>
            <w:shd w:val="clear" w:color="auto" w:fill="auto"/>
            <w:vAlign w:val="center"/>
          </w:tcPr>
          <w:p w:rsidR="00630ECE" w:rsidRPr="006C539F" w:rsidRDefault="00A517D1">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630ECE" w:rsidRPr="006C539F" w:rsidRDefault="00CF58A8" w:rsidP="00CF58A8">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r w:rsidR="001F1B60" w:rsidRPr="006C539F">
              <w:rPr>
                <w:rFonts w:cs="Times New Roman"/>
                <w:color w:val="000000" w:themeColor="text1"/>
                <w:sz w:val="28"/>
                <w:szCs w:val="28"/>
                <w:rtl/>
              </w:rPr>
              <w:t xml:space="preserve"> </w:t>
            </w:r>
          </w:p>
        </w:tc>
        <w:tc>
          <w:tcPr>
            <w:tcW w:w="1305" w:type="pct"/>
            <w:shd w:val="clear" w:color="auto" w:fill="auto"/>
            <w:vAlign w:val="center"/>
          </w:tcPr>
          <w:p w:rsidR="00630ECE" w:rsidRPr="006C539F" w:rsidRDefault="00CD5DA8" w:rsidP="00CD5DA8">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 xml:space="preserve">Colour vision test : Ishihira , hardy- Rand -Ritter </w:t>
            </w:r>
          </w:p>
        </w:tc>
        <w:tc>
          <w:tcPr>
            <w:tcW w:w="1421" w:type="pct"/>
            <w:shd w:val="clear" w:color="auto" w:fill="auto"/>
            <w:vAlign w:val="center"/>
          </w:tcPr>
          <w:p w:rsidR="00365969" w:rsidRPr="006C539F" w:rsidRDefault="00365969" w:rsidP="00A01D6C">
            <w:pPr>
              <w:pStyle w:val="ListParagraph"/>
              <w:numPr>
                <w:ilvl w:val="0"/>
                <w:numId w:val="11"/>
              </w:numPr>
              <w:shd w:val="clear" w:color="auto" w:fill="FFFFFF"/>
              <w:autoSpaceDE w:val="0"/>
              <w:autoSpaceDN w:val="0"/>
              <w:adjustRightInd w:val="0"/>
              <w:ind w:left="360"/>
              <w:rPr>
                <w:rFonts w:ascii="Times New Roman" w:hAnsi="Times New Roman" w:cs="Times New Roman"/>
                <w:b/>
                <w:bCs/>
                <w:color w:val="000000" w:themeColor="text1"/>
                <w:sz w:val="28"/>
                <w:szCs w:val="28"/>
                <w:rtl/>
                <w:lang w:bidi="ar-IQ"/>
              </w:rPr>
            </w:pPr>
            <w:r w:rsidRPr="006C539F">
              <w:rPr>
                <w:rFonts w:ascii="Times New Roman" w:hAnsi="Times New Roman" w:cs="Times New Roman"/>
                <w:b/>
                <w:bCs/>
                <w:color w:val="000000" w:themeColor="text1"/>
                <w:sz w:val="28"/>
                <w:szCs w:val="28"/>
                <w:rtl/>
                <w:lang w:bidi="ar-IQ"/>
              </w:rPr>
              <w:t>طريقة المحاضرة التوضيحية</w:t>
            </w:r>
          </w:p>
          <w:p w:rsidR="00365969" w:rsidRPr="006C539F" w:rsidRDefault="006C539F" w:rsidP="00A01D6C">
            <w:pPr>
              <w:pStyle w:val="ListParagraph"/>
              <w:numPr>
                <w:ilvl w:val="0"/>
                <w:numId w:val="11"/>
              </w:numPr>
              <w:shd w:val="clear" w:color="auto" w:fill="FFFFFF"/>
              <w:autoSpaceDE w:val="0"/>
              <w:autoSpaceDN w:val="0"/>
              <w:adjustRightInd w:val="0"/>
              <w:ind w:left="360"/>
              <w:rPr>
                <w:rFonts w:ascii="Times New Roman" w:hAnsi="Times New Roman" w:cs="Times New Roman"/>
                <w:b/>
                <w:bCs/>
                <w:color w:val="000000" w:themeColor="text1"/>
                <w:sz w:val="28"/>
                <w:szCs w:val="28"/>
                <w:lang w:bidi="ar-IQ"/>
              </w:rPr>
            </w:pPr>
            <w:r w:rsidRPr="006C539F">
              <w:rPr>
                <w:rFonts w:ascii="Times New Roman" w:hAnsi="Times New Roman" w:cs="Times New Roman"/>
                <w:b/>
                <w:bCs/>
                <w:color w:val="000000" w:themeColor="text1"/>
                <w:sz w:val="28"/>
                <w:szCs w:val="28"/>
                <w:rtl/>
              </w:rPr>
              <w:t>عرض افلام تعليمية خاصة بالمادة</w:t>
            </w:r>
          </w:p>
          <w:p w:rsidR="006C539F" w:rsidRDefault="006C539F" w:rsidP="00A01D6C">
            <w:pPr>
              <w:pStyle w:val="ListParagraph"/>
              <w:numPr>
                <w:ilvl w:val="0"/>
                <w:numId w:val="11"/>
              </w:numPr>
              <w:shd w:val="clear" w:color="auto" w:fill="FFFFFF"/>
              <w:autoSpaceDE w:val="0"/>
              <w:autoSpaceDN w:val="0"/>
              <w:adjustRightInd w:val="0"/>
              <w:ind w:left="360"/>
              <w:rPr>
                <w:rFonts w:ascii="Times New Roman" w:hAnsi="Times New Roman" w:cs="Times New Roman"/>
                <w:b/>
                <w:bCs/>
                <w:color w:val="000000" w:themeColor="text1"/>
                <w:sz w:val="28"/>
                <w:szCs w:val="28"/>
                <w:lang w:bidi="ar-IQ"/>
              </w:rPr>
            </w:pPr>
            <w:r w:rsidRPr="006C539F">
              <w:rPr>
                <w:rFonts w:ascii="Times New Roman" w:eastAsia="Times New Roman" w:hAnsi="Times New Roman" w:cs="Times New Roman"/>
                <w:b/>
                <w:bCs/>
                <w:color w:val="000000" w:themeColor="text1"/>
                <w:sz w:val="28"/>
                <w:szCs w:val="28"/>
                <w:rtl/>
              </w:rPr>
              <w:t>العمل في المختبر لتركيب العدسات للنظارات الطبية وكيفيه استخدام الاجهزه البصريه المتاحه</w:t>
            </w:r>
            <w:r w:rsidRPr="006C539F">
              <w:rPr>
                <w:rFonts w:ascii="Times New Roman" w:hAnsi="Times New Roman" w:cs="Times New Roman"/>
                <w:b/>
                <w:bCs/>
                <w:color w:val="000000" w:themeColor="text1"/>
                <w:sz w:val="28"/>
                <w:szCs w:val="28"/>
                <w:rtl/>
                <w:lang w:bidi="ar-IQ"/>
              </w:rPr>
              <w:t>.</w:t>
            </w:r>
          </w:p>
          <w:p w:rsidR="00630ECE" w:rsidRPr="006C539F" w:rsidRDefault="00287A99" w:rsidP="0085279F">
            <w:pPr>
              <w:pStyle w:val="ListParagraph"/>
              <w:numPr>
                <w:ilvl w:val="0"/>
                <w:numId w:val="11"/>
              </w:numPr>
              <w:shd w:val="clear" w:color="auto" w:fill="FFFFFF"/>
              <w:autoSpaceDE w:val="0"/>
              <w:autoSpaceDN w:val="0"/>
              <w:adjustRightInd w:val="0"/>
              <w:ind w:left="360"/>
              <w:rPr>
                <w:rFonts w:ascii="Times New Roman" w:hAnsi="Times New Roman" w:cs="Times New Roman"/>
                <w:color w:val="000000" w:themeColor="text1"/>
                <w:sz w:val="28"/>
                <w:szCs w:val="28"/>
                <w:rtl/>
                <w:lang w:bidi="ar-IQ"/>
              </w:rPr>
            </w:pPr>
            <w:r w:rsidRPr="006C539F">
              <w:rPr>
                <w:rFonts w:ascii="Times New Roman" w:hAnsi="Times New Roman" w:cs="Times New Roman"/>
                <w:b/>
                <w:bCs/>
                <w:color w:val="000000" w:themeColor="text1"/>
                <w:sz w:val="28"/>
                <w:szCs w:val="28"/>
                <w:rtl/>
                <w:lang w:bidi="ar-IQ"/>
              </w:rPr>
              <w:t>طريقة مشاركه الطلاب لفحص البصر للمنتسبين.</w:t>
            </w:r>
          </w:p>
        </w:tc>
        <w:tc>
          <w:tcPr>
            <w:tcW w:w="588" w:type="pct"/>
            <w:shd w:val="clear" w:color="auto" w:fill="auto"/>
            <w:vAlign w:val="center"/>
          </w:tcPr>
          <w:p w:rsidR="00DD0928" w:rsidRDefault="00DD0928" w:rsidP="00DD0928">
            <w:pPr>
              <w:shd w:val="clear" w:color="auto" w:fill="FFFFFF"/>
              <w:autoSpaceDE w:val="0"/>
              <w:autoSpaceDN w:val="0"/>
              <w:adjustRightInd w:val="0"/>
              <w:rPr>
                <w:rFonts w:cs="Times New Roman"/>
                <w:b/>
                <w:bCs/>
                <w:color w:val="000000" w:themeColor="text1"/>
                <w:sz w:val="28"/>
                <w:szCs w:val="28"/>
                <w:rtl/>
                <w:lang w:bidi="ar-IQ"/>
              </w:rPr>
            </w:pPr>
            <w:r>
              <w:rPr>
                <w:rFonts w:cs="Times New Roman" w:hint="cs"/>
                <w:b/>
                <w:bCs/>
                <w:color w:val="000000" w:themeColor="text1"/>
                <w:sz w:val="28"/>
                <w:szCs w:val="28"/>
                <w:rtl/>
                <w:lang w:bidi="ar-IQ"/>
              </w:rPr>
              <w:t>1</w:t>
            </w:r>
            <w:r>
              <w:rPr>
                <w:rFonts w:cs="Times New Roman"/>
                <w:b/>
                <w:bCs/>
                <w:color w:val="000000" w:themeColor="text1"/>
                <w:sz w:val="28"/>
                <w:szCs w:val="28"/>
                <w:lang w:bidi="ar-IQ"/>
              </w:rPr>
              <w:t>.</w:t>
            </w:r>
            <w:r w:rsidRPr="006C539F">
              <w:rPr>
                <w:rFonts w:cs="Times New Roman"/>
                <w:b/>
                <w:bCs/>
                <w:color w:val="000000" w:themeColor="text1"/>
                <w:sz w:val="28"/>
                <w:szCs w:val="28"/>
                <w:rtl/>
                <w:lang w:bidi="ar-IQ"/>
              </w:rPr>
              <w:t xml:space="preserve">طريقة الاختبارات التحريرية </w:t>
            </w:r>
            <w:r w:rsidR="00A2031A">
              <w:rPr>
                <w:rFonts w:cs="Times New Roman" w:hint="cs"/>
                <w:b/>
                <w:bCs/>
                <w:color w:val="000000" w:themeColor="text1"/>
                <w:sz w:val="28"/>
                <w:szCs w:val="28"/>
                <w:rtl/>
                <w:lang w:bidi="ar-IQ"/>
              </w:rPr>
              <w:t>والشفويه</w:t>
            </w:r>
          </w:p>
          <w:p w:rsidR="00DD0928" w:rsidRDefault="00A2031A" w:rsidP="00A2031A">
            <w:pPr>
              <w:shd w:val="clear" w:color="auto" w:fill="FFFFFF"/>
              <w:autoSpaceDE w:val="0"/>
              <w:autoSpaceDN w:val="0"/>
              <w:adjustRightInd w:val="0"/>
              <w:rPr>
                <w:rFonts w:cs="Times New Roman"/>
                <w:b/>
                <w:bCs/>
                <w:color w:val="000000" w:themeColor="text1"/>
                <w:sz w:val="28"/>
                <w:szCs w:val="28"/>
                <w:rtl/>
                <w:lang w:bidi="ar-IQ"/>
              </w:rPr>
            </w:pPr>
            <w:r>
              <w:rPr>
                <w:rFonts w:cs="Times New Roman" w:hint="cs"/>
                <w:b/>
                <w:bCs/>
                <w:color w:val="000000" w:themeColor="text1"/>
                <w:sz w:val="28"/>
                <w:szCs w:val="28"/>
                <w:rtl/>
                <w:lang w:bidi="ar-IQ"/>
              </w:rPr>
              <w:t>2.</w:t>
            </w:r>
            <w:r w:rsidR="00DD0928" w:rsidRPr="006C539F">
              <w:rPr>
                <w:rFonts w:cs="Times New Roman"/>
                <w:b/>
                <w:bCs/>
                <w:color w:val="000000" w:themeColor="text1"/>
                <w:sz w:val="28"/>
                <w:szCs w:val="28"/>
                <w:rtl/>
                <w:lang w:bidi="ar-IQ"/>
              </w:rPr>
              <w:t xml:space="preserve"> طريقة الاختبارات العمليه على الاجهزه</w:t>
            </w:r>
            <w:r w:rsidR="005379BB">
              <w:rPr>
                <w:rFonts w:cs="Times New Roman" w:hint="cs"/>
                <w:b/>
                <w:bCs/>
                <w:color w:val="000000" w:themeColor="text1"/>
                <w:sz w:val="28"/>
                <w:szCs w:val="28"/>
                <w:rtl/>
                <w:lang w:bidi="ar-IQ"/>
              </w:rPr>
              <w:t>.</w:t>
            </w:r>
          </w:p>
          <w:p w:rsidR="005379BB" w:rsidRDefault="005379BB" w:rsidP="00A2031A">
            <w:pPr>
              <w:shd w:val="clear" w:color="auto" w:fill="FFFFFF"/>
              <w:autoSpaceDE w:val="0"/>
              <w:autoSpaceDN w:val="0"/>
              <w:adjustRightInd w:val="0"/>
              <w:rPr>
                <w:rFonts w:eastAsia="Calibri" w:cs="Times New Roman"/>
                <w:color w:val="000000" w:themeColor="text1"/>
                <w:sz w:val="28"/>
                <w:szCs w:val="28"/>
                <w:lang w:bidi="ar-IQ"/>
              </w:rPr>
            </w:pPr>
          </w:p>
          <w:p w:rsidR="00630ECE" w:rsidRPr="006C539F" w:rsidRDefault="00DD0928" w:rsidP="00DD0928">
            <w:pPr>
              <w:shd w:val="clear" w:color="auto" w:fill="FFFFFF"/>
              <w:autoSpaceDE w:val="0"/>
              <w:autoSpaceDN w:val="0"/>
              <w:adjustRightInd w:val="0"/>
              <w:jc w:val="center"/>
              <w:rPr>
                <w:rFonts w:eastAsia="Calibri" w:cs="Times New Roman"/>
                <w:color w:val="000000" w:themeColor="text1"/>
                <w:sz w:val="28"/>
                <w:szCs w:val="28"/>
                <w:rtl/>
                <w:lang w:bidi="ar-IQ"/>
              </w:rPr>
            </w:pPr>
            <w:r>
              <w:rPr>
                <w:rFonts w:eastAsia="Calibri" w:cs="Times New Roman"/>
                <w:color w:val="000000" w:themeColor="text1"/>
                <w:sz w:val="28"/>
                <w:szCs w:val="28"/>
                <w:lang w:bidi="ar-IQ"/>
              </w:rPr>
              <w:t xml:space="preserve"> </w:t>
            </w:r>
          </w:p>
        </w:tc>
      </w:tr>
      <w:tr w:rsidR="006C539F" w:rsidRPr="006C539F" w:rsidTr="00487676">
        <w:trPr>
          <w:trHeight w:val="781"/>
        </w:trPr>
        <w:tc>
          <w:tcPr>
            <w:tcW w:w="483" w:type="pct"/>
            <w:shd w:val="clear" w:color="auto" w:fill="auto"/>
            <w:vAlign w:val="center"/>
          </w:tcPr>
          <w:p w:rsidR="00630ECE" w:rsidRPr="006C539F" w:rsidRDefault="00AD1A78">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w:t>
            </w:r>
          </w:p>
        </w:tc>
        <w:tc>
          <w:tcPr>
            <w:tcW w:w="354" w:type="pct"/>
            <w:shd w:val="clear" w:color="auto" w:fill="auto"/>
            <w:vAlign w:val="center"/>
          </w:tcPr>
          <w:p w:rsidR="00630ECE" w:rsidRPr="006C539F" w:rsidRDefault="00A517D1">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630ECE" w:rsidRPr="006C539F" w:rsidRDefault="00CF58A8">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630ECE" w:rsidRPr="006C539F" w:rsidRDefault="00CD5DA8" w:rsidP="00CD5DA8">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 xml:space="preserve">Colour vision test :city university , farn sworth-munsell </w:t>
            </w:r>
            <w:r w:rsidR="00392EE9" w:rsidRPr="006C539F">
              <w:rPr>
                <w:rFonts w:eastAsia="Calibri" w:cs="Times New Roman"/>
                <w:color w:val="000000" w:themeColor="text1"/>
                <w:sz w:val="28"/>
                <w:szCs w:val="28"/>
                <w:lang w:bidi="ar-IQ"/>
              </w:rPr>
              <w:t>hve</w:t>
            </w:r>
          </w:p>
        </w:tc>
        <w:tc>
          <w:tcPr>
            <w:tcW w:w="1421" w:type="pct"/>
            <w:shd w:val="clear" w:color="auto" w:fill="auto"/>
            <w:vAlign w:val="center"/>
          </w:tcPr>
          <w:p w:rsidR="00630ECE" w:rsidRPr="006C539F" w:rsidRDefault="00D847E8">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630ECE" w:rsidRPr="006C539F" w:rsidRDefault="00D847E8">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r w:rsidR="006C539F" w:rsidRPr="006C539F" w:rsidTr="00487676">
        <w:trPr>
          <w:trHeight w:val="781"/>
        </w:trPr>
        <w:tc>
          <w:tcPr>
            <w:tcW w:w="483" w:type="pct"/>
            <w:shd w:val="clear" w:color="auto" w:fill="auto"/>
            <w:vAlign w:val="center"/>
          </w:tcPr>
          <w:p w:rsidR="00630ECE" w:rsidRPr="006C539F" w:rsidRDefault="00AD1A78">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3</w:t>
            </w:r>
          </w:p>
        </w:tc>
        <w:tc>
          <w:tcPr>
            <w:tcW w:w="354" w:type="pct"/>
            <w:shd w:val="clear" w:color="auto" w:fill="auto"/>
            <w:vAlign w:val="center"/>
          </w:tcPr>
          <w:p w:rsidR="00630ECE" w:rsidRPr="006C539F" w:rsidRDefault="00A517D1">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630ECE" w:rsidRPr="006C539F" w:rsidRDefault="00CF58A8">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630ECE" w:rsidRPr="006C539F" w:rsidRDefault="00CD5DA8" w:rsidP="00CD5DA8">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 xml:space="preserve">Contract sensitivity , the peli-roboson contract sensitivity letter </w:t>
            </w:r>
          </w:p>
        </w:tc>
        <w:tc>
          <w:tcPr>
            <w:tcW w:w="1421" w:type="pct"/>
            <w:shd w:val="clear" w:color="auto" w:fill="auto"/>
            <w:vAlign w:val="center"/>
          </w:tcPr>
          <w:p w:rsidR="00630ECE" w:rsidRPr="006C539F" w:rsidRDefault="00D847E8">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630ECE" w:rsidRPr="006C539F" w:rsidRDefault="00D847E8">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r w:rsidR="006C539F" w:rsidRPr="006C539F" w:rsidTr="00487676">
        <w:trPr>
          <w:trHeight w:val="781"/>
        </w:trPr>
        <w:tc>
          <w:tcPr>
            <w:tcW w:w="483" w:type="pct"/>
            <w:shd w:val="clear" w:color="auto" w:fill="auto"/>
            <w:vAlign w:val="center"/>
          </w:tcPr>
          <w:p w:rsidR="00630ECE" w:rsidRPr="006C539F" w:rsidRDefault="00AD1A78">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lastRenderedPageBreak/>
              <w:t>4</w:t>
            </w:r>
          </w:p>
        </w:tc>
        <w:tc>
          <w:tcPr>
            <w:tcW w:w="354" w:type="pct"/>
            <w:shd w:val="clear" w:color="auto" w:fill="auto"/>
            <w:vAlign w:val="center"/>
          </w:tcPr>
          <w:p w:rsidR="00630ECE" w:rsidRPr="006C539F" w:rsidRDefault="00A517D1">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630ECE" w:rsidRPr="006C539F" w:rsidRDefault="00CF58A8">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630ECE" w:rsidRPr="006C539F" w:rsidRDefault="00CD5DA8" w:rsidP="00CD5DA8">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Amsler gril</w:t>
            </w:r>
          </w:p>
        </w:tc>
        <w:tc>
          <w:tcPr>
            <w:tcW w:w="1421" w:type="pct"/>
            <w:shd w:val="clear" w:color="auto" w:fill="auto"/>
            <w:vAlign w:val="center"/>
          </w:tcPr>
          <w:p w:rsidR="00630ECE" w:rsidRPr="006C539F" w:rsidRDefault="00D847E8">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630ECE" w:rsidRPr="006C539F" w:rsidRDefault="00D847E8">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r w:rsidR="006C539F" w:rsidRPr="006C539F" w:rsidTr="00487676">
        <w:trPr>
          <w:trHeight w:val="781"/>
        </w:trPr>
        <w:tc>
          <w:tcPr>
            <w:tcW w:w="483" w:type="pct"/>
            <w:shd w:val="clear" w:color="auto" w:fill="auto"/>
            <w:vAlign w:val="center"/>
          </w:tcPr>
          <w:p w:rsidR="00630ECE" w:rsidRPr="006C539F" w:rsidRDefault="00AD1A78">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5</w:t>
            </w:r>
          </w:p>
        </w:tc>
        <w:tc>
          <w:tcPr>
            <w:tcW w:w="354" w:type="pct"/>
            <w:shd w:val="clear" w:color="auto" w:fill="auto"/>
            <w:vAlign w:val="center"/>
          </w:tcPr>
          <w:p w:rsidR="00630ECE" w:rsidRPr="006C539F" w:rsidRDefault="00A517D1">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630ECE" w:rsidRPr="006C539F" w:rsidRDefault="00CF58A8">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630ECE" w:rsidRPr="006C539F" w:rsidRDefault="00CD5DA8" w:rsidP="00CD5DA8">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Dark adaptometery : definition , indication ,Gold Mann-weeks adaptometery .</w:t>
            </w:r>
          </w:p>
        </w:tc>
        <w:tc>
          <w:tcPr>
            <w:tcW w:w="1421" w:type="pct"/>
            <w:shd w:val="clear" w:color="auto" w:fill="auto"/>
            <w:vAlign w:val="center"/>
          </w:tcPr>
          <w:p w:rsidR="00630ECE" w:rsidRPr="006C539F" w:rsidRDefault="00D847E8">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630ECE" w:rsidRPr="006C539F" w:rsidRDefault="00D847E8">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r w:rsidR="006C539F" w:rsidRPr="006C539F" w:rsidTr="00487676">
        <w:trPr>
          <w:trHeight w:val="781"/>
        </w:trPr>
        <w:tc>
          <w:tcPr>
            <w:tcW w:w="483" w:type="pct"/>
            <w:shd w:val="clear" w:color="auto" w:fill="auto"/>
            <w:vAlign w:val="center"/>
          </w:tcPr>
          <w:p w:rsidR="00630ECE" w:rsidRPr="006C539F" w:rsidRDefault="00AD1A78">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6</w:t>
            </w:r>
          </w:p>
        </w:tc>
        <w:tc>
          <w:tcPr>
            <w:tcW w:w="354" w:type="pct"/>
            <w:shd w:val="clear" w:color="auto" w:fill="auto"/>
            <w:vAlign w:val="center"/>
          </w:tcPr>
          <w:p w:rsidR="00630ECE" w:rsidRPr="006C539F" w:rsidRDefault="00A517D1">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630ECE" w:rsidRPr="006C539F" w:rsidRDefault="00CF58A8">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630ECE" w:rsidRPr="006C539F" w:rsidRDefault="00CD5DA8" w:rsidP="00CD5DA8">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 xml:space="preserve">Dark adaptometery: sensitivity curve , cone branch , rod branch break , rod branch </w:t>
            </w:r>
          </w:p>
        </w:tc>
        <w:tc>
          <w:tcPr>
            <w:tcW w:w="1421" w:type="pct"/>
            <w:shd w:val="clear" w:color="auto" w:fill="auto"/>
            <w:vAlign w:val="center"/>
          </w:tcPr>
          <w:p w:rsidR="00630ECE" w:rsidRPr="006C539F" w:rsidRDefault="00D847E8">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630ECE" w:rsidRPr="006C539F" w:rsidRDefault="00D847E8">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r w:rsidR="006C539F" w:rsidRPr="006C539F" w:rsidTr="00487676">
        <w:trPr>
          <w:trHeight w:val="781"/>
        </w:trPr>
        <w:tc>
          <w:tcPr>
            <w:tcW w:w="483" w:type="pct"/>
            <w:shd w:val="clear" w:color="auto" w:fill="auto"/>
            <w:vAlign w:val="center"/>
          </w:tcPr>
          <w:p w:rsidR="00630ECE" w:rsidRPr="006C539F" w:rsidRDefault="00AD1A78">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7</w:t>
            </w:r>
          </w:p>
        </w:tc>
        <w:tc>
          <w:tcPr>
            <w:tcW w:w="354" w:type="pct"/>
            <w:shd w:val="clear" w:color="auto" w:fill="auto"/>
            <w:vAlign w:val="center"/>
          </w:tcPr>
          <w:p w:rsidR="00630ECE" w:rsidRPr="006C539F" w:rsidRDefault="00A517D1">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630ECE" w:rsidRPr="006C539F" w:rsidRDefault="00CF58A8">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630ECE" w:rsidRPr="006C539F" w:rsidRDefault="00115339" w:rsidP="00115339">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 xml:space="preserve">Orthoptic examination instruments , haloscope , home devices </w:t>
            </w:r>
          </w:p>
        </w:tc>
        <w:tc>
          <w:tcPr>
            <w:tcW w:w="1421" w:type="pct"/>
            <w:shd w:val="clear" w:color="auto" w:fill="auto"/>
            <w:vAlign w:val="center"/>
          </w:tcPr>
          <w:p w:rsidR="00630ECE" w:rsidRPr="006C539F" w:rsidRDefault="00D847E8">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630ECE" w:rsidRPr="006C539F" w:rsidRDefault="00D847E8">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r w:rsidR="006C539F" w:rsidRPr="006C539F" w:rsidTr="00487676">
        <w:trPr>
          <w:trHeight w:val="781"/>
        </w:trPr>
        <w:tc>
          <w:tcPr>
            <w:tcW w:w="483" w:type="pct"/>
            <w:shd w:val="clear" w:color="auto" w:fill="auto"/>
            <w:vAlign w:val="center"/>
          </w:tcPr>
          <w:p w:rsidR="00630ECE" w:rsidRPr="006C539F" w:rsidRDefault="00AD1A78">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8</w:t>
            </w:r>
          </w:p>
        </w:tc>
        <w:tc>
          <w:tcPr>
            <w:tcW w:w="354" w:type="pct"/>
            <w:shd w:val="clear" w:color="auto" w:fill="auto"/>
            <w:vAlign w:val="center"/>
          </w:tcPr>
          <w:p w:rsidR="00630ECE" w:rsidRPr="006C539F" w:rsidRDefault="00A517D1">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630ECE" w:rsidRPr="006C539F" w:rsidRDefault="00CF58A8">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630ECE" w:rsidRPr="006C539F" w:rsidRDefault="00115339" w:rsidP="00115339">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 xml:space="preserve">Bagolini striated glasses </w:t>
            </w:r>
          </w:p>
        </w:tc>
        <w:tc>
          <w:tcPr>
            <w:tcW w:w="1421" w:type="pct"/>
            <w:shd w:val="clear" w:color="auto" w:fill="auto"/>
            <w:vAlign w:val="center"/>
          </w:tcPr>
          <w:p w:rsidR="00630ECE" w:rsidRPr="006C539F" w:rsidRDefault="00D847E8">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630ECE" w:rsidRPr="006C539F" w:rsidRDefault="00D847E8">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r w:rsidR="006C539F" w:rsidRPr="006C539F" w:rsidTr="00487676">
        <w:trPr>
          <w:trHeight w:val="781"/>
        </w:trPr>
        <w:tc>
          <w:tcPr>
            <w:tcW w:w="483" w:type="pct"/>
            <w:shd w:val="clear" w:color="auto" w:fill="auto"/>
            <w:vAlign w:val="center"/>
          </w:tcPr>
          <w:p w:rsidR="00630ECE" w:rsidRPr="006C539F" w:rsidRDefault="00AD1A78">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9</w:t>
            </w:r>
          </w:p>
        </w:tc>
        <w:tc>
          <w:tcPr>
            <w:tcW w:w="354" w:type="pct"/>
            <w:shd w:val="clear" w:color="auto" w:fill="auto"/>
            <w:vAlign w:val="center"/>
          </w:tcPr>
          <w:p w:rsidR="00630ECE" w:rsidRPr="006C539F" w:rsidRDefault="00A517D1">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630ECE" w:rsidRPr="006C539F" w:rsidRDefault="00CF58A8">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630ECE" w:rsidRPr="006C539F" w:rsidRDefault="00115339" w:rsidP="00115339">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 xml:space="preserve">Synaptophore </w:t>
            </w:r>
          </w:p>
        </w:tc>
        <w:tc>
          <w:tcPr>
            <w:tcW w:w="1421" w:type="pct"/>
            <w:shd w:val="clear" w:color="auto" w:fill="auto"/>
            <w:vAlign w:val="center"/>
          </w:tcPr>
          <w:p w:rsidR="00630ECE" w:rsidRPr="006C539F" w:rsidRDefault="00D847E8">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630ECE" w:rsidRPr="006C539F" w:rsidRDefault="00D847E8">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r w:rsidR="006C539F" w:rsidRPr="006C539F" w:rsidTr="00487676">
        <w:trPr>
          <w:trHeight w:val="781"/>
        </w:trPr>
        <w:tc>
          <w:tcPr>
            <w:tcW w:w="483" w:type="pct"/>
            <w:shd w:val="clear" w:color="auto" w:fill="auto"/>
            <w:vAlign w:val="center"/>
          </w:tcPr>
          <w:p w:rsidR="00630ECE" w:rsidRPr="006C539F" w:rsidRDefault="00AD1A78">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10</w:t>
            </w:r>
          </w:p>
        </w:tc>
        <w:tc>
          <w:tcPr>
            <w:tcW w:w="354" w:type="pct"/>
            <w:shd w:val="clear" w:color="auto" w:fill="auto"/>
            <w:vAlign w:val="center"/>
          </w:tcPr>
          <w:p w:rsidR="00630ECE" w:rsidRPr="006C539F" w:rsidRDefault="00A517D1">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630ECE" w:rsidRPr="006C539F" w:rsidRDefault="00CF58A8">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630ECE" w:rsidRPr="006C539F" w:rsidRDefault="00115339" w:rsidP="00115339">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 xml:space="preserve">Synaptophore </w:t>
            </w:r>
          </w:p>
        </w:tc>
        <w:tc>
          <w:tcPr>
            <w:tcW w:w="1421" w:type="pct"/>
            <w:shd w:val="clear" w:color="auto" w:fill="auto"/>
            <w:vAlign w:val="center"/>
          </w:tcPr>
          <w:p w:rsidR="00630ECE" w:rsidRPr="006C539F" w:rsidRDefault="00D847E8">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630ECE" w:rsidRPr="006C539F" w:rsidRDefault="00D847E8">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r w:rsidR="006C539F" w:rsidRPr="006C539F" w:rsidTr="00487676">
        <w:trPr>
          <w:trHeight w:val="781"/>
        </w:trPr>
        <w:tc>
          <w:tcPr>
            <w:tcW w:w="483" w:type="pct"/>
            <w:shd w:val="clear" w:color="auto" w:fill="auto"/>
            <w:vAlign w:val="center"/>
          </w:tcPr>
          <w:p w:rsidR="00630ECE" w:rsidRPr="006C539F" w:rsidRDefault="00AD1A78">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11</w:t>
            </w:r>
          </w:p>
        </w:tc>
        <w:tc>
          <w:tcPr>
            <w:tcW w:w="354" w:type="pct"/>
            <w:shd w:val="clear" w:color="auto" w:fill="auto"/>
            <w:vAlign w:val="center"/>
          </w:tcPr>
          <w:p w:rsidR="00630ECE" w:rsidRPr="006C539F" w:rsidRDefault="00A517D1">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630ECE" w:rsidRPr="006C539F" w:rsidRDefault="00CF58A8">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630ECE" w:rsidRPr="006C539F" w:rsidRDefault="00115339" w:rsidP="00115339">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 xml:space="preserve">Maddox wings , Maddox rod </w:t>
            </w:r>
          </w:p>
        </w:tc>
        <w:tc>
          <w:tcPr>
            <w:tcW w:w="1421" w:type="pct"/>
            <w:shd w:val="clear" w:color="auto" w:fill="auto"/>
            <w:vAlign w:val="center"/>
          </w:tcPr>
          <w:p w:rsidR="00630ECE" w:rsidRPr="006C539F" w:rsidRDefault="00D847E8">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630ECE" w:rsidRPr="006C539F" w:rsidRDefault="00D847E8">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r w:rsidR="006C539F" w:rsidRPr="006C539F" w:rsidTr="00487676">
        <w:trPr>
          <w:trHeight w:val="781"/>
        </w:trPr>
        <w:tc>
          <w:tcPr>
            <w:tcW w:w="483" w:type="pct"/>
            <w:shd w:val="clear" w:color="auto" w:fill="auto"/>
            <w:vAlign w:val="center"/>
          </w:tcPr>
          <w:p w:rsidR="00630ECE" w:rsidRPr="006C539F" w:rsidRDefault="00AD1A78">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12</w:t>
            </w:r>
          </w:p>
        </w:tc>
        <w:tc>
          <w:tcPr>
            <w:tcW w:w="354" w:type="pct"/>
            <w:shd w:val="clear" w:color="auto" w:fill="auto"/>
            <w:vAlign w:val="center"/>
          </w:tcPr>
          <w:p w:rsidR="00630ECE" w:rsidRPr="006C539F" w:rsidRDefault="00A517D1">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630ECE" w:rsidRPr="006C539F" w:rsidRDefault="00CF58A8">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630ECE" w:rsidRPr="006C539F" w:rsidRDefault="00115339" w:rsidP="00115339">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 xml:space="preserve">Exophthalmometer </w:t>
            </w:r>
          </w:p>
        </w:tc>
        <w:tc>
          <w:tcPr>
            <w:tcW w:w="1421" w:type="pct"/>
            <w:shd w:val="clear" w:color="auto" w:fill="auto"/>
            <w:vAlign w:val="center"/>
          </w:tcPr>
          <w:p w:rsidR="00630ECE" w:rsidRPr="006C539F" w:rsidRDefault="00D847E8">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630ECE" w:rsidRPr="006C539F" w:rsidRDefault="00D847E8">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r w:rsidR="006C539F" w:rsidRPr="006C539F" w:rsidTr="00487676">
        <w:trPr>
          <w:trHeight w:val="781"/>
        </w:trPr>
        <w:tc>
          <w:tcPr>
            <w:tcW w:w="483" w:type="pct"/>
            <w:shd w:val="clear" w:color="auto" w:fill="auto"/>
            <w:vAlign w:val="center"/>
          </w:tcPr>
          <w:p w:rsidR="00630ECE" w:rsidRPr="006C539F" w:rsidRDefault="00AD1A78">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13</w:t>
            </w:r>
          </w:p>
        </w:tc>
        <w:tc>
          <w:tcPr>
            <w:tcW w:w="354" w:type="pct"/>
            <w:shd w:val="clear" w:color="auto" w:fill="auto"/>
            <w:vAlign w:val="center"/>
          </w:tcPr>
          <w:p w:rsidR="00630ECE" w:rsidRPr="006C539F" w:rsidRDefault="00A517D1">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630ECE" w:rsidRPr="006C539F" w:rsidRDefault="00CF58A8">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630ECE" w:rsidRPr="006C539F" w:rsidRDefault="00115339" w:rsidP="00115339">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 xml:space="preserve">Perimeter manual and automated </w:t>
            </w:r>
          </w:p>
        </w:tc>
        <w:tc>
          <w:tcPr>
            <w:tcW w:w="1421" w:type="pct"/>
            <w:shd w:val="clear" w:color="auto" w:fill="auto"/>
            <w:vAlign w:val="center"/>
          </w:tcPr>
          <w:p w:rsidR="00630ECE" w:rsidRPr="006C539F" w:rsidRDefault="00D847E8">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630ECE" w:rsidRPr="006C539F" w:rsidRDefault="00D847E8">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r w:rsidR="006C539F" w:rsidRPr="006C539F" w:rsidTr="00487676">
        <w:trPr>
          <w:trHeight w:val="781"/>
        </w:trPr>
        <w:tc>
          <w:tcPr>
            <w:tcW w:w="483" w:type="pct"/>
            <w:shd w:val="clear" w:color="auto" w:fill="auto"/>
            <w:vAlign w:val="center"/>
          </w:tcPr>
          <w:p w:rsidR="00115339" w:rsidRPr="006C539F" w:rsidRDefault="00115339"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14</w:t>
            </w:r>
          </w:p>
        </w:tc>
        <w:tc>
          <w:tcPr>
            <w:tcW w:w="354" w:type="pct"/>
            <w:shd w:val="clear" w:color="auto" w:fill="auto"/>
            <w:vAlign w:val="center"/>
          </w:tcPr>
          <w:p w:rsidR="00115339" w:rsidRPr="006C539F" w:rsidRDefault="00A517D1"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115339" w:rsidRPr="006C539F" w:rsidRDefault="00CF58A8" w:rsidP="00115339">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115339" w:rsidRPr="006C539F" w:rsidRDefault="00115339" w:rsidP="00115339">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 xml:space="preserve">Perimeter manual and automated </w:t>
            </w:r>
          </w:p>
        </w:tc>
        <w:tc>
          <w:tcPr>
            <w:tcW w:w="1421"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r w:rsidR="006C539F" w:rsidRPr="006C539F" w:rsidTr="00487676">
        <w:trPr>
          <w:trHeight w:val="781"/>
        </w:trPr>
        <w:tc>
          <w:tcPr>
            <w:tcW w:w="483" w:type="pct"/>
            <w:shd w:val="clear" w:color="auto" w:fill="auto"/>
            <w:vAlign w:val="center"/>
          </w:tcPr>
          <w:p w:rsidR="00115339" w:rsidRPr="006C539F" w:rsidRDefault="00115339"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15</w:t>
            </w:r>
          </w:p>
        </w:tc>
        <w:tc>
          <w:tcPr>
            <w:tcW w:w="354" w:type="pct"/>
            <w:shd w:val="clear" w:color="auto" w:fill="auto"/>
            <w:vAlign w:val="center"/>
          </w:tcPr>
          <w:p w:rsidR="00115339" w:rsidRPr="006C539F" w:rsidRDefault="00A517D1"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115339" w:rsidRPr="006C539F" w:rsidRDefault="00CF58A8" w:rsidP="00115339">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115339" w:rsidRPr="006C539F" w:rsidRDefault="00115339" w:rsidP="00115339">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 xml:space="preserve">Frequency doubling perimeter </w:t>
            </w:r>
          </w:p>
        </w:tc>
        <w:tc>
          <w:tcPr>
            <w:tcW w:w="1421"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r w:rsidR="006C539F" w:rsidRPr="006C539F" w:rsidTr="00365969">
        <w:trPr>
          <w:trHeight w:val="274"/>
        </w:trPr>
        <w:tc>
          <w:tcPr>
            <w:tcW w:w="5000" w:type="pct"/>
            <w:gridSpan w:val="6"/>
            <w:shd w:val="clear" w:color="auto" w:fill="auto"/>
          </w:tcPr>
          <w:p w:rsidR="00115339" w:rsidRPr="006C539F" w:rsidRDefault="00115339" w:rsidP="00115339">
            <w:pPr>
              <w:shd w:val="clear" w:color="auto" w:fill="FFFFFF"/>
              <w:tabs>
                <w:tab w:val="left" w:pos="507"/>
              </w:tabs>
              <w:autoSpaceDE w:val="0"/>
              <w:autoSpaceDN w:val="0"/>
              <w:adjustRightInd w:val="0"/>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2 -  بنية المقرر ( الفصل الدراسي الثاني  للنظام السنوي فقط ) :-</w:t>
            </w:r>
          </w:p>
        </w:tc>
      </w:tr>
      <w:tr w:rsidR="006C539F" w:rsidRPr="006C539F" w:rsidTr="00487676">
        <w:tc>
          <w:tcPr>
            <w:tcW w:w="483" w:type="pct"/>
            <w:shd w:val="clear" w:color="auto" w:fill="auto"/>
            <w:vAlign w:val="center"/>
          </w:tcPr>
          <w:p w:rsidR="00115339" w:rsidRPr="006C539F" w:rsidRDefault="00115339" w:rsidP="00115339">
            <w:pPr>
              <w:shd w:val="clear" w:color="auto" w:fill="FFFFFF"/>
              <w:autoSpaceDE w:val="0"/>
              <w:autoSpaceDN w:val="0"/>
              <w:adjustRightInd w:val="0"/>
              <w:jc w:val="center"/>
              <w:rPr>
                <w:rFonts w:eastAsia="Calibri" w:cs="Times New Roman"/>
                <w:b/>
                <w:bCs/>
                <w:color w:val="000000" w:themeColor="text1"/>
                <w:sz w:val="28"/>
                <w:szCs w:val="28"/>
                <w:lang w:bidi="ar-IQ"/>
              </w:rPr>
            </w:pPr>
            <w:r w:rsidRPr="006C539F">
              <w:rPr>
                <w:rFonts w:eastAsia="Calibri" w:cs="Times New Roman"/>
                <w:b/>
                <w:bCs/>
                <w:color w:val="000000" w:themeColor="text1"/>
                <w:sz w:val="28"/>
                <w:szCs w:val="28"/>
                <w:rtl/>
                <w:lang w:bidi="ar-IQ"/>
              </w:rPr>
              <w:lastRenderedPageBreak/>
              <w:t>الأسبوع</w:t>
            </w:r>
          </w:p>
        </w:tc>
        <w:tc>
          <w:tcPr>
            <w:tcW w:w="354" w:type="pct"/>
            <w:shd w:val="clear" w:color="auto" w:fill="auto"/>
            <w:vAlign w:val="center"/>
          </w:tcPr>
          <w:p w:rsidR="00115339" w:rsidRPr="006C539F" w:rsidRDefault="00115339"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عدد</w:t>
            </w:r>
          </w:p>
          <w:p w:rsidR="00115339" w:rsidRPr="006C539F" w:rsidRDefault="00115339" w:rsidP="00115339">
            <w:pPr>
              <w:shd w:val="clear" w:color="auto" w:fill="FFFFFF"/>
              <w:autoSpaceDE w:val="0"/>
              <w:autoSpaceDN w:val="0"/>
              <w:adjustRightInd w:val="0"/>
              <w:jc w:val="center"/>
              <w:rPr>
                <w:rFonts w:eastAsia="Calibri" w:cs="Times New Roman"/>
                <w:b/>
                <w:bCs/>
                <w:color w:val="000000" w:themeColor="text1"/>
                <w:sz w:val="28"/>
                <w:szCs w:val="28"/>
                <w:lang w:bidi="ar-IQ"/>
              </w:rPr>
            </w:pPr>
            <w:r w:rsidRPr="006C539F">
              <w:rPr>
                <w:rFonts w:eastAsia="Calibri" w:cs="Times New Roman"/>
                <w:b/>
                <w:bCs/>
                <w:color w:val="000000" w:themeColor="text1"/>
                <w:sz w:val="28"/>
                <w:szCs w:val="28"/>
                <w:rtl/>
                <w:lang w:bidi="ar-IQ"/>
              </w:rPr>
              <w:t>الساعات</w:t>
            </w:r>
          </w:p>
        </w:tc>
        <w:tc>
          <w:tcPr>
            <w:tcW w:w="849" w:type="pct"/>
            <w:shd w:val="clear" w:color="auto" w:fill="auto"/>
            <w:vAlign w:val="center"/>
          </w:tcPr>
          <w:p w:rsidR="00115339" w:rsidRPr="006C539F" w:rsidRDefault="00115339" w:rsidP="00115339">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eastAsia="Calibri" w:cs="Times New Roman"/>
                <w:color w:val="000000" w:themeColor="text1"/>
                <w:sz w:val="28"/>
                <w:szCs w:val="28"/>
                <w:rtl/>
                <w:lang w:bidi="ar-IQ"/>
              </w:rPr>
              <w:t>مخرجات التعلم المطلوبة</w:t>
            </w:r>
          </w:p>
          <w:p w:rsidR="00115339" w:rsidRPr="006C539F" w:rsidRDefault="00115339" w:rsidP="00115339">
            <w:pPr>
              <w:shd w:val="clear" w:color="auto" w:fill="FFFFFF"/>
              <w:autoSpaceDE w:val="0"/>
              <w:autoSpaceDN w:val="0"/>
              <w:adjustRightInd w:val="0"/>
              <w:jc w:val="center"/>
              <w:rPr>
                <w:rFonts w:eastAsia="Calibri" w:cs="Times New Roman"/>
                <w:color w:val="000000" w:themeColor="text1"/>
                <w:sz w:val="28"/>
                <w:szCs w:val="28"/>
                <w:lang w:bidi="ar-IQ"/>
              </w:rPr>
            </w:pPr>
            <w:r w:rsidRPr="006C539F">
              <w:rPr>
                <w:rFonts w:eastAsia="Calibri" w:cs="Times New Roman"/>
                <w:color w:val="000000" w:themeColor="text1"/>
                <w:sz w:val="28"/>
                <w:szCs w:val="28"/>
                <w:rtl/>
                <w:lang w:bidi="ar-IQ"/>
              </w:rPr>
              <w:t xml:space="preserve">تحقيق اهداف (معرفية او مهاراتية او وجدانية والقيمية او مهارات عامة)  </w:t>
            </w:r>
          </w:p>
        </w:tc>
        <w:tc>
          <w:tcPr>
            <w:tcW w:w="1305" w:type="pct"/>
            <w:shd w:val="clear" w:color="auto" w:fill="auto"/>
            <w:vAlign w:val="center"/>
          </w:tcPr>
          <w:p w:rsidR="00115339" w:rsidRPr="006C539F" w:rsidRDefault="00115339" w:rsidP="00115339">
            <w:pPr>
              <w:shd w:val="clear" w:color="auto" w:fill="FFFFFF"/>
              <w:autoSpaceDE w:val="0"/>
              <w:autoSpaceDN w:val="0"/>
              <w:adjustRightInd w:val="0"/>
              <w:jc w:val="center"/>
              <w:rPr>
                <w:rFonts w:eastAsia="Calibri" w:cs="Times New Roman"/>
                <w:color w:val="000000" w:themeColor="text1"/>
                <w:sz w:val="28"/>
                <w:szCs w:val="28"/>
                <w:lang w:bidi="ar-IQ"/>
              </w:rPr>
            </w:pPr>
            <w:r w:rsidRPr="006C539F">
              <w:rPr>
                <w:rFonts w:eastAsia="Calibri" w:cs="Times New Roman"/>
                <w:color w:val="000000" w:themeColor="text1"/>
                <w:sz w:val="28"/>
                <w:szCs w:val="28"/>
                <w:rtl/>
                <w:lang w:bidi="ar-IQ"/>
              </w:rPr>
              <w:t>اسم الوحدة / أو الموضوع</w:t>
            </w:r>
          </w:p>
        </w:tc>
        <w:tc>
          <w:tcPr>
            <w:tcW w:w="1421" w:type="pct"/>
            <w:shd w:val="clear" w:color="auto" w:fill="auto"/>
            <w:vAlign w:val="center"/>
          </w:tcPr>
          <w:p w:rsidR="00115339" w:rsidRPr="006C539F" w:rsidRDefault="00115339" w:rsidP="00115339">
            <w:pPr>
              <w:shd w:val="clear" w:color="auto" w:fill="FFFFFF"/>
              <w:autoSpaceDE w:val="0"/>
              <w:autoSpaceDN w:val="0"/>
              <w:adjustRightInd w:val="0"/>
              <w:jc w:val="center"/>
              <w:rPr>
                <w:rFonts w:eastAsia="Calibri" w:cs="Times New Roman"/>
                <w:color w:val="000000" w:themeColor="text1"/>
                <w:sz w:val="28"/>
                <w:szCs w:val="28"/>
                <w:lang w:bidi="ar-IQ"/>
              </w:rPr>
            </w:pPr>
            <w:r w:rsidRPr="006C539F">
              <w:rPr>
                <w:rFonts w:eastAsia="Calibri" w:cs="Times New Roman"/>
                <w:color w:val="000000" w:themeColor="text1"/>
                <w:sz w:val="28"/>
                <w:szCs w:val="28"/>
                <w:rtl/>
                <w:lang w:bidi="ar-IQ"/>
              </w:rPr>
              <w:t>طريقة التعليم</w:t>
            </w:r>
          </w:p>
        </w:tc>
        <w:tc>
          <w:tcPr>
            <w:tcW w:w="588" w:type="pct"/>
            <w:shd w:val="clear" w:color="auto" w:fill="auto"/>
            <w:vAlign w:val="center"/>
          </w:tcPr>
          <w:p w:rsidR="00115339" w:rsidRPr="006C539F" w:rsidRDefault="00115339" w:rsidP="00115339">
            <w:pPr>
              <w:shd w:val="clear" w:color="auto" w:fill="FFFFFF"/>
              <w:autoSpaceDE w:val="0"/>
              <w:autoSpaceDN w:val="0"/>
              <w:adjustRightInd w:val="0"/>
              <w:jc w:val="center"/>
              <w:rPr>
                <w:rFonts w:eastAsia="Calibri" w:cs="Times New Roman"/>
                <w:color w:val="000000" w:themeColor="text1"/>
                <w:sz w:val="28"/>
                <w:szCs w:val="28"/>
                <w:lang w:bidi="ar-IQ"/>
              </w:rPr>
            </w:pPr>
            <w:r w:rsidRPr="006C539F">
              <w:rPr>
                <w:rFonts w:eastAsia="Calibri" w:cs="Times New Roman"/>
                <w:color w:val="000000" w:themeColor="text1"/>
                <w:sz w:val="28"/>
                <w:szCs w:val="28"/>
                <w:rtl/>
                <w:lang w:bidi="ar-IQ"/>
              </w:rPr>
              <w:t>طريقة التقييم</w:t>
            </w:r>
          </w:p>
        </w:tc>
      </w:tr>
      <w:tr w:rsidR="006C539F" w:rsidRPr="006C539F" w:rsidTr="00487676">
        <w:trPr>
          <w:trHeight w:val="4160"/>
        </w:trPr>
        <w:tc>
          <w:tcPr>
            <w:tcW w:w="483" w:type="pct"/>
            <w:shd w:val="clear" w:color="auto" w:fill="auto"/>
            <w:vAlign w:val="center"/>
          </w:tcPr>
          <w:p w:rsidR="00115339" w:rsidRPr="006C539F" w:rsidRDefault="00115339"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16</w:t>
            </w:r>
          </w:p>
        </w:tc>
        <w:tc>
          <w:tcPr>
            <w:tcW w:w="354" w:type="pct"/>
            <w:shd w:val="clear" w:color="auto" w:fill="auto"/>
            <w:vAlign w:val="center"/>
          </w:tcPr>
          <w:p w:rsidR="00115339" w:rsidRPr="006C539F" w:rsidRDefault="00A517D1"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115339" w:rsidRPr="006C539F" w:rsidRDefault="00CF58A8" w:rsidP="00115339">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115339" w:rsidRPr="006C539F" w:rsidRDefault="006E208A" w:rsidP="00115339">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 xml:space="preserve">Diagnostic </w:t>
            </w:r>
            <w:r w:rsidR="005E1FDA" w:rsidRPr="006C539F">
              <w:rPr>
                <w:rFonts w:eastAsia="Calibri" w:cs="Times New Roman"/>
                <w:color w:val="000000" w:themeColor="text1"/>
                <w:sz w:val="28"/>
                <w:szCs w:val="28"/>
                <w:lang w:bidi="ar-IQ"/>
              </w:rPr>
              <w:t>ultrasound</w:t>
            </w:r>
            <w:r w:rsidR="00115339" w:rsidRPr="006C539F">
              <w:rPr>
                <w:rFonts w:eastAsia="Calibri" w:cs="Times New Roman"/>
                <w:color w:val="000000" w:themeColor="text1"/>
                <w:sz w:val="28"/>
                <w:szCs w:val="28"/>
                <w:lang w:bidi="ar-IQ"/>
              </w:rPr>
              <w:t xml:space="preserve"> </w:t>
            </w:r>
          </w:p>
        </w:tc>
        <w:tc>
          <w:tcPr>
            <w:tcW w:w="1421" w:type="pct"/>
            <w:shd w:val="clear" w:color="auto" w:fill="auto"/>
            <w:vAlign w:val="center"/>
          </w:tcPr>
          <w:p w:rsidR="00243593" w:rsidRPr="00243593" w:rsidRDefault="00243593" w:rsidP="00243593">
            <w:pPr>
              <w:shd w:val="clear" w:color="auto" w:fill="FFFFFF"/>
              <w:autoSpaceDE w:val="0"/>
              <w:autoSpaceDN w:val="0"/>
              <w:adjustRightInd w:val="0"/>
              <w:ind w:left="113"/>
              <w:rPr>
                <w:rFonts w:eastAsia="Calibri" w:cs="Times New Roman"/>
                <w:b/>
                <w:bCs/>
                <w:color w:val="000000" w:themeColor="text1"/>
                <w:sz w:val="28"/>
                <w:szCs w:val="28"/>
                <w:rtl/>
                <w:lang w:bidi="ar-IQ"/>
              </w:rPr>
            </w:pPr>
            <w:r>
              <w:rPr>
                <w:rFonts w:eastAsia="Calibri" w:cs="Times New Roman"/>
                <w:b/>
                <w:bCs/>
                <w:color w:val="000000" w:themeColor="text1"/>
                <w:sz w:val="28"/>
                <w:szCs w:val="28"/>
                <w:lang w:bidi="ar-IQ"/>
              </w:rPr>
              <w:t>. 1</w:t>
            </w:r>
            <w:r w:rsidRPr="00243593">
              <w:rPr>
                <w:rFonts w:eastAsia="Calibri" w:cs="Times New Roman"/>
                <w:b/>
                <w:bCs/>
                <w:color w:val="000000" w:themeColor="text1"/>
                <w:sz w:val="28"/>
                <w:szCs w:val="28"/>
                <w:rtl/>
                <w:lang w:bidi="ar-IQ"/>
              </w:rPr>
              <w:t>طريقة المحاضرة التوضيحية</w:t>
            </w:r>
          </w:p>
          <w:p w:rsidR="00243593" w:rsidRPr="00243593" w:rsidRDefault="00243593" w:rsidP="00243593">
            <w:pPr>
              <w:pStyle w:val="ListParagraph"/>
              <w:numPr>
                <w:ilvl w:val="0"/>
                <w:numId w:val="2"/>
              </w:numPr>
              <w:shd w:val="clear" w:color="auto" w:fill="FFFFFF"/>
              <w:autoSpaceDE w:val="0"/>
              <w:autoSpaceDN w:val="0"/>
              <w:adjustRightInd w:val="0"/>
              <w:rPr>
                <w:rFonts w:cs="Times New Roman"/>
                <w:b/>
                <w:bCs/>
                <w:color w:val="000000" w:themeColor="text1"/>
                <w:sz w:val="28"/>
                <w:szCs w:val="28"/>
                <w:lang w:bidi="ar-IQ"/>
              </w:rPr>
            </w:pPr>
            <w:r w:rsidRPr="00243593">
              <w:rPr>
                <w:rFonts w:cs="Times New Roman"/>
                <w:b/>
                <w:bCs/>
                <w:color w:val="000000" w:themeColor="text1"/>
                <w:sz w:val="28"/>
                <w:szCs w:val="28"/>
                <w:rtl/>
              </w:rPr>
              <w:t>عرض افلام تعليمية خاصة بالمادة</w:t>
            </w:r>
          </w:p>
          <w:p w:rsidR="00243593" w:rsidRDefault="00243593" w:rsidP="00243593">
            <w:pPr>
              <w:shd w:val="clear" w:color="auto" w:fill="FFFFFF"/>
              <w:autoSpaceDE w:val="0"/>
              <w:autoSpaceDN w:val="0"/>
              <w:adjustRightInd w:val="0"/>
              <w:ind w:left="113"/>
              <w:rPr>
                <w:rFonts w:cs="Times New Roman"/>
                <w:b/>
                <w:bCs/>
                <w:color w:val="000000" w:themeColor="text1"/>
                <w:sz w:val="28"/>
                <w:szCs w:val="28"/>
                <w:lang w:bidi="ar-IQ"/>
              </w:rPr>
            </w:pPr>
            <w:r>
              <w:rPr>
                <w:rFonts w:cs="Times New Roman"/>
                <w:b/>
                <w:bCs/>
                <w:color w:val="000000" w:themeColor="text1"/>
                <w:sz w:val="28"/>
                <w:szCs w:val="28"/>
              </w:rPr>
              <w:t>. 3</w:t>
            </w:r>
            <w:r w:rsidRPr="00243593">
              <w:rPr>
                <w:rFonts w:cs="Times New Roman"/>
                <w:b/>
                <w:bCs/>
                <w:color w:val="000000" w:themeColor="text1"/>
                <w:sz w:val="28"/>
                <w:szCs w:val="28"/>
                <w:rtl/>
              </w:rPr>
              <w:t>العمل في المختبر لتركيب العدسات للنظارات الطبية وكيفيه استخدام الاجهزه البصريه المتاحه</w:t>
            </w:r>
            <w:r w:rsidRPr="00243593">
              <w:rPr>
                <w:rFonts w:cs="Times New Roman"/>
                <w:b/>
                <w:bCs/>
                <w:color w:val="000000" w:themeColor="text1"/>
                <w:sz w:val="28"/>
                <w:szCs w:val="28"/>
                <w:rtl/>
                <w:lang w:bidi="ar-IQ"/>
              </w:rPr>
              <w:t>.</w:t>
            </w:r>
          </w:p>
          <w:p w:rsidR="00243593" w:rsidRPr="00A26953" w:rsidRDefault="00243593" w:rsidP="00784391">
            <w:pPr>
              <w:pStyle w:val="ListParagraph"/>
              <w:numPr>
                <w:ilvl w:val="0"/>
                <w:numId w:val="8"/>
              </w:numPr>
              <w:shd w:val="clear" w:color="auto" w:fill="FFFFFF"/>
              <w:autoSpaceDE w:val="0"/>
              <w:autoSpaceDN w:val="0"/>
              <w:adjustRightInd w:val="0"/>
              <w:ind w:left="113"/>
              <w:rPr>
                <w:rFonts w:ascii="Times New Roman" w:hAnsi="Times New Roman" w:cs="Times New Roman"/>
                <w:b/>
                <w:bCs/>
                <w:color w:val="000000" w:themeColor="text1"/>
                <w:sz w:val="28"/>
                <w:szCs w:val="28"/>
                <w:rtl/>
                <w:lang w:bidi="ar-IQ"/>
              </w:rPr>
            </w:pPr>
            <w:r w:rsidRPr="00A26953">
              <w:rPr>
                <w:rFonts w:ascii="Times New Roman" w:hAnsi="Times New Roman" w:cs="Times New Roman"/>
                <w:b/>
                <w:bCs/>
                <w:color w:val="000000" w:themeColor="text1"/>
                <w:sz w:val="28"/>
                <w:szCs w:val="28"/>
                <w:rtl/>
                <w:lang w:bidi="ar-IQ"/>
              </w:rPr>
              <w:t>طريقة مشاركه الطلاب لفحص البصر للمنتسبين.</w:t>
            </w:r>
          </w:p>
          <w:p w:rsidR="00115339" w:rsidRPr="006C539F" w:rsidRDefault="00115339" w:rsidP="00115339">
            <w:pPr>
              <w:shd w:val="clear" w:color="auto" w:fill="FFFFFF"/>
              <w:autoSpaceDE w:val="0"/>
              <w:autoSpaceDN w:val="0"/>
              <w:adjustRightInd w:val="0"/>
              <w:jc w:val="center"/>
              <w:rPr>
                <w:rFonts w:eastAsia="Calibri" w:cs="Times New Roman"/>
                <w:color w:val="000000" w:themeColor="text1"/>
                <w:sz w:val="28"/>
                <w:szCs w:val="28"/>
                <w:rtl/>
                <w:lang w:bidi="ar-IQ"/>
              </w:rPr>
            </w:pPr>
          </w:p>
        </w:tc>
        <w:tc>
          <w:tcPr>
            <w:tcW w:w="588" w:type="pct"/>
            <w:shd w:val="clear" w:color="auto" w:fill="auto"/>
            <w:vAlign w:val="center"/>
          </w:tcPr>
          <w:p w:rsidR="00115339" w:rsidRPr="006C539F" w:rsidRDefault="00115339" w:rsidP="00115339">
            <w:pPr>
              <w:shd w:val="clear" w:color="auto" w:fill="FFFFFF"/>
              <w:autoSpaceDE w:val="0"/>
              <w:autoSpaceDN w:val="0"/>
              <w:adjustRightInd w:val="0"/>
              <w:jc w:val="center"/>
              <w:rPr>
                <w:rFonts w:eastAsia="Calibri" w:cs="Times New Roman"/>
                <w:color w:val="000000" w:themeColor="text1"/>
                <w:sz w:val="28"/>
                <w:szCs w:val="28"/>
                <w:rtl/>
                <w:lang w:bidi="ar-IQ"/>
              </w:rPr>
            </w:pPr>
          </w:p>
        </w:tc>
      </w:tr>
      <w:tr w:rsidR="006C539F" w:rsidRPr="006C539F" w:rsidTr="00487676">
        <w:trPr>
          <w:trHeight w:val="781"/>
        </w:trPr>
        <w:tc>
          <w:tcPr>
            <w:tcW w:w="483" w:type="pct"/>
            <w:shd w:val="clear" w:color="auto" w:fill="auto"/>
            <w:vAlign w:val="center"/>
          </w:tcPr>
          <w:p w:rsidR="00115339" w:rsidRPr="006C539F" w:rsidRDefault="00115339"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17</w:t>
            </w:r>
          </w:p>
        </w:tc>
        <w:tc>
          <w:tcPr>
            <w:tcW w:w="354" w:type="pct"/>
            <w:shd w:val="clear" w:color="auto" w:fill="auto"/>
            <w:vAlign w:val="center"/>
          </w:tcPr>
          <w:p w:rsidR="00115339" w:rsidRPr="006C539F" w:rsidRDefault="00A517D1"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115339" w:rsidRPr="006C539F" w:rsidRDefault="00CF58A8" w:rsidP="00115339">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115339" w:rsidRPr="006C539F" w:rsidRDefault="00115339" w:rsidP="00115339">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Heidelberg retino-tomography HRT11</w:t>
            </w:r>
          </w:p>
        </w:tc>
        <w:tc>
          <w:tcPr>
            <w:tcW w:w="1421"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r w:rsidR="006C539F" w:rsidRPr="006C539F" w:rsidTr="00487676">
        <w:trPr>
          <w:trHeight w:val="781"/>
        </w:trPr>
        <w:tc>
          <w:tcPr>
            <w:tcW w:w="483" w:type="pct"/>
            <w:shd w:val="clear" w:color="auto" w:fill="auto"/>
            <w:vAlign w:val="center"/>
          </w:tcPr>
          <w:p w:rsidR="00115339" w:rsidRPr="006C539F" w:rsidRDefault="00115339"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18</w:t>
            </w:r>
          </w:p>
        </w:tc>
        <w:tc>
          <w:tcPr>
            <w:tcW w:w="354" w:type="pct"/>
            <w:shd w:val="clear" w:color="auto" w:fill="auto"/>
            <w:vAlign w:val="center"/>
          </w:tcPr>
          <w:p w:rsidR="00115339" w:rsidRPr="006C539F" w:rsidRDefault="00A517D1"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115339" w:rsidRPr="006C539F" w:rsidRDefault="00CF58A8" w:rsidP="00115339">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115339" w:rsidRPr="006C539F" w:rsidRDefault="00115339" w:rsidP="00115339">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Nerve fiber anal</w:t>
            </w:r>
            <w:r w:rsidR="00A56D1A" w:rsidRPr="006C539F">
              <w:rPr>
                <w:rFonts w:eastAsia="Calibri" w:cs="Times New Roman"/>
                <w:color w:val="000000" w:themeColor="text1"/>
                <w:sz w:val="28"/>
                <w:szCs w:val="28"/>
                <w:lang w:bidi="ar-IQ"/>
              </w:rPr>
              <w:t xml:space="preserve">yser </w:t>
            </w:r>
          </w:p>
        </w:tc>
        <w:tc>
          <w:tcPr>
            <w:tcW w:w="1421"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r w:rsidR="006C539F" w:rsidRPr="006C539F" w:rsidTr="00487676">
        <w:trPr>
          <w:trHeight w:val="781"/>
        </w:trPr>
        <w:tc>
          <w:tcPr>
            <w:tcW w:w="483" w:type="pct"/>
            <w:shd w:val="clear" w:color="auto" w:fill="auto"/>
            <w:vAlign w:val="center"/>
          </w:tcPr>
          <w:p w:rsidR="00115339" w:rsidRPr="006C539F" w:rsidRDefault="00115339"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19</w:t>
            </w:r>
          </w:p>
        </w:tc>
        <w:tc>
          <w:tcPr>
            <w:tcW w:w="354" w:type="pct"/>
            <w:shd w:val="clear" w:color="auto" w:fill="auto"/>
            <w:vAlign w:val="center"/>
          </w:tcPr>
          <w:p w:rsidR="00115339" w:rsidRPr="006C539F" w:rsidRDefault="00A517D1"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115339" w:rsidRPr="006C539F" w:rsidRDefault="00CF58A8" w:rsidP="00115339">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115339" w:rsidRPr="006C539F" w:rsidRDefault="00A56D1A" w:rsidP="00A56D1A">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 xml:space="preserve">Heidelberg analmascope </w:t>
            </w:r>
          </w:p>
        </w:tc>
        <w:tc>
          <w:tcPr>
            <w:tcW w:w="1421"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r w:rsidR="006C539F" w:rsidRPr="006C539F" w:rsidTr="00487676">
        <w:trPr>
          <w:trHeight w:val="781"/>
        </w:trPr>
        <w:tc>
          <w:tcPr>
            <w:tcW w:w="483" w:type="pct"/>
            <w:shd w:val="clear" w:color="auto" w:fill="auto"/>
            <w:vAlign w:val="center"/>
          </w:tcPr>
          <w:p w:rsidR="00115339" w:rsidRPr="006C539F" w:rsidRDefault="00115339"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20</w:t>
            </w:r>
          </w:p>
        </w:tc>
        <w:tc>
          <w:tcPr>
            <w:tcW w:w="354" w:type="pct"/>
            <w:shd w:val="clear" w:color="auto" w:fill="auto"/>
            <w:vAlign w:val="center"/>
          </w:tcPr>
          <w:p w:rsidR="00115339" w:rsidRPr="006C539F" w:rsidRDefault="00A517D1"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115339" w:rsidRPr="006C539F" w:rsidRDefault="00CF58A8" w:rsidP="00115339">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115339" w:rsidRPr="006C539F" w:rsidRDefault="00A56D1A" w:rsidP="00A56D1A">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 xml:space="preserve">Pachometer </w:t>
            </w:r>
          </w:p>
        </w:tc>
        <w:tc>
          <w:tcPr>
            <w:tcW w:w="1421"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r w:rsidR="006C539F" w:rsidRPr="006C539F" w:rsidTr="00487676">
        <w:trPr>
          <w:trHeight w:val="781"/>
        </w:trPr>
        <w:tc>
          <w:tcPr>
            <w:tcW w:w="483" w:type="pct"/>
            <w:shd w:val="clear" w:color="auto" w:fill="auto"/>
            <w:vAlign w:val="center"/>
          </w:tcPr>
          <w:p w:rsidR="00115339" w:rsidRPr="006C539F" w:rsidRDefault="00115339"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354" w:type="pct"/>
            <w:shd w:val="clear" w:color="auto" w:fill="auto"/>
            <w:vAlign w:val="center"/>
          </w:tcPr>
          <w:p w:rsidR="00115339" w:rsidRPr="006C539F" w:rsidRDefault="00A517D1"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115339" w:rsidRPr="006C539F" w:rsidRDefault="00CF58A8" w:rsidP="00115339">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115339" w:rsidRPr="006C539F" w:rsidRDefault="00A56D1A" w:rsidP="00A56D1A">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Pachometer</w:t>
            </w:r>
          </w:p>
        </w:tc>
        <w:tc>
          <w:tcPr>
            <w:tcW w:w="1421"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r w:rsidR="006C539F" w:rsidRPr="006C539F" w:rsidTr="00487676">
        <w:trPr>
          <w:trHeight w:val="781"/>
        </w:trPr>
        <w:tc>
          <w:tcPr>
            <w:tcW w:w="483" w:type="pct"/>
            <w:shd w:val="clear" w:color="auto" w:fill="auto"/>
            <w:vAlign w:val="center"/>
          </w:tcPr>
          <w:p w:rsidR="00115339" w:rsidRPr="006C539F" w:rsidRDefault="00115339"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22</w:t>
            </w:r>
          </w:p>
        </w:tc>
        <w:tc>
          <w:tcPr>
            <w:tcW w:w="354" w:type="pct"/>
            <w:shd w:val="clear" w:color="auto" w:fill="auto"/>
            <w:vAlign w:val="center"/>
          </w:tcPr>
          <w:p w:rsidR="00115339" w:rsidRPr="006C539F" w:rsidRDefault="00A517D1"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115339" w:rsidRPr="006C539F" w:rsidRDefault="00CF58A8" w:rsidP="00115339">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115339" w:rsidRPr="006C539F" w:rsidRDefault="00A56D1A" w:rsidP="00A56D1A">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 xml:space="preserve">Dark adaptometer </w:t>
            </w:r>
          </w:p>
        </w:tc>
        <w:tc>
          <w:tcPr>
            <w:tcW w:w="1421"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r w:rsidR="006C539F" w:rsidRPr="006C539F" w:rsidTr="00487676">
        <w:trPr>
          <w:trHeight w:val="781"/>
        </w:trPr>
        <w:tc>
          <w:tcPr>
            <w:tcW w:w="483" w:type="pct"/>
            <w:shd w:val="clear" w:color="auto" w:fill="auto"/>
            <w:vAlign w:val="center"/>
          </w:tcPr>
          <w:p w:rsidR="00115339" w:rsidRPr="006C539F" w:rsidRDefault="00115339"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23</w:t>
            </w:r>
          </w:p>
        </w:tc>
        <w:tc>
          <w:tcPr>
            <w:tcW w:w="354" w:type="pct"/>
            <w:shd w:val="clear" w:color="auto" w:fill="auto"/>
            <w:vAlign w:val="center"/>
          </w:tcPr>
          <w:p w:rsidR="00115339" w:rsidRPr="006C539F" w:rsidRDefault="00A517D1"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115339" w:rsidRPr="006C539F" w:rsidRDefault="00CF58A8" w:rsidP="00115339">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115339" w:rsidRPr="006C539F" w:rsidRDefault="00A56D1A" w:rsidP="00A56D1A">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 xml:space="preserve">Electroretinography: principle the wave , the b-wave normal ERG </w:t>
            </w:r>
          </w:p>
        </w:tc>
        <w:tc>
          <w:tcPr>
            <w:tcW w:w="1421"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r w:rsidR="006C539F" w:rsidRPr="006C539F" w:rsidTr="00487676">
        <w:trPr>
          <w:trHeight w:val="781"/>
        </w:trPr>
        <w:tc>
          <w:tcPr>
            <w:tcW w:w="483" w:type="pct"/>
            <w:shd w:val="clear" w:color="auto" w:fill="auto"/>
            <w:vAlign w:val="center"/>
          </w:tcPr>
          <w:p w:rsidR="00115339" w:rsidRPr="006C539F" w:rsidRDefault="00115339"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lastRenderedPageBreak/>
              <w:t>24</w:t>
            </w:r>
          </w:p>
        </w:tc>
        <w:tc>
          <w:tcPr>
            <w:tcW w:w="354" w:type="pct"/>
            <w:shd w:val="clear" w:color="auto" w:fill="auto"/>
            <w:vAlign w:val="center"/>
          </w:tcPr>
          <w:p w:rsidR="00115339" w:rsidRPr="006C539F" w:rsidRDefault="00A517D1"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115339" w:rsidRPr="006C539F" w:rsidRDefault="00CF58A8" w:rsidP="00115339">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115339" w:rsidRPr="006C539F" w:rsidRDefault="00A56D1A" w:rsidP="00A56D1A">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Electroretinography : scotopic ERG, photo ERG .</w:t>
            </w:r>
          </w:p>
        </w:tc>
        <w:tc>
          <w:tcPr>
            <w:tcW w:w="1421"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r w:rsidR="006C539F" w:rsidRPr="006C539F" w:rsidTr="00487676">
        <w:trPr>
          <w:trHeight w:val="781"/>
        </w:trPr>
        <w:tc>
          <w:tcPr>
            <w:tcW w:w="483" w:type="pct"/>
            <w:shd w:val="clear" w:color="auto" w:fill="auto"/>
            <w:vAlign w:val="center"/>
          </w:tcPr>
          <w:p w:rsidR="00115339" w:rsidRPr="006C539F" w:rsidRDefault="00115339"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25</w:t>
            </w:r>
          </w:p>
        </w:tc>
        <w:tc>
          <w:tcPr>
            <w:tcW w:w="354" w:type="pct"/>
            <w:shd w:val="clear" w:color="auto" w:fill="auto"/>
            <w:vAlign w:val="center"/>
          </w:tcPr>
          <w:p w:rsidR="00115339" w:rsidRPr="006C539F" w:rsidRDefault="00A517D1"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115339" w:rsidRPr="006C539F" w:rsidRDefault="00CF58A8" w:rsidP="00115339">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115339" w:rsidRPr="006C539F" w:rsidRDefault="00A56D1A" w:rsidP="00E64822">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 xml:space="preserve">Electroretinography </w:t>
            </w:r>
            <w:r w:rsidR="00E64822" w:rsidRPr="006C539F">
              <w:rPr>
                <w:rFonts w:eastAsia="Calibri" w:cs="Times New Roman"/>
                <w:color w:val="000000" w:themeColor="text1"/>
                <w:sz w:val="28"/>
                <w:szCs w:val="28"/>
                <w:lang w:bidi="ar-IQ"/>
              </w:rPr>
              <w:t>:</w:t>
            </w:r>
            <w:r w:rsidRPr="006C539F">
              <w:rPr>
                <w:rFonts w:eastAsia="Calibri" w:cs="Times New Roman"/>
                <w:color w:val="000000" w:themeColor="text1"/>
                <w:sz w:val="28"/>
                <w:szCs w:val="28"/>
                <w:lang w:bidi="ar-IQ"/>
              </w:rPr>
              <w:t>multifocal ERG .</w:t>
            </w:r>
          </w:p>
        </w:tc>
        <w:tc>
          <w:tcPr>
            <w:tcW w:w="1421"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r w:rsidR="006C539F" w:rsidRPr="006C539F" w:rsidTr="00487676">
        <w:trPr>
          <w:trHeight w:val="781"/>
        </w:trPr>
        <w:tc>
          <w:tcPr>
            <w:tcW w:w="483" w:type="pct"/>
            <w:shd w:val="clear" w:color="auto" w:fill="auto"/>
            <w:vAlign w:val="center"/>
          </w:tcPr>
          <w:p w:rsidR="00115339" w:rsidRPr="006C539F" w:rsidRDefault="00115339"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26</w:t>
            </w:r>
          </w:p>
        </w:tc>
        <w:tc>
          <w:tcPr>
            <w:tcW w:w="354" w:type="pct"/>
            <w:shd w:val="clear" w:color="auto" w:fill="auto"/>
            <w:vAlign w:val="center"/>
          </w:tcPr>
          <w:p w:rsidR="00115339" w:rsidRPr="006C539F" w:rsidRDefault="00A517D1"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115339" w:rsidRPr="006C539F" w:rsidRDefault="00CF58A8" w:rsidP="00115339">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115339" w:rsidRPr="006C539F" w:rsidRDefault="00E64822" w:rsidP="00E64822">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 xml:space="preserve">Electro-oculography : principle , technique </w:t>
            </w:r>
          </w:p>
        </w:tc>
        <w:tc>
          <w:tcPr>
            <w:tcW w:w="1421"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r w:rsidR="006C539F" w:rsidRPr="006C539F" w:rsidTr="00487676">
        <w:trPr>
          <w:trHeight w:val="781"/>
        </w:trPr>
        <w:tc>
          <w:tcPr>
            <w:tcW w:w="483" w:type="pct"/>
            <w:shd w:val="clear" w:color="auto" w:fill="auto"/>
            <w:vAlign w:val="center"/>
          </w:tcPr>
          <w:p w:rsidR="00115339" w:rsidRPr="006C539F" w:rsidRDefault="00115339"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27</w:t>
            </w:r>
          </w:p>
        </w:tc>
        <w:tc>
          <w:tcPr>
            <w:tcW w:w="354" w:type="pct"/>
            <w:shd w:val="clear" w:color="auto" w:fill="auto"/>
            <w:vAlign w:val="center"/>
          </w:tcPr>
          <w:p w:rsidR="00115339" w:rsidRPr="006C539F" w:rsidRDefault="00A517D1"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115339" w:rsidRPr="006C539F" w:rsidRDefault="00CF58A8" w:rsidP="00115339">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115339" w:rsidRPr="006C539F" w:rsidRDefault="00E64822" w:rsidP="00E64822">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 xml:space="preserve">YAG laser </w:t>
            </w:r>
          </w:p>
        </w:tc>
        <w:tc>
          <w:tcPr>
            <w:tcW w:w="1421"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r w:rsidR="006C539F" w:rsidRPr="006C539F" w:rsidTr="00487676">
        <w:trPr>
          <w:trHeight w:val="781"/>
        </w:trPr>
        <w:tc>
          <w:tcPr>
            <w:tcW w:w="483" w:type="pct"/>
            <w:shd w:val="clear" w:color="auto" w:fill="auto"/>
            <w:vAlign w:val="center"/>
          </w:tcPr>
          <w:p w:rsidR="00115339" w:rsidRPr="006C539F" w:rsidRDefault="00115339"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28</w:t>
            </w:r>
          </w:p>
        </w:tc>
        <w:tc>
          <w:tcPr>
            <w:tcW w:w="354" w:type="pct"/>
            <w:shd w:val="clear" w:color="auto" w:fill="auto"/>
            <w:vAlign w:val="center"/>
          </w:tcPr>
          <w:p w:rsidR="00115339" w:rsidRPr="006C539F" w:rsidRDefault="00A517D1"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115339" w:rsidRPr="006C539F" w:rsidRDefault="00CF58A8" w:rsidP="00115339">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115339" w:rsidRPr="006C539F" w:rsidRDefault="00E64822" w:rsidP="00E64822">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 xml:space="preserve">Contact lens, intraocular lens , diagnostic lens </w:t>
            </w:r>
          </w:p>
        </w:tc>
        <w:tc>
          <w:tcPr>
            <w:tcW w:w="1421"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r w:rsidR="006C539F" w:rsidRPr="006C539F" w:rsidTr="00487676">
        <w:trPr>
          <w:trHeight w:val="781"/>
        </w:trPr>
        <w:tc>
          <w:tcPr>
            <w:tcW w:w="483" w:type="pct"/>
            <w:shd w:val="clear" w:color="auto" w:fill="auto"/>
            <w:vAlign w:val="center"/>
          </w:tcPr>
          <w:p w:rsidR="00115339" w:rsidRPr="006C539F" w:rsidRDefault="00115339"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29</w:t>
            </w:r>
          </w:p>
        </w:tc>
        <w:tc>
          <w:tcPr>
            <w:tcW w:w="354" w:type="pct"/>
            <w:shd w:val="clear" w:color="auto" w:fill="auto"/>
            <w:vAlign w:val="center"/>
          </w:tcPr>
          <w:p w:rsidR="00115339" w:rsidRPr="006C539F" w:rsidRDefault="00A517D1"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115339" w:rsidRPr="006C539F" w:rsidRDefault="00CF58A8" w:rsidP="00115339">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115339" w:rsidRPr="006C539F" w:rsidRDefault="006E208A" w:rsidP="00E64822">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Gonioscope</w:t>
            </w:r>
          </w:p>
        </w:tc>
        <w:tc>
          <w:tcPr>
            <w:tcW w:w="1421"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r w:rsidR="006C539F" w:rsidRPr="006C539F" w:rsidTr="00487676">
        <w:trPr>
          <w:trHeight w:val="781"/>
        </w:trPr>
        <w:tc>
          <w:tcPr>
            <w:tcW w:w="483" w:type="pct"/>
            <w:shd w:val="clear" w:color="auto" w:fill="auto"/>
            <w:vAlign w:val="center"/>
          </w:tcPr>
          <w:p w:rsidR="00115339" w:rsidRPr="006C539F" w:rsidRDefault="00115339"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30</w:t>
            </w:r>
          </w:p>
        </w:tc>
        <w:tc>
          <w:tcPr>
            <w:tcW w:w="354" w:type="pct"/>
            <w:shd w:val="clear" w:color="auto" w:fill="auto"/>
            <w:vAlign w:val="center"/>
          </w:tcPr>
          <w:p w:rsidR="00115339" w:rsidRPr="006C539F" w:rsidRDefault="00A517D1" w:rsidP="00115339">
            <w:pPr>
              <w:shd w:val="clear" w:color="auto" w:fill="FFFFFF"/>
              <w:autoSpaceDE w:val="0"/>
              <w:autoSpaceDN w:val="0"/>
              <w:adjustRightInd w:val="0"/>
              <w:jc w:val="center"/>
              <w:rPr>
                <w:rFonts w:eastAsia="Calibri" w:cs="Times New Roman"/>
                <w:b/>
                <w:bCs/>
                <w:color w:val="000000" w:themeColor="text1"/>
                <w:sz w:val="28"/>
                <w:szCs w:val="28"/>
                <w:rtl/>
                <w:lang w:bidi="ar-IQ"/>
              </w:rPr>
            </w:pPr>
            <w:r w:rsidRPr="006C539F">
              <w:rPr>
                <w:rFonts w:eastAsia="Calibri" w:cs="Times New Roman"/>
                <w:b/>
                <w:bCs/>
                <w:color w:val="000000" w:themeColor="text1"/>
                <w:sz w:val="28"/>
                <w:szCs w:val="28"/>
                <w:rtl/>
                <w:lang w:bidi="ar-IQ"/>
              </w:rPr>
              <w:t>2+1</w:t>
            </w:r>
          </w:p>
        </w:tc>
        <w:tc>
          <w:tcPr>
            <w:tcW w:w="849" w:type="pct"/>
            <w:shd w:val="clear" w:color="auto" w:fill="auto"/>
            <w:vAlign w:val="center"/>
          </w:tcPr>
          <w:p w:rsidR="00115339" w:rsidRPr="006C539F" w:rsidRDefault="00CF58A8" w:rsidP="00115339">
            <w:pPr>
              <w:shd w:val="clear" w:color="auto" w:fill="FFFFFF"/>
              <w:autoSpaceDE w:val="0"/>
              <w:autoSpaceDN w:val="0"/>
              <w:adjustRightInd w:val="0"/>
              <w:jc w:val="center"/>
              <w:rPr>
                <w:rFonts w:eastAsia="Calibri" w:cs="Times New Roman"/>
                <w:color w:val="000000" w:themeColor="text1"/>
                <w:sz w:val="28"/>
                <w:szCs w:val="28"/>
                <w:rtl/>
                <w:lang w:bidi="ar-IQ"/>
              </w:rPr>
            </w:pPr>
            <w:r w:rsidRPr="006C539F">
              <w:rPr>
                <w:rFonts w:cs="Times New Roman"/>
                <w:color w:val="000000" w:themeColor="text1"/>
                <w:sz w:val="28"/>
                <w:szCs w:val="28"/>
                <w:rtl/>
              </w:rPr>
              <w:t xml:space="preserve">تحقيق اهداف كما مذكور في اعلاه   </w:t>
            </w:r>
          </w:p>
        </w:tc>
        <w:tc>
          <w:tcPr>
            <w:tcW w:w="1305" w:type="pct"/>
            <w:shd w:val="clear" w:color="auto" w:fill="auto"/>
            <w:vAlign w:val="center"/>
          </w:tcPr>
          <w:p w:rsidR="00115339" w:rsidRPr="006C539F" w:rsidRDefault="00E64822" w:rsidP="00E64822">
            <w:pPr>
              <w:shd w:val="clear" w:color="auto" w:fill="FFFFFF"/>
              <w:autoSpaceDE w:val="0"/>
              <w:autoSpaceDN w:val="0"/>
              <w:adjustRightInd w:val="0"/>
              <w:jc w:val="right"/>
              <w:rPr>
                <w:rFonts w:eastAsia="Calibri" w:cs="Times New Roman"/>
                <w:color w:val="000000" w:themeColor="text1"/>
                <w:sz w:val="28"/>
                <w:szCs w:val="28"/>
                <w:rtl/>
                <w:lang w:bidi="ar-IQ"/>
              </w:rPr>
            </w:pPr>
            <w:r w:rsidRPr="006C539F">
              <w:rPr>
                <w:rFonts w:eastAsia="Calibri" w:cs="Times New Roman"/>
                <w:color w:val="000000" w:themeColor="text1"/>
                <w:sz w:val="28"/>
                <w:szCs w:val="28"/>
                <w:lang w:bidi="ar-IQ"/>
              </w:rPr>
              <w:t>Review</w:t>
            </w:r>
          </w:p>
        </w:tc>
        <w:tc>
          <w:tcPr>
            <w:tcW w:w="1421"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c>
          <w:tcPr>
            <w:tcW w:w="588" w:type="pct"/>
            <w:shd w:val="clear" w:color="auto" w:fill="auto"/>
            <w:vAlign w:val="center"/>
          </w:tcPr>
          <w:p w:rsidR="00115339" w:rsidRPr="006C539F" w:rsidRDefault="00D847E8" w:rsidP="00115339">
            <w:pPr>
              <w:shd w:val="clear" w:color="auto" w:fill="FFFFFF"/>
              <w:autoSpaceDE w:val="0"/>
              <w:autoSpaceDN w:val="0"/>
              <w:adjustRightInd w:val="0"/>
              <w:jc w:val="center"/>
              <w:rPr>
                <w:rFonts w:eastAsia="Calibri" w:cs="Times New Roman"/>
                <w:color w:val="000000" w:themeColor="text1"/>
                <w:sz w:val="28"/>
                <w:szCs w:val="28"/>
                <w:rtl/>
                <w:lang w:bidi="ar-IQ"/>
              </w:rPr>
            </w:pPr>
            <w:r>
              <w:rPr>
                <w:rFonts w:ascii="Arial" w:hAnsi="Arial" w:cs="Arial"/>
                <w:b/>
                <w:bCs/>
                <w:color w:val="202124"/>
                <w:sz w:val="27"/>
                <w:szCs w:val="27"/>
                <w:shd w:val="clear" w:color="auto" w:fill="FFFFFF"/>
              </w:rPr>
              <w:t>=</w:t>
            </w:r>
          </w:p>
        </w:tc>
      </w:tr>
    </w:tbl>
    <w:p w:rsidR="00630ECE" w:rsidRPr="006C539F" w:rsidRDefault="00630ECE">
      <w:pPr>
        <w:spacing w:after="240"/>
        <w:ind w:left="-778" w:right="-540"/>
        <w:jc w:val="both"/>
        <w:rPr>
          <w:rFonts w:cs="Times New Roman"/>
          <w:b/>
          <w:bCs/>
          <w:color w:val="000000" w:themeColor="text1"/>
          <w:sz w:val="28"/>
          <w:szCs w:val="28"/>
          <w:rtl/>
        </w:rPr>
      </w:pPr>
    </w:p>
    <w:p w:rsidR="00630ECE" w:rsidRDefault="00AD1A78">
      <w:pPr>
        <w:numPr>
          <w:ilvl w:val="0"/>
          <w:numId w:val="1"/>
        </w:numPr>
        <w:spacing w:before="240" w:after="240"/>
        <w:ind w:left="-328" w:right="-540"/>
        <w:jc w:val="both"/>
        <w:rPr>
          <w:rFonts w:eastAsia="Calibri" w:cs="Times New Roman"/>
          <w:b/>
          <w:bCs/>
          <w:color w:val="000000" w:themeColor="text1"/>
          <w:sz w:val="28"/>
          <w:szCs w:val="28"/>
          <w:lang w:bidi="ar-IQ"/>
        </w:rPr>
      </w:pPr>
      <w:r w:rsidRPr="006C539F">
        <w:rPr>
          <w:rFonts w:eastAsia="Calibri" w:cs="Times New Roman"/>
          <w:b/>
          <w:bCs/>
          <w:color w:val="000000" w:themeColor="text1"/>
          <w:sz w:val="28"/>
          <w:szCs w:val="28"/>
          <w:rtl/>
          <w:lang w:bidi="ar-IQ"/>
        </w:rPr>
        <w:t>خطة تطوير المقرر الدراسي</w:t>
      </w:r>
    </w:p>
    <w:p w:rsidR="00A2498A" w:rsidRPr="00A2498A" w:rsidRDefault="00A2498A" w:rsidP="00A2498A">
      <w:pPr>
        <w:spacing w:before="240" w:after="240"/>
        <w:ind w:left="-328" w:right="-540"/>
        <w:jc w:val="both"/>
        <w:rPr>
          <w:rFonts w:cs="Times New Roman"/>
          <w:b/>
          <w:bCs/>
          <w:color w:val="000000" w:themeColor="text1"/>
          <w:sz w:val="28"/>
          <w:szCs w:val="28"/>
          <w:rtl/>
          <w:lang w:bidi="ar-IQ"/>
        </w:rPr>
      </w:pPr>
      <w:r w:rsidRPr="00A2498A">
        <w:rPr>
          <w:rFonts w:eastAsia="Calibri" w:cs="Times New Roman"/>
          <w:b/>
          <w:bCs/>
          <w:color w:val="000000" w:themeColor="text1"/>
          <w:sz w:val="28"/>
          <w:szCs w:val="28"/>
          <w:rtl/>
          <w:lang w:bidi="ar-IQ"/>
        </w:rPr>
        <w:t xml:space="preserve">1. </w:t>
      </w:r>
      <w:r w:rsidRPr="00A2498A">
        <w:rPr>
          <w:rFonts w:cs="Times New Roman"/>
          <w:b/>
          <w:bCs/>
          <w:color w:val="000000" w:themeColor="text1"/>
          <w:sz w:val="28"/>
          <w:szCs w:val="28"/>
          <w:rtl/>
          <w:lang w:bidi="ar-IQ"/>
        </w:rPr>
        <w:t>مواكبة استحداث المناهج</w:t>
      </w:r>
      <w:r>
        <w:rPr>
          <w:rFonts w:cs="Times New Roman" w:hint="cs"/>
          <w:b/>
          <w:bCs/>
          <w:color w:val="000000" w:themeColor="text1"/>
          <w:sz w:val="28"/>
          <w:szCs w:val="28"/>
          <w:rtl/>
          <w:lang w:bidi="ar-IQ"/>
        </w:rPr>
        <w:t xml:space="preserve"> اعتمادا على متطلبات التطور العلمي</w:t>
      </w:r>
      <w:r w:rsidR="0013665A">
        <w:rPr>
          <w:rFonts w:cs="Times New Roman" w:hint="cs"/>
          <w:b/>
          <w:bCs/>
          <w:color w:val="000000" w:themeColor="text1"/>
          <w:sz w:val="28"/>
          <w:szCs w:val="28"/>
          <w:rtl/>
          <w:lang w:bidi="ar-IQ"/>
        </w:rPr>
        <w:t xml:space="preserve"> في الاجهزه</w:t>
      </w:r>
      <w:r w:rsidRPr="00A2498A">
        <w:rPr>
          <w:rFonts w:cs="Times New Roman"/>
          <w:b/>
          <w:bCs/>
          <w:color w:val="000000" w:themeColor="text1"/>
          <w:sz w:val="28"/>
          <w:szCs w:val="28"/>
          <w:rtl/>
          <w:lang w:bidi="ar-IQ"/>
        </w:rPr>
        <w:t xml:space="preserve"> </w:t>
      </w:r>
      <w:r>
        <w:rPr>
          <w:rFonts w:cs="Times New Roman" w:hint="cs"/>
          <w:b/>
          <w:bCs/>
          <w:color w:val="000000" w:themeColor="text1"/>
          <w:sz w:val="28"/>
          <w:szCs w:val="28"/>
          <w:rtl/>
          <w:lang w:bidi="ar-IQ"/>
        </w:rPr>
        <w:t>.</w:t>
      </w:r>
    </w:p>
    <w:p w:rsidR="00630ECE" w:rsidRPr="006C539F" w:rsidRDefault="00A2498A" w:rsidP="009754B9">
      <w:pPr>
        <w:spacing w:before="240" w:after="240"/>
        <w:ind w:left="-328" w:right="-540"/>
        <w:jc w:val="both"/>
        <w:rPr>
          <w:rFonts w:eastAsia="Calibri" w:cs="Times New Roman"/>
          <w:color w:val="000000" w:themeColor="text1"/>
          <w:sz w:val="28"/>
          <w:szCs w:val="28"/>
          <w:rtl/>
          <w:lang w:bidi="ar-IQ"/>
        </w:rPr>
      </w:pPr>
      <w:r w:rsidRPr="00A2498A">
        <w:rPr>
          <w:rFonts w:eastAsia="Calibri" w:cs="Times New Roman"/>
          <w:b/>
          <w:bCs/>
          <w:color w:val="000000" w:themeColor="text1"/>
          <w:sz w:val="28"/>
          <w:szCs w:val="28"/>
          <w:rtl/>
          <w:lang w:bidi="ar-IQ"/>
        </w:rPr>
        <w:t xml:space="preserve">2. تبني </w:t>
      </w:r>
      <w:r w:rsidRPr="00A2498A">
        <w:rPr>
          <w:rFonts w:cs="Times New Roman"/>
          <w:b/>
          <w:bCs/>
          <w:color w:val="000000" w:themeColor="text1"/>
          <w:sz w:val="28"/>
          <w:szCs w:val="28"/>
          <w:rtl/>
          <w:lang w:bidi="ar-IQ"/>
        </w:rPr>
        <w:t>خطة دراسية تراعي معايير الاعتماد الاكاديمي لتخصص</w:t>
      </w:r>
      <w:r>
        <w:rPr>
          <w:rFonts w:cs="Times New Roman"/>
          <w:b/>
          <w:bCs/>
          <w:color w:val="000000" w:themeColor="text1"/>
          <w:sz w:val="28"/>
          <w:szCs w:val="28"/>
          <w:rtl/>
          <w:lang w:bidi="ar-IQ"/>
        </w:rPr>
        <w:t xml:space="preserve"> الاجهزة ا</w:t>
      </w:r>
      <w:r>
        <w:rPr>
          <w:rFonts w:cs="Times New Roman" w:hint="cs"/>
          <w:b/>
          <w:bCs/>
          <w:color w:val="000000" w:themeColor="text1"/>
          <w:sz w:val="28"/>
          <w:szCs w:val="28"/>
          <w:rtl/>
          <w:lang w:bidi="ar-IQ"/>
        </w:rPr>
        <w:t>لبصريه</w:t>
      </w:r>
      <w:r w:rsidRPr="00A2498A">
        <w:rPr>
          <w:rFonts w:cs="Times New Roman"/>
          <w:b/>
          <w:bCs/>
          <w:color w:val="000000" w:themeColor="text1"/>
          <w:sz w:val="28"/>
          <w:szCs w:val="28"/>
          <w:rtl/>
          <w:lang w:bidi="ar-IQ"/>
        </w:rPr>
        <w:t xml:space="preserve"> .</w:t>
      </w:r>
      <w:r w:rsidR="009754B9">
        <w:rPr>
          <w:rFonts w:eastAsia="Calibri" w:cs="Times New Roman"/>
          <w:color w:val="000000" w:themeColor="text1"/>
          <w:sz w:val="28"/>
          <w:szCs w:val="28"/>
          <w:rtl/>
          <w:lang w:bidi="ar-IQ"/>
        </w:rPr>
        <w:tab/>
      </w:r>
    </w:p>
    <w:p w:rsidR="00630ECE" w:rsidRPr="006C539F" w:rsidRDefault="00AD1A78" w:rsidP="00A26953">
      <w:pPr>
        <w:spacing w:after="240"/>
        <w:ind w:left="-778" w:right="-540"/>
        <w:jc w:val="center"/>
        <w:rPr>
          <w:rFonts w:eastAsia="Calibri" w:cs="Times New Roman"/>
          <w:color w:val="000000" w:themeColor="text1"/>
          <w:sz w:val="28"/>
          <w:szCs w:val="28"/>
          <w:rtl/>
          <w:lang w:bidi="ar-IQ"/>
        </w:rPr>
      </w:pPr>
      <w:r w:rsidRPr="006C539F">
        <w:rPr>
          <w:rFonts w:eastAsia="Calibri" w:cs="Times New Roman"/>
          <w:color w:val="000000" w:themeColor="text1"/>
          <w:sz w:val="28"/>
          <w:szCs w:val="28"/>
          <w:rtl/>
          <w:lang w:bidi="ar-IQ"/>
        </w:rPr>
        <w:t>-------------------------------------------------------------------------------------------------------</w:t>
      </w:r>
    </w:p>
    <w:p w:rsidR="00630ECE" w:rsidRPr="006C539F" w:rsidRDefault="00AD1A78">
      <w:pPr>
        <w:shd w:val="clear" w:color="auto" w:fill="FFFFFF"/>
        <w:autoSpaceDE w:val="0"/>
        <w:autoSpaceDN w:val="0"/>
        <w:adjustRightInd w:val="0"/>
        <w:ind w:left="-760"/>
        <w:rPr>
          <w:rFonts w:eastAsia="Calibri" w:cs="Times New Roman"/>
          <w:b/>
          <w:bCs/>
          <w:color w:val="000000" w:themeColor="text1"/>
          <w:sz w:val="28"/>
          <w:szCs w:val="28"/>
          <w:rtl/>
        </w:rPr>
      </w:pPr>
      <w:r w:rsidRPr="006C539F">
        <w:rPr>
          <w:rFonts w:eastAsia="Calibri" w:cs="Times New Roman"/>
          <w:b/>
          <w:bCs/>
          <w:color w:val="000000" w:themeColor="text1"/>
          <w:sz w:val="28"/>
          <w:szCs w:val="28"/>
          <w:rtl/>
        </w:rPr>
        <w:t>التوقيع:</w:t>
      </w:r>
    </w:p>
    <w:p w:rsidR="00630ECE" w:rsidRPr="006C539F" w:rsidRDefault="00630ECE">
      <w:pPr>
        <w:shd w:val="clear" w:color="auto" w:fill="FFFFFF"/>
        <w:autoSpaceDE w:val="0"/>
        <w:autoSpaceDN w:val="0"/>
        <w:adjustRightInd w:val="0"/>
        <w:ind w:left="-760"/>
        <w:rPr>
          <w:rFonts w:eastAsia="Calibri" w:cs="Times New Roman"/>
          <w:b/>
          <w:bCs/>
          <w:color w:val="000000" w:themeColor="text1"/>
          <w:sz w:val="28"/>
          <w:szCs w:val="28"/>
          <w:rtl/>
        </w:rPr>
      </w:pPr>
    </w:p>
    <w:p w:rsidR="00630ECE" w:rsidRPr="006C539F" w:rsidRDefault="00AD1A78">
      <w:pPr>
        <w:shd w:val="clear" w:color="auto" w:fill="FFFFFF"/>
        <w:autoSpaceDE w:val="0"/>
        <w:autoSpaceDN w:val="0"/>
        <w:adjustRightInd w:val="0"/>
        <w:ind w:left="-760"/>
        <w:rPr>
          <w:rFonts w:eastAsia="Calibri" w:cs="Times New Roman"/>
          <w:b/>
          <w:bCs/>
          <w:color w:val="000000" w:themeColor="text1"/>
          <w:sz w:val="28"/>
          <w:szCs w:val="28"/>
          <w:rtl/>
        </w:rPr>
      </w:pPr>
      <w:r w:rsidRPr="006C539F">
        <w:rPr>
          <w:rFonts w:eastAsia="Calibri" w:cs="Times New Roman"/>
          <w:b/>
          <w:bCs/>
          <w:color w:val="000000" w:themeColor="text1"/>
          <w:sz w:val="28"/>
          <w:szCs w:val="28"/>
          <w:rtl/>
        </w:rPr>
        <w:t>اسم استاذ المادة :</w:t>
      </w:r>
      <w:r w:rsidR="00A909B4">
        <w:rPr>
          <w:rFonts w:eastAsia="Calibri" w:cs="Times New Roman" w:hint="cs"/>
          <w:b/>
          <w:bCs/>
          <w:color w:val="000000" w:themeColor="text1"/>
          <w:sz w:val="28"/>
          <w:szCs w:val="28"/>
          <w:rtl/>
        </w:rPr>
        <w:t>د. وصفي حميد رشيد</w:t>
      </w:r>
    </w:p>
    <w:p w:rsidR="00630ECE" w:rsidRPr="006C539F" w:rsidRDefault="00060317" w:rsidP="009754B9">
      <w:pPr>
        <w:shd w:val="clear" w:color="auto" w:fill="FFFFFF"/>
        <w:autoSpaceDE w:val="0"/>
        <w:autoSpaceDN w:val="0"/>
        <w:adjustRightInd w:val="0"/>
        <w:ind w:left="-760"/>
        <w:rPr>
          <w:rFonts w:eastAsia="Calibri" w:cs="Times New Roman"/>
          <w:b/>
          <w:bCs/>
          <w:color w:val="000000" w:themeColor="text1"/>
          <w:sz w:val="28"/>
          <w:szCs w:val="28"/>
          <w:rtl/>
        </w:rPr>
      </w:pPr>
      <w:r w:rsidRPr="006C539F">
        <w:rPr>
          <w:rFonts w:eastAsia="Calibri" w:cs="Times New Roman"/>
          <w:b/>
          <w:bCs/>
          <w:color w:val="000000" w:themeColor="text1"/>
          <w:sz w:val="28"/>
          <w:szCs w:val="28"/>
          <w:rtl/>
        </w:rPr>
        <w:t xml:space="preserve">التاريخ:  </w:t>
      </w:r>
      <w:r w:rsidR="00A34BCD">
        <w:rPr>
          <w:rFonts w:eastAsia="Calibri" w:cs="Times New Roman"/>
          <w:b/>
          <w:bCs/>
          <w:color w:val="000000" w:themeColor="text1"/>
          <w:sz w:val="28"/>
          <w:szCs w:val="28"/>
        </w:rPr>
        <w:t>10</w:t>
      </w:r>
      <w:r w:rsidRPr="006C539F">
        <w:rPr>
          <w:rFonts w:eastAsia="Calibri" w:cs="Times New Roman"/>
          <w:b/>
          <w:bCs/>
          <w:color w:val="000000" w:themeColor="text1"/>
          <w:sz w:val="28"/>
          <w:szCs w:val="28"/>
          <w:rtl/>
        </w:rPr>
        <w:t xml:space="preserve"> /   </w:t>
      </w:r>
      <w:r w:rsidR="00A34BCD">
        <w:rPr>
          <w:rFonts w:eastAsia="Calibri" w:cs="Times New Roman"/>
          <w:b/>
          <w:bCs/>
          <w:color w:val="000000" w:themeColor="text1"/>
          <w:sz w:val="28"/>
          <w:szCs w:val="28"/>
        </w:rPr>
        <w:t>11</w:t>
      </w:r>
      <w:r w:rsidRPr="006C539F">
        <w:rPr>
          <w:rFonts w:eastAsia="Calibri" w:cs="Times New Roman"/>
          <w:b/>
          <w:bCs/>
          <w:color w:val="000000" w:themeColor="text1"/>
          <w:sz w:val="28"/>
          <w:szCs w:val="28"/>
          <w:rtl/>
        </w:rPr>
        <w:t xml:space="preserve"> / 2023</w:t>
      </w:r>
    </w:p>
    <w:p w:rsidR="00630ECE" w:rsidRPr="006C539F" w:rsidRDefault="00AD1A78">
      <w:pPr>
        <w:ind w:left="-619" w:right="-567"/>
        <w:jc w:val="center"/>
        <w:rPr>
          <w:rFonts w:cs="Times New Roman"/>
          <w:b/>
          <w:bCs/>
          <w:color w:val="000000" w:themeColor="text1"/>
          <w:sz w:val="28"/>
          <w:szCs w:val="28"/>
          <w:rtl/>
        </w:rPr>
      </w:pPr>
      <w:r w:rsidRPr="006C539F">
        <w:rPr>
          <w:rFonts w:cs="Times New Roman"/>
          <w:b/>
          <w:bCs/>
          <w:color w:val="000000" w:themeColor="text1"/>
          <w:sz w:val="28"/>
          <w:szCs w:val="28"/>
          <w:rtl/>
        </w:rPr>
        <w:t>- - - - - - - - - - - - - - - - - - - - - - - - - - - - - - - -</w:t>
      </w:r>
    </w:p>
    <w:p w:rsidR="00630ECE" w:rsidRPr="006C539F" w:rsidRDefault="00AD1A78">
      <w:pPr>
        <w:ind w:left="-619" w:right="-567"/>
        <w:jc w:val="center"/>
        <w:rPr>
          <w:rFonts w:cs="Times New Roman"/>
          <w:b/>
          <w:bCs/>
          <w:color w:val="000000" w:themeColor="text1"/>
          <w:sz w:val="28"/>
          <w:szCs w:val="28"/>
          <w:rtl/>
        </w:rPr>
      </w:pPr>
      <w:r w:rsidRPr="006C539F">
        <w:rPr>
          <w:rFonts w:cs="Times New Roman"/>
          <w:b/>
          <w:bCs/>
          <w:color w:val="000000" w:themeColor="text1"/>
          <w:sz w:val="28"/>
          <w:szCs w:val="28"/>
          <w:rtl/>
        </w:rPr>
        <w:t xml:space="preserve">دقـق الجانب العلمي للملف من قبل </w:t>
      </w:r>
      <w:r w:rsidRPr="006C539F">
        <w:rPr>
          <w:rFonts w:eastAsia="Calibri" w:cs="Times New Roman"/>
          <w:b/>
          <w:bCs/>
          <w:color w:val="000000" w:themeColor="text1"/>
          <w:sz w:val="28"/>
          <w:szCs w:val="28"/>
          <w:rtl/>
        </w:rPr>
        <w:t xml:space="preserve">اللجنة العلمية </w:t>
      </w:r>
      <w:r w:rsidRPr="006C539F">
        <w:rPr>
          <w:rFonts w:cs="Times New Roman"/>
          <w:b/>
          <w:bCs/>
          <w:color w:val="000000" w:themeColor="text1"/>
          <w:sz w:val="28"/>
          <w:szCs w:val="28"/>
          <w:rtl/>
        </w:rPr>
        <w:t>في القسم</w:t>
      </w:r>
    </w:p>
    <w:p w:rsidR="00630ECE" w:rsidRPr="006C539F" w:rsidRDefault="00630ECE">
      <w:pPr>
        <w:shd w:val="clear" w:color="auto" w:fill="FFFFFF"/>
        <w:autoSpaceDE w:val="0"/>
        <w:autoSpaceDN w:val="0"/>
        <w:adjustRightInd w:val="0"/>
        <w:ind w:left="-760"/>
        <w:rPr>
          <w:rFonts w:eastAsia="Calibri" w:cs="Times New Roman"/>
          <w:b/>
          <w:bCs/>
          <w:color w:val="000000" w:themeColor="text1"/>
          <w:sz w:val="28"/>
          <w:szCs w:val="28"/>
          <w:rtl/>
        </w:rPr>
      </w:pPr>
    </w:p>
    <w:p w:rsidR="00630ECE" w:rsidRPr="006C539F" w:rsidRDefault="00AD1A78">
      <w:pPr>
        <w:shd w:val="clear" w:color="auto" w:fill="FFFFFF"/>
        <w:autoSpaceDE w:val="0"/>
        <w:autoSpaceDN w:val="0"/>
        <w:adjustRightInd w:val="0"/>
        <w:ind w:left="-760"/>
        <w:rPr>
          <w:rFonts w:eastAsia="Calibri" w:cs="Times New Roman"/>
          <w:b/>
          <w:bCs/>
          <w:color w:val="000000" w:themeColor="text1"/>
          <w:sz w:val="28"/>
          <w:szCs w:val="28"/>
          <w:rtl/>
        </w:rPr>
      </w:pPr>
      <w:r w:rsidRPr="006C539F">
        <w:rPr>
          <w:rFonts w:eastAsia="Calibri" w:cs="Times New Roman"/>
          <w:b/>
          <w:bCs/>
          <w:color w:val="000000" w:themeColor="text1"/>
          <w:sz w:val="28"/>
          <w:szCs w:val="28"/>
          <w:rtl/>
        </w:rPr>
        <w:t>اللجنة العلمية في القسم:</w:t>
      </w:r>
    </w:p>
    <w:tbl>
      <w:tblPr>
        <w:bidiVisual/>
        <w:tblW w:w="10031" w:type="dxa"/>
        <w:tblInd w:w="-760" w:type="dxa"/>
        <w:tblBorders>
          <w:insideV w:val="single" w:sz="4" w:space="0" w:color="auto"/>
        </w:tblBorders>
        <w:tblLook w:val="04A0" w:firstRow="1" w:lastRow="0" w:firstColumn="1" w:lastColumn="0" w:noHBand="0" w:noVBand="1"/>
      </w:tblPr>
      <w:tblGrid>
        <w:gridCol w:w="3343"/>
        <w:gridCol w:w="3139"/>
        <w:gridCol w:w="3549"/>
      </w:tblGrid>
      <w:tr w:rsidR="006C539F" w:rsidRPr="006C539F" w:rsidTr="00A34BCD">
        <w:tc>
          <w:tcPr>
            <w:tcW w:w="3343" w:type="dxa"/>
            <w:shd w:val="clear" w:color="auto" w:fill="auto"/>
          </w:tcPr>
          <w:p w:rsidR="00630ECE" w:rsidRPr="006C539F" w:rsidRDefault="00AD1A78">
            <w:pPr>
              <w:autoSpaceDE w:val="0"/>
              <w:autoSpaceDN w:val="0"/>
              <w:adjustRightInd w:val="0"/>
              <w:rPr>
                <w:rFonts w:eastAsia="Calibri" w:cs="Times New Roman"/>
                <w:b/>
                <w:bCs/>
                <w:color w:val="000000" w:themeColor="text1"/>
                <w:sz w:val="28"/>
                <w:szCs w:val="28"/>
                <w:rtl/>
              </w:rPr>
            </w:pPr>
            <w:r w:rsidRPr="006C539F">
              <w:rPr>
                <w:rFonts w:eastAsia="Calibri" w:cs="Times New Roman"/>
                <w:b/>
                <w:bCs/>
                <w:color w:val="000000" w:themeColor="text1"/>
                <w:sz w:val="28"/>
                <w:szCs w:val="28"/>
                <w:rtl/>
              </w:rPr>
              <w:t>التوقيع:</w:t>
            </w:r>
          </w:p>
          <w:p w:rsidR="00630ECE" w:rsidRPr="006C539F" w:rsidRDefault="00630ECE">
            <w:pPr>
              <w:autoSpaceDE w:val="0"/>
              <w:autoSpaceDN w:val="0"/>
              <w:adjustRightInd w:val="0"/>
              <w:rPr>
                <w:rFonts w:eastAsia="Calibri" w:cs="Times New Roman"/>
                <w:b/>
                <w:bCs/>
                <w:color w:val="000000" w:themeColor="text1"/>
                <w:sz w:val="28"/>
                <w:szCs w:val="28"/>
                <w:rtl/>
              </w:rPr>
            </w:pPr>
          </w:p>
          <w:p w:rsidR="00630ECE" w:rsidRPr="006C539F" w:rsidRDefault="00AD1A78">
            <w:pPr>
              <w:autoSpaceDE w:val="0"/>
              <w:autoSpaceDN w:val="0"/>
              <w:adjustRightInd w:val="0"/>
              <w:rPr>
                <w:rFonts w:eastAsia="Calibri" w:cs="Times New Roman"/>
                <w:b/>
                <w:bCs/>
                <w:color w:val="000000" w:themeColor="text1"/>
                <w:sz w:val="28"/>
                <w:szCs w:val="28"/>
                <w:rtl/>
              </w:rPr>
            </w:pPr>
            <w:r w:rsidRPr="006C539F">
              <w:rPr>
                <w:rFonts w:eastAsia="Calibri" w:cs="Times New Roman"/>
                <w:b/>
                <w:bCs/>
                <w:color w:val="000000" w:themeColor="text1"/>
                <w:sz w:val="28"/>
                <w:szCs w:val="28"/>
                <w:rtl/>
              </w:rPr>
              <w:t>عضوا:</w:t>
            </w:r>
            <w:r w:rsidR="00A34BCD">
              <w:rPr>
                <w:rFonts w:eastAsia="Calibri" w:cs="Times New Roman"/>
                <w:b/>
                <w:bCs/>
                <w:color w:val="000000" w:themeColor="text1"/>
                <w:sz w:val="28"/>
                <w:szCs w:val="28"/>
              </w:rPr>
              <w:t xml:space="preserve"> </w:t>
            </w:r>
            <w:r w:rsidR="00A34BCD">
              <w:rPr>
                <w:rFonts w:ascii="Calibri" w:eastAsia="Calibri" w:hAnsi="Calibri" w:cs="Times New Roman" w:hint="cs"/>
                <w:b/>
                <w:bCs/>
                <w:sz w:val="28"/>
                <w:szCs w:val="28"/>
                <w:rtl/>
              </w:rPr>
              <w:t>د.أحمد سعدون أحمد</w:t>
            </w:r>
          </w:p>
          <w:p w:rsidR="00630ECE" w:rsidRPr="006C539F" w:rsidRDefault="00AD1A78" w:rsidP="00B423EF">
            <w:pPr>
              <w:autoSpaceDE w:val="0"/>
              <w:autoSpaceDN w:val="0"/>
              <w:adjustRightInd w:val="0"/>
              <w:rPr>
                <w:rFonts w:eastAsia="Calibri" w:cs="Times New Roman"/>
                <w:b/>
                <w:bCs/>
                <w:color w:val="000000" w:themeColor="text1"/>
                <w:sz w:val="28"/>
                <w:szCs w:val="28"/>
                <w:rtl/>
              </w:rPr>
            </w:pPr>
            <w:r w:rsidRPr="006C539F">
              <w:rPr>
                <w:rFonts w:eastAsia="Calibri" w:cs="Times New Roman"/>
                <w:b/>
                <w:bCs/>
                <w:color w:val="000000" w:themeColor="text1"/>
                <w:sz w:val="28"/>
                <w:szCs w:val="28"/>
                <w:rtl/>
              </w:rPr>
              <w:t xml:space="preserve">التاريخ:   </w:t>
            </w:r>
            <w:r w:rsidR="00B423EF">
              <w:rPr>
                <w:rFonts w:eastAsia="Calibri" w:cs="Times New Roman"/>
                <w:b/>
                <w:bCs/>
                <w:color w:val="000000" w:themeColor="text1"/>
                <w:sz w:val="28"/>
                <w:szCs w:val="28"/>
              </w:rPr>
              <w:t>30</w:t>
            </w:r>
            <w:r w:rsidR="00A34BCD">
              <w:rPr>
                <w:rFonts w:eastAsia="Calibri" w:cs="Times New Roman"/>
                <w:b/>
                <w:bCs/>
                <w:color w:val="000000" w:themeColor="text1"/>
                <w:sz w:val="28"/>
                <w:szCs w:val="28"/>
                <w:rtl/>
              </w:rPr>
              <w:t>/</w:t>
            </w:r>
            <w:r w:rsidRPr="006C539F">
              <w:rPr>
                <w:rFonts w:eastAsia="Calibri" w:cs="Times New Roman"/>
                <w:b/>
                <w:bCs/>
                <w:color w:val="000000" w:themeColor="text1"/>
                <w:sz w:val="28"/>
                <w:szCs w:val="28"/>
                <w:rtl/>
              </w:rPr>
              <w:t xml:space="preserve"> </w:t>
            </w:r>
            <w:r w:rsidR="00B423EF">
              <w:rPr>
                <w:rFonts w:eastAsia="Calibri" w:cs="Times New Roman"/>
                <w:b/>
                <w:bCs/>
                <w:color w:val="000000" w:themeColor="text1"/>
                <w:sz w:val="28"/>
                <w:szCs w:val="28"/>
              </w:rPr>
              <w:t>12</w:t>
            </w:r>
            <w:r w:rsidRPr="006C539F">
              <w:rPr>
                <w:rFonts w:eastAsia="Calibri" w:cs="Times New Roman"/>
                <w:b/>
                <w:bCs/>
                <w:color w:val="000000" w:themeColor="text1"/>
                <w:sz w:val="28"/>
                <w:szCs w:val="28"/>
                <w:rtl/>
              </w:rPr>
              <w:t>/ 202</w:t>
            </w:r>
            <w:r w:rsidR="00060317" w:rsidRPr="006C539F">
              <w:rPr>
                <w:rFonts w:eastAsia="Calibri" w:cs="Times New Roman"/>
                <w:b/>
                <w:bCs/>
                <w:color w:val="000000" w:themeColor="text1"/>
                <w:sz w:val="28"/>
                <w:szCs w:val="28"/>
                <w:rtl/>
              </w:rPr>
              <w:t>3</w:t>
            </w:r>
          </w:p>
        </w:tc>
        <w:tc>
          <w:tcPr>
            <w:tcW w:w="3139" w:type="dxa"/>
            <w:shd w:val="clear" w:color="auto" w:fill="auto"/>
          </w:tcPr>
          <w:p w:rsidR="00630ECE" w:rsidRPr="006C539F" w:rsidRDefault="00AD1A78">
            <w:pPr>
              <w:autoSpaceDE w:val="0"/>
              <w:autoSpaceDN w:val="0"/>
              <w:adjustRightInd w:val="0"/>
              <w:rPr>
                <w:rFonts w:eastAsia="Calibri" w:cs="Times New Roman"/>
                <w:b/>
                <w:bCs/>
                <w:color w:val="000000" w:themeColor="text1"/>
                <w:sz w:val="28"/>
                <w:szCs w:val="28"/>
                <w:rtl/>
              </w:rPr>
            </w:pPr>
            <w:r w:rsidRPr="006C539F">
              <w:rPr>
                <w:rFonts w:eastAsia="Calibri" w:cs="Times New Roman"/>
                <w:b/>
                <w:bCs/>
                <w:color w:val="000000" w:themeColor="text1"/>
                <w:sz w:val="28"/>
                <w:szCs w:val="28"/>
                <w:rtl/>
              </w:rPr>
              <w:t>التوقيع:</w:t>
            </w:r>
          </w:p>
          <w:p w:rsidR="00630ECE" w:rsidRPr="006C539F" w:rsidRDefault="00630ECE">
            <w:pPr>
              <w:autoSpaceDE w:val="0"/>
              <w:autoSpaceDN w:val="0"/>
              <w:adjustRightInd w:val="0"/>
              <w:rPr>
                <w:rFonts w:eastAsia="Calibri" w:cs="Times New Roman"/>
                <w:b/>
                <w:bCs/>
                <w:color w:val="000000" w:themeColor="text1"/>
                <w:sz w:val="28"/>
                <w:szCs w:val="28"/>
                <w:rtl/>
              </w:rPr>
            </w:pPr>
          </w:p>
          <w:p w:rsidR="00630ECE" w:rsidRPr="006C539F" w:rsidRDefault="00AD1A78">
            <w:pPr>
              <w:autoSpaceDE w:val="0"/>
              <w:autoSpaceDN w:val="0"/>
              <w:adjustRightInd w:val="0"/>
              <w:rPr>
                <w:rFonts w:eastAsia="Calibri" w:cs="Times New Roman"/>
                <w:b/>
                <w:bCs/>
                <w:color w:val="000000" w:themeColor="text1"/>
                <w:sz w:val="28"/>
                <w:szCs w:val="28"/>
                <w:rtl/>
              </w:rPr>
            </w:pPr>
            <w:r w:rsidRPr="006C539F">
              <w:rPr>
                <w:rFonts w:eastAsia="Calibri" w:cs="Times New Roman"/>
                <w:b/>
                <w:bCs/>
                <w:color w:val="000000" w:themeColor="text1"/>
                <w:sz w:val="28"/>
                <w:szCs w:val="28"/>
                <w:rtl/>
              </w:rPr>
              <w:t>عضوا:</w:t>
            </w:r>
            <w:r w:rsidR="00A34BCD">
              <w:rPr>
                <w:rFonts w:eastAsia="Calibri" w:cs="Times New Roman"/>
                <w:b/>
                <w:bCs/>
                <w:color w:val="000000" w:themeColor="text1"/>
                <w:sz w:val="28"/>
                <w:szCs w:val="28"/>
              </w:rPr>
              <w:t xml:space="preserve"> </w:t>
            </w:r>
            <w:r w:rsidR="00A34BCD">
              <w:rPr>
                <w:rFonts w:ascii="Calibri" w:eastAsia="Calibri" w:hAnsi="Calibri" w:cs="Calibri" w:hint="cs"/>
                <w:b/>
                <w:bCs/>
                <w:sz w:val="28"/>
                <w:szCs w:val="28"/>
                <w:rtl/>
              </w:rPr>
              <w:t>د.وصفي حميد رشيد</w:t>
            </w:r>
          </w:p>
          <w:p w:rsidR="00630ECE" w:rsidRPr="006C539F" w:rsidRDefault="00B423EF" w:rsidP="00B423EF">
            <w:pPr>
              <w:autoSpaceDE w:val="0"/>
              <w:autoSpaceDN w:val="0"/>
              <w:adjustRightInd w:val="0"/>
              <w:rPr>
                <w:rFonts w:eastAsia="Calibri" w:cs="Times New Roman"/>
                <w:b/>
                <w:bCs/>
                <w:color w:val="000000" w:themeColor="text1"/>
                <w:sz w:val="28"/>
                <w:szCs w:val="28"/>
                <w:rtl/>
              </w:rPr>
            </w:pPr>
            <w:r>
              <w:rPr>
                <w:rFonts w:eastAsia="Calibri" w:cs="Times New Roman"/>
                <w:b/>
                <w:bCs/>
                <w:color w:val="000000" w:themeColor="text1"/>
                <w:sz w:val="28"/>
                <w:szCs w:val="28"/>
                <w:rtl/>
              </w:rPr>
              <w:t xml:space="preserve">التاريخ:  </w:t>
            </w:r>
            <w:r>
              <w:rPr>
                <w:rFonts w:eastAsia="Calibri" w:cs="Times New Roman"/>
                <w:b/>
                <w:bCs/>
                <w:color w:val="000000" w:themeColor="text1"/>
                <w:sz w:val="28"/>
                <w:szCs w:val="28"/>
              </w:rPr>
              <w:t>30</w:t>
            </w:r>
            <w:r w:rsidR="00A34BCD">
              <w:rPr>
                <w:rFonts w:eastAsia="Calibri" w:cs="Times New Roman"/>
                <w:b/>
                <w:bCs/>
                <w:color w:val="000000" w:themeColor="text1"/>
                <w:sz w:val="28"/>
                <w:szCs w:val="28"/>
                <w:rtl/>
              </w:rPr>
              <w:t>/</w:t>
            </w:r>
            <w:r w:rsidR="00AD1A78" w:rsidRPr="006C539F">
              <w:rPr>
                <w:rFonts w:eastAsia="Calibri" w:cs="Times New Roman"/>
                <w:b/>
                <w:bCs/>
                <w:color w:val="000000" w:themeColor="text1"/>
                <w:sz w:val="28"/>
                <w:szCs w:val="28"/>
                <w:rtl/>
              </w:rPr>
              <w:t xml:space="preserve">  </w:t>
            </w:r>
            <w:r>
              <w:rPr>
                <w:rFonts w:eastAsia="Calibri" w:cs="Times New Roman"/>
                <w:b/>
                <w:bCs/>
                <w:color w:val="000000" w:themeColor="text1"/>
                <w:sz w:val="28"/>
                <w:szCs w:val="28"/>
              </w:rPr>
              <w:t>12</w:t>
            </w:r>
            <w:r w:rsidR="00AD1A78" w:rsidRPr="006C539F">
              <w:rPr>
                <w:rFonts w:eastAsia="Calibri" w:cs="Times New Roman"/>
                <w:b/>
                <w:bCs/>
                <w:color w:val="000000" w:themeColor="text1"/>
                <w:sz w:val="28"/>
                <w:szCs w:val="28"/>
                <w:rtl/>
              </w:rPr>
              <w:t>/ 202</w:t>
            </w:r>
            <w:r w:rsidR="00060317" w:rsidRPr="006C539F">
              <w:rPr>
                <w:rFonts w:eastAsia="Calibri" w:cs="Times New Roman"/>
                <w:b/>
                <w:bCs/>
                <w:color w:val="000000" w:themeColor="text1"/>
                <w:sz w:val="28"/>
                <w:szCs w:val="28"/>
                <w:rtl/>
              </w:rPr>
              <w:t>3</w:t>
            </w:r>
          </w:p>
        </w:tc>
        <w:tc>
          <w:tcPr>
            <w:tcW w:w="3549" w:type="dxa"/>
            <w:shd w:val="clear" w:color="auto" w:fill="auto"/>
          </w:tcPr>
          <w:p w:rsidR="00630ECE" w:rsidRPr="006C539F" w:rsidRDefault="00AD1A78">
            <w:pPr>
              <w:autoSpaceDE w:val="0"/>
              <w:autoSpaceDN w:val="0"/>
              <w:adjustRightInd w:val="0"/>
              <w:rPr>
                <w:rFonts w:eastAsia="Calibri" w:cs="Times New Roman"/>
                <w:b/>
                <w:bCs/>
                <w:color w:val="000000" w:themeColor="text1"/>
                <w:sz w:val="28"/>
                <w:szCs w:val="28"/>
                <w:rtl/>
              </w:rPr>
            </w:pPr>
            <w:r w:rsidRPr="006C539F">
              <w:rPr>
                <w:rFonts w:eastAsia="Calibri" w:cs="Times New Roman"/>
                <w:b/>
                <w:bCs/>
                <w:color w:val="000000" w:themeColor="text1"/>
                <w:sz w:val="28"/>
                <w:szCs w:val="28"/>
                <w:rtl/>
              </w:rPr>
              <w:t>التوقيع:</w:t>
            </w:r>
          </w:p>
          <w:p w:rsidR="00630ECE" w:rsidRPr="006C539F" w:rsidRDefault="00630ECE">
            <w:pPr>
              <w:autoSpaceDE w:val="0"/>
              <w:autoSpaceDN w:val="0"/>
              <w:adjustRightInd w:val="0"/>
              <w:rPr>
                <w:rFonts w:eastAsia="Calibri" w:cs="Times New Roman"/>
                <w:b/>
                <w:bCs/>
                <w:color w:val="000000" w:themeColor="text1"/>
                <w:sz w:val="28"/>
                <w:szCs w:val="28"/>
                <w:rtl/>
              </w:rPr>
            </w:pPr>
          </w:p>
          <w:p w:rsidR="00630ECE" w:rsidRPr="006C539F" w:rsidRDefault="00AD1A78">
            <w:pPr>
              <w:autoSpaceDE w:val="0"/>
              <w:autoSpaceDN w:val="0"/>
              <w:adjustRightInd w:val="0"/>
              <w:rPr>
                <w:rFonts w:eastAsia="Calibri" w:cs="Times New Roman"/>
                <w:b/>
                <w:bCs/>
                <w:color w:val="000000" w:themeColor="text1"/>
                <w:sz w:val="28"/>
                <w:szCs w:val="28"/>
                <w:rtl/>
              </w:rPr>
            </w:pPr>
            <w:r w:rsidRPr="006C539F">
              <w:rPr>
                <w:rFonts w:eastAsia="Calibri" w:cs="Times New Roman"/>
                <w:b/>
                <w:bCs/>
                <w:color w:val="000000" w:themeColor="text1"/>
                <w:sz w:val="28"/>
                <w:szCs w:val="28"/>
                <w:rtl/>
              </w:rPr>
              <w:t>رئيسا:</w:t>
            </w:r>
            <w:r w:rsidR="00A34BCD">
              <w:rPr>
                <w:rFonts w:eastAsia="Calibri" w:cs="Times New Roman"/>
                <w:b/>
                <w:bCs/>
                <w:color w:val="000000" w:themeColor="text1"/>
                <w:sz w:val="28"/>
                <w:szCs w:val="28"/>
              </w:rPr>
              <w:t xml:space="preserve"> </w:t>
            </w:r>
            <w:r w:rsidR="00A34BCD">
              <w:rPr>
                <w:rFonts w:ascii="Calibri" w:eastAsia="Calibri" w:hAnsi="Calibri" w:cs="Calibri" w:hint="cs"/>
                <w:b/>
                <w:bCs/>
                <w:color w:val="000000"/>
                <w:sz w:val="36"/>
                <w:szCs w:val="36"/>
                <w:rtl/>
                <w:lang w:bidi="ar-IQ"/>
              </w:rPr>
              <w:t>أ.م.د حامد كريم ردام</w:t>
            </w:r>
          </w:p>
          <w:p w:rsidR="00630ECE" w:rsidRPr="006C539F" w:rsidRDefault="00AD1A78" w:rsidP="00B423EF">
            <w:pPr>
              <w:autoSpaceDE w:val="0"/>
              <w:autoSpaceDN w:val="0"/>
              <w:adjustRightInd w:val="0"/>
              <w:rPr>
                <w:rFonts w:eastAsia="Calibri" w:cs="Times New Roman"/>
                <w:b/>
                <w:bCs/>
                <w:color w:val="000000" w:themeColor="text1"/>
                <w:sz w:val="28"/>
                <w:szCs w:val="28"/>
                <w:rtl/>
              </w:rPr>
            </w:pPr>
            <w:r w:rsidRPr="006C539F">
              <w:rPr>
                <w:rFonts w:eastAsia="Calibri" w:cs="Times New Roman"/>
                <w:b/>
                <w:bCs/>
                <w:color w:val="000000" w:themeColor="text1"/>
                <w:sz w:val="28"/>
                <w:szCs w:val="28"/>
                <w:rtl/>
              </w:rPr>
              <w:t xml:space="preserve">التاريخ:  </w:t>
            </w:r>
            <w:r w:rsidR="00B423EF">
              <w:rPr>
                <w:rFonts w:eastAsia="Calibri" w:cs="Times New Roman"/>
                <w:b/>
                <w:bCs/>
                <w:color w:val="000000" w:themeColor="text1"/>
                <w:sz w:val="28"/>
                <w:szCs w:val="28"/>
              </w:rPr>
              <w:t>30</w:t>
            </w:r>
            <w:r w:rsidR="00A34BCD">
              <w:rPr>
                <w:rFonts w:eastAsia="Calibri" w:cs="Times New Roman"/>
                <w:b/>
                <w:bCs/>
                <w:color w:val="000000" w:themeColor="text1"/>
                <w:sz w:val="28"/>
                <w:szCs w:val="28"/>
                <w:rtl/>
              </w:rPr>
              <w:t xml:space="preserve">/ </w:t>
            </w:r>
            <w:r w:rsidRPr="006C539F">
              <w:rPr>
                <w:rFonts w:eastAsia="Calibri" w:cs="Times New Roman"/>
                <w:b/>
                <w:bCs/>
                <w:color w:val="000000" w:themeColor="text1"/>
                <w:sz w:val="28"/>
                <w:szCs w:val="28"/>
                <w:rtl/>
              </w:rPr>
              <w:t xml:space="preserve">  </w:t>
            </w:r>
            <w:r w:rsidR="00B423EF">
              <w:rPr>
                <w:rFonts w:eastAsia="Calibri" w:cs="Times New Roman"/>
                <w:b/>
                <w:bCs/>
                <w:color w:val="000000" w:themeColor="text1"/>
                <w:sz w:val="28"/>
                <w:szCs w:val="28"/>
              </w:rPr>
              <w:t>1</w:t>
            </w:r>
            <w:r w:rsidR="00A34BCD">
              <w:rPr>
                <w:rFonts w:eastAsia="Calibri" w:cs="Times New Roman"/>
                <w:b/>
                <w:bCs/>
                <w:color w:val="000000" w:themeColor="text1"/>
                <w:sz w:val="28"/>
                <w:szCs w:val="28"/>
              </w:rPr>
              <w:t>2</w:t>
            </w:r>
            <w:r w:rsidRPr="006C539F">
              <w:rPr>
                <w:rFonts w:eastAsia="Calibri" w:cs="Times New Roman"/>
                <w:b/>
                <w:bCs/>
                <w:color w:val="000000" w:themeColor="text1"/>
                <w:sz w:val="28"/>
                <w:szCs w:val="28"/>
                <w:rtl/>
              </w:rPr>
              <w:t>/ 202</w:t>
            </w:r>
            <w:r w:rsidR="00060317" w:rsidRPr="006C539F">
              <w:rPr>
                <w:rFonts w:eastAsia="Calibri" w:cs="Times New Roman"/>
                <w:b/>
                <w:bCs/>
                <w:color w:val="000000" w:themeColor="text1"/>
                <w:sz w:val="28"/>
                <w:szCs w:val="28"/>
                <w:rtl/>
              </w:rPr>
              <w:t>3</w:t>
            </w:r>
          </w:p>
        </w:tc>
      </w:tr>
    </w:tbl>
    <w:p w:rsidR="00630ECE" w:rsidRPr="006C539F" w:rsidRDefault="00630ECE">
      <w:pPr>
        <w:tabs>
          <w:tab w:val="left" w:pos="306"/>
        </w:tabs>
        <w:ind w:right="-1080"/>
        <w:rPr>
          <w:rFonts w:cs="Times New Roman"/>
          <w:b/>
          <w:bCs/>
          <w:color w:val="000000" w:themeColor="text1"/>
          <w:sz w:val="28"/>
          <w:szCs w:val="28"/>
          <w:rtl/>
        </w:rPr>
      </w:pPr>
    </w:p>
    <w:p w:rsidR="00630ECE" w:rsidRPr="006C539F" w:rsidRDefault="00AD1A78">
      <w:pPr>
        <w:ind w:left="-619" w:right="-567"/>
        <w:jc w:val="center"/>
        <w:rPr>
          <w:rFonts w:cs="Times New Roman"/>
          <w:b/>
          <w:bCs/>
          <w:color w:val="000000" w:themeColor="text1"/>
          <w:sz w:val="28"/>
          <w:szCs w:val="28"/>
          <w:rtl/>
        </w:rPr>
      </w:pPr>
      <w:r w:rsidRPr="006C539F">
        <w:rPr>
          <w:rFonts w:cs="Times New Roman"/>
          <w:b/>
          <w:bCs/>
          <w:color w:val="000000" w:themeColor="text1"/>
          <w:sz w:val="28"/>
          <w:szCs w:val="28"/>
          <w:rtl/>
        </w:rPr>
        <w:t>- - - - - - - - - - - - - - - - - - - - - - - - - - - - - - - -</w:t>
      </w:r>
    </w:p>
    <w:p w:rsidR="00630ECE" w:rsidRPr="006C539F" w:rsidRDefault="00AD1A78">
      <w:pPr>
        <w:ind w:left="-619" w:right="-567"/>
        <w:jc w:val="center"/>
        <w:rPr>
          <w:rFonts w:cs="Times New Roman"/>
          <w:b/>
          <w:bCs/>
          <w:color w:val="000000" w:themeColor="text1"/>
          <w:sz w:val="28"/>
          <w:szCs w:val="28"/>
          <w:rtl/>
        </w:rPr>
      </w:pPr>
      <w:r w:rsidRPr="006C539F">
        <w:rPr>
          <w:rFonts w:cs="Times New Roman"/>
          <w:b/>
          <w:bCs/>
          <w:color w:val="000000" w:themeColor="text1"/>
          <w:sz w:val="28"/>
          <w:szCs w:val="28"/>
          <w:rtl/>
        </w:rPr>
        <w:lastRenderedPageBreak/>
        <w:t>دقـق الجانب التنظيمي للملف من قبل لجنة ضمان الجودة والأداء الجامعي في القسم</w:t>
      </w:r>
    </w:p>
    <w:p w:rsidR="00630ECE" w:rsidRPr="006C539F" w:rsidRDefault="00AD1A78">
      <w:pPr>
        <w:ind w:left="-619" w:right="-567"/>
        <w:rPr>
          <w:rFonts w:cs="Times New Roman"/>
          <w:b/>
          <w:bCs/>
          <w:color w:val="000000" w:themeColor="text1"/>
          <w:sz w:val="28"/>
          <w:szCs w:val="28"/>
          <w:rtl/>
        </w:rPr>
      </w:pPr>
      <w:r w:rsidRPr="006C539F">
        <w:rPr>
          <w:rFonts w:cs="Times New Roman"/>
          <w:b/>
          <w:bCs/>
          <w:color w:val="000000" w:themeColor="text1"/>
          <w:sz w:val="28"/>
          <w:szCs w:val="28"/>
          <w:rtl/>
        </w:rPr>
        <w:t xml:space="preserve">  </w:t>
      </w:r>
    </w:p>
    <w:p w:rsidR="00630ECE" w:rsidRPr="006C539F" w:rsidRDefault="00AD1A78" w:rsidP="00B423EF">
      <w:pPr>
        <w:tabs>
          <w:tab w:val="left" w:pos="6694"/>
        </w:tabs>
        <w:ind w:left="-619" w:right="-567"/>
        <w:rPr>
          <w:rFonts w:cs="Times New Roman"/>
          <w:b/>
          <w:bCs/>
          <w:color w:val="000000" w:themeColor="text1"/>
          <w:sz w:val="28"/>
          <w:szCs w:val="28"/>
          <w:rtl/>
        </w:rPr>
      </w:pPr>
      <w:r w:rsidRPr="006C539F">
        <w:rPr>
          <w:rFonts w:cs="Times New Roman"/>
          <w:b/>
          <w:bCs/>
          <w:color w:val="000000" w:themeColor="text1"/>
          <w:sz w:val="28"/>
          <w:szCs w:val="28"/>
          <w:rtl/>
        </w:rPr>
        <w:t>التوقيع:</w:t>
      </w:r>
      <w:r w:rsidR="00B423EF">
        <w:rPr>
          <w:rFonts w:cs="Times New Roman"/>
          <w:b/>
          <w:bCs/>
          <w:color w:val="000000" w:themeColor="text1"/>
          <w:sz w:val="28"/>
          <w:szCs w:val="28"/>
          <w:rtl/>
        </w:rPr>
        <w:tab/>
      </w:r>
    </w:p>
    <w:p w:rsidR="00630ECE" w:rsidRPr="006C539F" w:rsidRDefault="00630ECE">
      <w:pPr>
        <w:ind w:left="-619" w:right="-567"/>
        <w:rPr>
          <w:rFonts w:cs="Times New Roman"/>
          <w:b/>
          <w:bCs/>
          <w:color w:val="000000" w:themeColor="text1"/>
          <w:sz w:val="28"/>
          <w:szCs w:val="28"/>
          <w:rtl/>
        </w:rPr>
      </w:pPr>
    </w:p>
    <w:p w:rsidR="00630ECE" w:rsidRPr="006C539F" w:rsidRDefault="00AD1A78">
      <w:pPr>
        <w:ind w:left="-619" w:right="-567"/>
        <w:rPr>
          <w:rFonts w:cs="Times New Roman"/>
          <w:b/>
          <w:bCs/>
          <w:color w:val="000000" w:themeColor="text1"/>
          <w:sz w:val="28"/>
          <w:szCs w:val="28"/>
          <w:rtl/>
        </w:rPr>
      </w:pPr>
      <w:r w:rsidRPr="006C539F">
        <w:rPr>
          <w:rFonts w:cs="Times New Roman"/>
          <w:b/>
          <w:bCs/>
          <w:color w:val="000000" w:themeColor="text1"/>
          <w:sz w:val="28"/>
          <w:szCs w:val="28"/>
          <w:rtl/>
        </w:rPr>
        <w:t>اسم عضو لجنة ضمان الجودة والأداء الجامعي في القسم:</w:t>
      </w:r>
      <w:r w:rsidR="00A34BCD" w:rsidRPr="00A34BCD">
        <w:rPr>
          <w:rFonts w:ascii="Calibri" w:eastAsia="Calibri" w:hAnsi="Calibri" w:cs="Calibri" w:hint="cs"/>
          <w:b/>
          <w:bCs/>
          <w:sz w:val="28"/>
          <w:szCs w:val="28"/>
          <w:rtl/>
        </w:rPr>
        <w:t xml:space="preserve"> </w:t>
      </w:r>
      <w:r w:rsidR="00A34BCD">
        <w:rPr>
          <w:rFonts w:ascii="Calibri" w:eastAsia="Calibri" w:hAnsi="Calibri" w:cs="Calibri" w:hint="cs"/>
          <w:b/>
          <w:bCs/>
          <w:sz w:val="28"/>
          <w:szCs w:val="28"/>
          <w:rtl/>
        </w:rPr>
        <w:t>د.وصفي حميد رشيد</w:t>
      </w:r>
      <w:r w:rsidR="00A34BCD">
        <w:rPr>
          <w:rFonts w:cs="Times New Roman"/>
          <w:b/>
          <w:bCs/>
          <w:color w:val="000000" w:themeColor="text1"/>
          <w:sz w:val="28"/>
          <w:szCs w:val="28"/>
        </w:rPr>
        <w:t xml:space="preserve"> </w:t>
      </w:r>
    </w:p>
    <w:p w:rsidR="00630ECE" w:rsidRPr="006C539F" w:rsidRDefault="00AD1A78" w:rsidP="00B423EF">
      <w:pPr>
        <w:ind w:left="-619" w:right="-567"/>
        <w:rPr>
          <w:rFonts w:eastAsia="Calibri" w:cs="Times New Roman"/>
          <w:b/>
          <w:bCs/>
          <w:color w:val="000000" w:themeColor="text1"/>
          <w:sz w:val="28"/>
          <w:szCs w:val="28"/>
          <w:rtl/>
        </w:rPr>
      </w:pPr>
      <w:r w:rsidRPr="006C539F">
        <w:rPr>
          <w:rFonts w:cs="Times New Roman"/>
          <w:b/>
          <w:bCs/>
          <w:color w:val="000000" w:themeColor="text1"/>
          <w:sz w:val="28"/>
          <w:szCs w:val="28"/>
          <w:rtl/>
        </w:rPr>
        <w:t xml:space="preserve">التاريخ </w:t>
      </w:r>
      <w:r w:rsidR="00487676">
        <w:rPr>
          <w:rFonts w:eastAsia="Calibri" w:cs="Times New Roman"/>
          <w:b/>
          <w:bCs/>
          <w:color w:val="000000" w:themeColor="text1"/>
          <w:sz w:val="28"/>
          <w:szCs w:val="28"/>
          <w:rtl/>
        </w:rPr>
        <w:t xml:space="preserve">:   </w:t>
      </w:r>
      <w:r w:rsidR="00B423EF">
        <w:rPr>
          <w:rFonts w:eastAsia="Calibri" w:cs="Times New Roman"/>
          <w:b/>
          <w:bCs/>
          <w:color w:val="000000" w:themeColor="text1"/>
          <w:sz w:val="28"/>
          <w:szCs w:val="28"/>
        </w:rPr>
        <w:t>30</w:t>
      </w:r>
      <w:r w:rsidR="005147B5">
        <w:rPr>
          <w:rFonts w:eastAsia="Calibri" w:cs="Times New Roman"/>
          <w:b/>
          <w:bCs/>
          <w:color w:val="000000" w:themeColor="text1"/>
          <w:sz w:val="28"/>
          <w:szCs w:val="28"/>
          <w:rtl/>
        </w:rPr>
        <w:t xml:space="preserve">/ </w:t>
      </w:r>
      <w:r w:rsidR="00487676">
        <w:rPr>
          <w:rFonts w:eastAsia="Calibri" w:cs="Times New Roman"/>
          <w:b/>
          <w:bCs/>
          <w:color w:val="000000" w:themeColor="text1"/>
          <w:sz w:val="28"/>
          <w:szCs w:val="28"/>
          <w:rtl/>
        </w:rPr>
        <w:t xml:space="preserve"> </w:t>
      </w:r>
      <w:r w:rsidR="00B423EF">
        <w:rPr>
          <w:rFonts w:eastAsia="Calibri" w:cs="Times New Roman"/>
          <w:b/>
          <w:bCs/>
          <w:color w:val="000000" w:themeColor="text1"/>
          <w:sz w:val="28"/>
          <w:szCs w:val="28"/>
        </w:rPr>
        <w:t>1</w:t>
      </w:r>
      <w:r w:rsidR="005147B5">
        <w:rPr>
          <w:rFonts w:eastAsia="Calibri" w:cs="Times New Roman"/>
          <w:b/>
          <w:bCs/>
          <w:color w:val="000000" w:themeColor="text1"/>
          <w:sz w:val="28"/>
          <w:szCs w:val="28"/>
        </w:rPr>
        <w:t>2</w:t>
      </w:r>
      <w:r w:rsidR="00487676">
        <w:rPr>
          <w:rFonts w:eastAsia="Calibri" w:cs="Times New Roman"/>
          <w:b/>
          <w:bCs/>
          <w:color w:val="000000" w:themeColor="text1"/>
          <w:sz w:val="28"/>
          <w:szCs w:val="28"/>
          <w:rtl/>
        </w:rPr>
        <w:t>/ 202</w:t>
      </w:r>
      <w:r w:rsidR="00487676">
        <w:rPr>
          <w:rFonts w:eastAsia="Calibri" w:cs="Times New Roman" w:hint="cs"/>
          <w:b/>
          <w:bCs/>
          <w:color w:val="000000" w:themeColor="text1"/>
          <w:sz w:val="28"/>
          <w:szCs w:val="28"/>
          <w:rtl/>
        </w:rPr>
        <w:t>3</w:t>
      </w:r>
      <w:r w:rsidRPr="006C539F">
        <w:rPr>
          <w:rFonts w:eastAsia="Calibri" w:cs="Times New Roman"/>
          <w:b/>
          <w:bCs/>
          <w:color w:val="000000" w:themeColor="text1"/>
          <w:sz w:val="28"/>
          <w:szCs w:val="28"/>
          <w:rtl/>
        </w:rPr>
        <w:t xml:space="preserve"> </w:t>
      </w:r>
    </w:p>
    <w:p w:rsidR="00630ECE" w:rsidRPr="006C539F" w:rsidRDefault="00630ECE">
      <w:pPr>
        <w:ind w:left="-619" w:right="-567"/>
        <w:jc w:val="center"/>
        <w:rPr>
          <w:rFonts w:cs="Times New Roman"/>
          <w:b/>
          <w:bCs/>
          <w:color w:val="000000" w:themeColor="text1"/>
          <w:sz w:val="28"/>
          <w:szCs w:val="28"/>
          <w:rtl/>
        </w:rPr>
      </w:pPr>
    </w:p>
    <w:p w:rsidR="00630ECE" w:rsidRPr="006C539F" w:rsidRDefault="00AD1A78">
      <w:pPr>
        <w:ind w:left="-619" w:right="-567"/>
        <w:jc w:val="center"/>
        <w:rPr>
          <w:rFonts w:cs="Times New Roman"/>
          <w:b/>
          <w:bCs/>
          <w:color w:val="000000" w:themeColor="text1"/>
          <w:sz w:val="28"/>
          <w:szCs w:val="28"/>
          <w:rtl/>
        </w:rPr>
      </w:pPr>
      <w:r w:rsidRPr="006C539F">
        <w:rPr>
          <w:rFonts w:cs="Times New Roman"/>
          <w:b/>
          <w:bCs/>
          <w:color w:val="000000" w:themeColor="text1"/>
          <w:sz w:val="28"/>
          <w:szCs w:val="28"/>
          <w:rtl/>
        </w:rPr>
        <w:t>- - - - - - - - - - - - - - - - - - - - - - - - - - - - - - - -</w:t>
      </w:r>
    </w:p>
    <w:p w:rsidR="00630ECE" w:rsidRPr="006C539F" w:rsidRDefault="00AD1A78">
      <w:pPr>
        <w:ind w:left="-619" w:right="-567"/>
        <w:jc w:val="center"/>
        <w:rPr>
          <w:rFonts w:cs="Times New Roman"/>
          <w:b/>
          <w:bCs/>
          <w:color w:val="000000" w:themeColor="text1"/>
          <w:sz w:val="28"/>
          <w:szCs w:val="28"/>
          <w:rtl/>
        </w:rPr>
      </w:pPr>
      <w:r w:rsidRPr="006C539F">
        <w:rPr>
          <w:rFonts w:cs="Times New Roman"/>
          <w:b/>
          <w:bCs/>
          <w:color w:val="000000" w:themeColor="text1"/>
          <w:sz w:val="28"/>
          <w:szCs w:val="28"/>
          <w:rtl/>
        </w:rPr>
        <w:t xml:space="preserve">دقـق الجانب العلمي والتنظيمي للملف من قبل </w:t>
      </w:r>
      <w:r w:rsidRPr="006C539F">
        <w:rPr>
          <w:rFonts w:eastAsia="Calibri" w:cs="Times New Roman"/>
          <w:b/>
          <w:bCs/>
          <w:color w:val="000000" w:themeColor="text1"/>
          <w:sz w:val="28"/>
          <w:szCs w:val="28"/>
          <w:rtl/>
        </w:rPr>
        <w:t>رئيس القسم وتمت المصادقة عليه</w:t>
      </w:r>
    </w:p>
    <w:p w:rsidR="00630ECE" w:rsidRPr="006C539F" w:rsidRDefault="00630ECE">
      <w:pPr>
        <w:shd w:val="clear" w:color="auto" w:fill="FFFFFF"/>
        <w:spacing w:after="240" w:line="276" w:lineRule="auto"/>
        <w:ind w:left="-760"/>
        <w:rPr>
          <w:rFonts w:cs="Times New Roman"/>
          <w:color w:val="000000" w:themeColor="text1"/>
          <w:sz w:val="28"/>
          <w:szCs w:val="28"/>
          <w:rtl/>
        </w:rPr>
      </w:pPr>
      <w:bookmarkStart w:id="1" w:name="_GoBack"/>
      <w:bookmarkEnd w:id="1"/>
    </w:p>
    <w:p w:rsidR="00630ECE" w:rsidRPr="006C539F" w:rsidRDefault="00AD1A78">
      <w:pPr>
        <w:shd w:val="clear" w:color="auto" w:fill="FFFFFF"/>
        <w:autoSpaceDE w:val="0"/>
        <w:autoSpaceDN w:val="0"/>
        <w:adjustRightInd w:val="0"/>
        <w:ind w:left="-760"/>
        <w:rPr>
          <w:rFonts w:eastAsia="Calibri" w:cs="Times New Roman"/>
          <w:b/>
          <w:bCs/>
          <w:color w:val="000000" w:themeColor="text1"/>
          <w:sz w:val="28"/>
          <w:szCs w:val="28"/>
          <w:rtl/>
        </w:rPr>
      </w:pPr>
      <w:r w:rsidRPr="006C539F">
        <w:rPr>
          <w:rFonts w:eastAsia="Calibri" w:cs="Times New Roman"/>
          <w:b/>
          <w:bCs/>
          <w:color w:val="000000" w:themeColor="text1"/>
          <w:sz w:val="28"/>
          <w:szCs w:val="28"/>
          <w:rtl/>
        </w:rPr>
        <w:t>التوقيع:</w:t>
      </w:r>
      <w:r w:rsidR="00A34BCD">
        <w:rPr>
          <w:rFonts w:eastAsia="Calibri" w:cs="Times New Roman"/>
          <w:b/>
          <w:bCs/>
          <w:color w:val="000000" w:themeColor="text1"/>
          <w:sz w:val="28"/>
          <w:szCs w:val="28"/>
        </w:rPr>
        <w:t xml:space="preserve"> </w:t>
      </w:r>
    </w:p>
    <w:p w:rsidR="00630ECE" w:rsidRPr="006C539F" w:rsidRDefault="00630ECE">
      <w:pPr>
        <w:shd w:val="clear" w:color="auto" w:fill="FFFFFF"/>
        <w:autoSpaceDE w:val="0"/>
        <w:autoSpaceDN w:val="0"/>
        <w:adjustRightInd w:val="0"/>
        <w:ind w:left="-760"/>
        <w:rPr>
          <w:rFonts w:eastAsia="Calibri" w:cs="Times New Roman"/>
          <w:b/>
          <w:bCs/>
          <w:color w:val="000000" w:themeColor="text1"/>
          <w:sz w:val="28"/>
          <w:szCs w:val="28"/>
          <w:rtl/>
        </w:rPr>
      </w:pPr>
    </w:p>
    <w:p w:rsidR="00630ECE" w:rsidRPr="00B423EF" w:rsidRDefault="00AD1A78">
      <w:pPr>
        <w:shd w:val="clear" w:color="auto" w:fill="FFFFFF"/>
        <w:autoSpaceDE w:val="0"/>
        <w:autoSpaceDN w:val="0"/>
        <w:adjustRightInd w:val="0"/>
        <w:ind w:left="-760"/>
        <w:rPr>
          <w:rFonts w:eastAsia="Calibri" w:cs="Times New Roman"/>
          <w:b/>
          <w:bCs/>
          <w:color w:val="000000" w:themeColor="text1"/>
          <w:sz w:val="32"/>
          <w:szCs w:val="32"/>
          <w:rtl/>
        </w:rPr>
      </w:pPr>
      <w:r w:rsidRPr="00B423EF">
        <w:rPr>
          <w:rFonts w:eastAsia="Calibri" w:cs="Times New Roman"/>
          <w:b/>
          <w:bCs/>
          <w:color w:val="000000" w:themeColor="text1"/>
          <w:sz w:val="32"/>
          <w:szCs w:val="32"/>
          <w:rtl/>
        </w:rPr>
        <w:t>اسم رئيس القسم :</w:t>
      </w:r>
      <w:r w:rsidR="00A34BCD" w:rsidRPr="00B423EF">
        <w:rPr>
          <w:rFonts w:eastAsia="Calibri" w:cs="Times New Roman"/>
          <w:b/>
          <w:bCs/>
          <w:color w:val="000000" w:themeColor="text1"/>
          <w:sz w:val="32"/>
          <w:szCs w:val="32"/>
        </w:rPr>
        <w:t xml:space="preserve"> </w:t>
      </w:r>
      <w:r w:rsidR="00A34BCD" w:rsidRPr="00B423EF">
        <w:rPr>
          <w:rFonts w:ascii="Calibri" w:eastAsia="Calibri" w:hAnsi="Calibri" w:cs="Calibri" w:hint="cs"/>
          <w:b/>
          <w:bCs/>
          <w:color w:val="000000"/>
          <w:sz w:val="32"/>
          <w:szCs w:val="32"/>
          <w:rtl/>
          <w:lang w:bidi="ar-IQ"/>
        </w:rPr>
        <w:t>أ.م.د حامد كريم ردام</w:t>
      </w:r>
    </w:p>
    <w:p w:rsidR="00630ECE" w:rsidRDefault="00AD1A78" w:rsidP="00B423EF">
      <w:pPr>
        <w:shd w:val="clear" w:color="auto" w:fill="FFFFFF"/>
        <w:autoSpaceDE w:val="0"/>
        <w:autoSpaceDN w:val="0"/>
        <w:adjustRightInd w:val="0"/>
        <w:ind w:left="-760"/>
        <w:rPr>
          <w:rFonts w:ascii="Calibri" w:hAnsi="Calibri" w:cs="Calibri"/>
          <w:vanish/>
          <w:sz w:val="72"/>
          <w:szCs w:val="72"/>
        </w:rPr>
      </w:pPr>
      <w:r w:rsidRPr="006C539F">
        <w:rPr>
          <w:rFonts w:eastAsia="Calibri" w:cs="Times New Roman"/>
          <w:b/>
          <w:bCs/>
          <w:color w:val="000000" w:themeColor="text1"/>
          <w:sz w:val="28"/>
          <w:szCs w:val="28"/>
          <w:rtl/>
        </w:rPr>
        <w:t xml:space="preserve">التاريخ:  </w:t>
      </w:r>
      <w:r w:rsidR="00B423EF">
        <w:rPr>
          <w:rFonts w:eastAsia="Calibri" w:cs="Times New Roman"/>
          <w:b/>
          <w:bCs/>
          <w:color w:val="000000" w:themeColor="text1"/>
          <w:sz w:val="28"/>
          <w:szCs w:val="28"/>
        </w:rPr>
        <w:t>30</w:t>
      </w:r>
      <w:r w:rsidRPr="006C539F">
        <w:rPr>
          <w:rFonts w:eastAsia="Calibri" w:cs="Times New Roman"/>
          <w:b/>
          <w:bCs/>
          <w:color w:val="000000" w:themeColor="text1"/>
          <w:sz w:val="28"/>
          <w:szCs w:val="28"/>
          <w:rtl/>
        </w:rPr>
        <w:t xml:space="preserve">/  </w:t>
      </w:r>
      <w:r w:rsidR="00B423EF">
        <w:rPr>
          <w:rFonts w:eastAsia="Calibri" w:cs="Times New Roman"/>
          <w:b/>
          <w:bCs/>
          <w:color w:val="000000" w:themeColor="text1"/>
          <w:sz w:val="28"/>
          <w:szCs w:val="28"/>
        </w:rPr>
        <w:t>1</w:t>
      </w:r>
      <w:r w:rsidR="00A34BCD">
        <w:rPr>
          <w:rFonts w:eastAsia="Calibri" w:cs="Times New Roman"/>
          <w:b/>
          <w:bCs/>
          <w:color w:val="000000" w:themeColor="text1"/>
          <w:sz w:val="28"/>
          <w:szCs w:val="28"/>
        </w:rPr>
        <w:t>2</w:t>
      </w:r>
      <w:r w:rsidRPr="006C539F">
        <w:rPr>
          <w:rFonts w:eastAsia="Calibri" w:cs="Times New Roman"/>
          <w:b/>
          <w:bCs/>
          <w:color w:val="000000" w:themeColor="text1"/>
          <w:sz w:val="28"/>
          <w:szCs w:val="28"/>
          <w:rtl/>
        </w:rPr>
        <w:t xml:space="preserve">  / </w:t>
      </w:r>
      <w:r w:rsidRPr="006C539F">
        <w:rPr>
          <w:rFonts w:eastAsia="Calibri" w:cs="Times New Roman"/>
          <w:b/>
          <w:bCs/>
          <w:color w:val="000000"/>
          <w:sz w:val="28"/>
          <w:szCs w:val="28"/>
          <w:rtl/>
        </w:rPr>
        <w:t>202</w:t>
      </w:r>
      <w:r w:rsidR="007C184D" w:rsidRPr="006C539F">
        <w:rPr>
          <w:rFonts w:eastAsia="Calibri" w:cs="Times New Roman"/>
          <w:b/>
          <w:bCs/>
          <w:color w:val="000000"/>
          <w:sz w:val="28"/>
          <w:szCs w:val="28"/>
          <w:rtl/>
        </w:rPr>
        <w:t>3</w:t>
      </w:r>
    </w:p>
    <w:sectPr w:rsidR="00630ECE">
      <w:footerReference w:type="default" r:id="rId1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777" w:rsidRDefault="00636777">
      <w:r>
        <w:separator/>
      </w:r>
    </w:p>
  </w:endnote>
  <w:endnote w:type="continuationSeparator" w:id="0">
    <w:p w:rsidR="00636777" w:rsidRDefault="0063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i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760DC6">
      <w:trPr>
        <w:trHeight w:val="151"/>
      </w:trPr>
      <w:tc>
        <w:tcPr>
          <w:tcW w:w="2250" w:type="pct"/>
          <w:tcBorders>
            <w:bottom w:val="single" w:sz="4" w:space="0" w:color="4F81BD"/>
          </w:tcBorders>
        </w:tcPr>
        <w:p w:rsidR="00760DC6" w:rsidRDefault="00760DC6">
          <w:pPr>
            <w:pStyle w:val="Header"/>
            <w:rPr>
              <w:rFonts w:ascii="Cambria" w:hAnsi="Cambria"/>
              <w:b/>
              <w:bCs/>
            </w:rPr>
          </w:pPr>
        </w:p>
      </w:tc>
      <w:tc>
        <w:tcPr>
          <w:tcW w:w="500" w:type="pct"/>
          <w:vMerge w:val="restart"/>
          <w:noWrap/>
          <w:vAlign w:val="center"/>
        </w:tcPr>
        <w:p w:rsidR="00760DC6" w:rsidRDefault="00760DC6">
          <w:pPr>
            <w:pStyle w:val="NoSpacing"/>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sidR="001065C8" w:rsidRPr="001065C8">
            <w:rPr>
              <w:rFonts w:ascii="Cambria" w:hAnsi="Cambria"/>
              <w:b/>
              <w:bCs/>
              <w:noProof/>
              <w:rtl/>
              <w:lang w:val="ar-SA"/>
            </w:rPr>
            <w:t>5</w:t>
          </w:r>
          <w:r>
            <w:rPr>
              <w:rFonts w:ascii="Cambria" w:hAnsi="Cambria"/>
              <w:b/>
              <w:bCs/>
            </w:rPr>
            <w:fldChar w:fldCharType="end"/>
          </w:r>
        </w:p>
      </w:tc>
      <w:tc>
        <w:tcPr>
          <w:tcW w:w="2250" w:type="pct"/>
          <w:tcBorders>
            <w:bottom w:val="single" w:sz="4" w:space="0" w:color="4F81BD"/>
          </w:tcBorders>
        </w:tcPr>
        <w:p w:rsidR="00760DC6" w:rsidRDefault="00760DC6">
          <w:pPr>
            <w:pStyle w:val="Header"/>
            <w:rPr>
              <w:rFonts w:ascii="Cambria" w:hAnsi="Cambria"/>
              <w:b/>
              <w:bCs/>
            </w:rPr>
          </w:pPr>
        </w:p>
      </w:tc>
    </w:tr>
    <w:tr w:rsidR="00760DC6">
      <w:trPr>
        <w:trHeight w:val="150"/>
      </w:trPr>
      <w:tc>
        <w:tcPr>
          <w:tcW w:w="2250" w:type="pct"/>
          <w:tcBorders>
            <w:top w:val="single" w:sz="4" w:space="0" w:color="4F81BD"/>
          </w:tcBorders>
        </w:tcPr>
        <w:p w:rsidR="00760DC6" w:rsidRDefault="00760DC6">
          <w:pPr>
            <w:pStyle w:val="Header"/>
            <w:rPr>
              <w:rFonts w:ascii="Cambria" w:hAnsi="Cambria"/>
              <w:b/>
              <w:bCs/>
            </w:rPr>
          </w:pPr>
        </w:p>
      </w:tc>
      <w:tc>
        <w:tcPr>
          <w:tcW w:w="500" w:type="pct"/>
          <w:vMerge/>
        </w:tcPr>
        <w:p w:rsidR="00760DC6" w:rsidRDefault="00760DC6">
          <w:pPr>
            <w:pStyle w:val="Header"/>
            <w:jc w:val="center"/>
            <w:rPr>
              <w:rFonts w:ascii="Cambria" w:hAnsi="Cambria"/>
              <w:b/>
              <w:bCs/>
            </w:rPr>
          </w:pPr>
        </w:p>
      </w:tc>
      <w:tc>
        <w:tcPr>
          <w:tcW w:w="2250" w:type="pct"/>
          <w:tcBorders>
            <w:top w:val="single" w:sz="4" w:space="0" w:color="4F81BD"/>
          </w:tcBorders>
        </w:tcPr>
        <w:p w:rsidR="00760DC6" w:rsidRDefault="00760DC6">
          <w:pPr>
            <w:pStyle w:val="Header"/>
            <w:rPr>
              <w:rFonts w:ascii="Cambria" w:hAnsi="Cambria"/>
              <w:b/>
              <w:bCs/>
            </w:rPr>
          </w:pPr>
        </w:p>
      </w:tc>
    </w:tr>
  </w:tbl>
  <w:p w:rsidR="00760DC6" w:rsidRDefault="00760D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777" w:rsidRDefault="00636777">
      <w:r>
        <w:separator/>
      </w:r>
    </w:p>
  </w:footnote>
  <w:footnote w:type="continuationSeparator" w:id="0">
    <w:p w:rsidR="00636777" w:rsidRDefault="00636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230E296"/>
    <w:lvl w:ilvl="0" w:tplc="25DCBF74">
      <w:start w:val="1"/>
      <w:numFmt w:val="decimal"/>
      <w:lvlText w:val="%1."/>
      <w:lvlJc w:val="left"/>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D"/>
    <w:multiLevelType w:val="hybridMultilevel"/>
    <w:tmpl w:val="B9FC7D00"/>
    <w:lvl w:ilvl="0" w:tplc="CA28D806">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4" w15:restartNumberingAfterBreak="0">
    <w:nsid w:val="0BF72182"/>
    <w:multiLevelType w:val="hybridMultilevel"/>
    <w:tmpl w:val="33361462"/>
    <w:lvl w:ilvl="0" w:tplc="9CC6D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67B05"/>
    <w:multiLevelType w:val="hybridMultilevel"/>
    <w:tmpl w:val="E9028E30"/>
    <w:lvl w:ilvl="0" w:tplc="58E267B8">
      <w:start w:val="1"/>
      <w:numFmt w:val="decimal"/>
      <w:lvlText w:val="%1-"/>
      <w:lvlJc w:val="left"/>
      <w:pPr>
        <w:ind w:left="473" w:hanging="360"/>
      </w:pPr>
      <w:rPr>
        <w:rFonts w:hint="default"/>
        <w:lang w:val="en-US"/>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2F27365A"/>
    <w:multiLevelType w:val="hybridMultilevel"/>
    <w:tmpl w:val="BB6E1436"/>
    <w:lvl w:ilvl="0" w:tplc="D9F2B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E0601"/>
    <w:multiLevelType w:val="hybridMultilevel"/>
    <w:tmpl w:val="6A5A986A"/>
    <w:lvl w:ilvl="0" w:tplc="81B0A0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DC2202"/>
    <w:multiLevelType w:val="hybridMultilevel"/>
    <w:tmpl w:val="4E7C82A4"/>
    <w:lvl w:ilvl="0" w:tplc="90FA5020">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9" w15:restartNumberingAfterBreak="0">
    <w:nsid w:val="752A309F"/>
    <w:multiLevelType w:val="hybridMultilevel"/>
    <w:tmpl w:val="C706DC9E"/>
    <w:lvl w:ilvl="0" w:tplc="4224B692">
      <w:start w:val="1"/>
      <w:numFmt w:val="decimal"/>
      <w:lvlText w:val="%1."/>
      <w:lvlJc w:val="left"/>
      <w:pPr>
        <w:ind w:left="720" w:hanging="360"/>
      </w:pPr>
      <w:rPr>
        <w:rFonts w:ascii="Times New Roman" w:eastAsia="Times New Roman" w:hAnsi="Times New Roman" w:cs="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C52C2D"/>
    <w:multiLevelType w:val="hybridMultilevel"/>
    <w:tmpl w:val="63C85870"/>
    <w:lvl w:ilvl="0" w:tplc="7EA4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8"/>
  </w:num>
  <w:num w:numId="6">
    <w:abstractNumId w:val="7"/>
  </w:num>
  <w:num w:numId="7">
    <w:abstractNumId w:val="10"/>
  </w:num>
  <w:num w:numId="8">
    <w:abstractNumId w:val="9"/>
  </w:num>
  <w:num w:numId="9">
    <w:abstractNumId w:val="4"/>
  </w:num>
  <w:num w:numId="10">
    <w:abstractNumId w:val="6"/>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CE"/>
    <w:rsid w:val="00001982"/>
    <w:rsid w:val="00053054"/>
    <w:rsid w:val="00060317"/>
    <w:rsid w:val="000D5B75"/>
    <w:rsid w:val="00102321"/>
    <w:rsid w:val="00102D96"/>
    <w:rsid w:val="00104D22"/>
    <w:rsid w:val="001065C8"/>
    <w:rsid w:val="00115339"/>
    <w:rsid w:val="0013665A"/>
    <w:rsid w:val="001578C4"/>
    <w:rsid w:val="00165702"/>
    <w:rsid w:val="001A6CA1"/>
    <w:rsid w:val="001D7BC2"/>
    <w:rsid w:val="001F1B60"/>
    <w:rsid w:val="00242799"/>
    <w:rsid w:val="00243593"/>
    <w:rsid w:val="0025764E"/>
    <w:rsid w:val="00287A99"/>
    <w:rsid w:val="002B2D8B"/>
    <w:rsid w:val="00365969"/>
    <w:rsid w:val="00392EE9"/>
    <w:rsid w:val="003A3313"/>
    <w:rsid w:val="003A7112"/>
    <w:rsid w:val="004667FC"/>
    <w:rsid w:val="00487676"/>
    <w:rsid w:val="004D7AAC"/>
    <w:rsid w:val="00504E62"/>
    <w:rsid w:val="00510D61"/>
    <w:rsid w:val="00511121"/>
    <w:rsid w:val="005147B5"/>
    <w:rsid w:val="005379BB"/>
    <w:rsid w:val="00582D89"/>
    <w:rsid w:val="005B1B22"/>
    <w:rsid w:val="005B6F7C"/>
    <w:rsid w:val="005C3F34"/>
    <w:rsid w:val="005E1FDA"/>
    <w:rsid w:val="006139BF"/>
    <w:rsid w:val="00630ECE"/>
    <w:rsid w:val="00636777"/>
    <w:rsid w:val="00670EBF"/>
    <w:rsid w:val="006C2392"/>
    <w:rsid w:val="006C539F"/>
    <w:rsid w:val="006E208A"/>
    <w:rsid w:val="00725BDB"/>
    <w:rsid w:val="00760DC6"/>
    <w:rsid w:val="00775BBF"/>
    <w:rsid w:val="007808FC"/>
    <w:rsid w:val="0079040F"/>
    <w:rsid w:val="007960B8"/>
    <w:rsid w:val="007C184D"/>
    <w:rsid w:val="007C5932"/>
    <w:rsid w:val="008045F4"/>
    <w:rsid w:val="008235C4"/>
    <w:rsid w:val="008449F7"/>
    <w:rsid w:val="0085279F"/>
    <w:rsid w:val="008C2C39"/>
    <w:rsid w:val="008C4359"/>
    <w:rsid w:val="008F4D21"/>
    <w:rsid w:val="00904E29"/>
    <w:rsid w:val="00923B3C"/>
    <w:rsid w:val="00966B26"/>
    <w:rsid w:val="009754B9"/>
    <w:rsid w:val="009811AC"/>
    <w:rsid w:val="0098612B"/>
    <w:rsid w:val="00995CB5"/>
    <w:rsid w:val="009C3DD4"/>
    <w:rsid w:val="009C7CD2"/>
    <w:rsid w:val="00A01C7E"/>
    <w:rsid w:val="00A01D6C"/>
    <w:rsid w:val="00A13524"/>
    <w:rsid w:val="00A14B5B"/>
    <w:rsid w:val="00A2031A"/>
    <w:rsid w:val="00A2498A"/>
    <w:rsid w:val="00A26953"/>
    <w:rsid w:val="00A3287E"/>
    <w:rsid w:val="00A33D85"/>
    <w:rsid w:val="00A34BCD"/>
    <w:rsid w:val="00A42E3B"/>
    <w:rsid w:val="00A50B81"/>
    <w:rsid w:val="00A517D1"/>
    <w:rsid w:val="00A56D1A"/>
    <w:rsid w:val="00A6208A"/>
    <w:rsid w:val="00A909B4"/>
    <w:rsid w:val="00AC415D"/>
    <w:rsid w:val="00AD1559"/>
    <w:rsid w:val="00AD1A78"/>
    <w:rsid w:val="00AE2C1C"/>
    <w:rsid w:val="00B009D9"/>
    <w:rsid w:val="00B25465"/>
    <w:rsid w:val="00B3302D"/>
    <w:rsid w:val="00B423EF"/>
    <w:rsid w:val="00BA4174"/>
    <w:rsid w:val="00BA50F3"/>
    <w:rsid w:val="00BD3D6C"/>
    <w:rsid w:val="00C46211"/>
    <w:rsid w:val="00CA0068"/>
    <w:rsid w:val="00CB69E9"/>
    <w:rsid w:val="00CD5DA8"/>
    <w:rsid w:val="00CF58A8"/>
    <w:rsid w:val="00D276C6"/>
    <w:rsid w:val="00D644ED"/>
    <w:rsid w:val="00D847E8"/>
    <w:rsid w:val="00DA1B00"/>
    <w:rsid w:val="00DD0928"/>
    <w:rsid w:val="00DF5A59"/>
    <w:rsid w:val="00E16D80"/>
    <w:rsid w:val="00E4759B"/>
    <w:rsid w:val="00E64822"/>
    <w:rsid w:val="00EA7D44"/>
    <w:rsid w:val="00F110E8"/>
    <w:rsid w:val="00F11DF2"/>
    <w:rsid w:val="00F12E40"/>
    <w:rsid w:val="00F168B3"/>
    <w:rsid w:val="00F82379"/>
    <w:rsid w:val="00F9376E"/>
    <w:rsid w:val="00FD51BA"/>
    <w:rsid w:val="00FE52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81C67"/>
  <w15:docId w15:val="{E76F7A73-34A0-4FD9-A372-E111E90A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raditional Arabic"/>
      <w:lang w:val="en-US" w:eastAsia="en-US"/>
    </w:rPr>
  </w:style>
  <w:style w:type="paragraph" w:styleId="Heading1">
    <w:name w:val="heading 1"/>
    <w:basedOn w:val="Normal"/>
    <w:next w:val="Normal"/>
    <w:qFormat/>
    <w:pPr>
      <w:keepNext/>
      <w:outlineLvl w:val="0"/>
    </w:pPr>
    <w:rPr>
      <w:b/>
      <w:bCs/>
      <w:szCs w:val="32"/>
      <w:u w:val="single"/>
    </w:rPr>
  </w:style>
  <w:style w:type="paragraph" w:styleId="Heading2">
    <w:name w:val="heading 2"/>
    <w:basedOn w:val="Normal"/>
    <w:next w:val="Normal"/>
    <w:qFormat/>
    <w:pPr>
      <w:keepNext/>
      <w:outlineLvl w:val="1"/>
    </w:pPr>
    <w:rPr>
      <w:b/>
      <w:bCs/>
      <w:szCs w:val="32"/>
    </w:rPr>
  </w:style>
  <w:style w:type="paragraph" w:styleId="Heading3">
    <w:name w:val="heading 3"/>
    <w:basedOn w:val="Normal"/>
    <w:next w:val="Normal"/>
    <w:qFormat/>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cs="Tahoma"/>
      <w:b/>
      <w:bCs/>
      <w:szCs w:val="36"/>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Pr>
      <w:rFonts w:cs="Traditional Arabic"/>
      <w:lang w:val="en-US" w:eastAsia="en-US" w:bidi="ar-SA"/>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rFonts w:cs="Times New Roman"/>
    </w:rPr>
  </w:style>
  <w:style w:type="paragraph" w:customStyle="1" w:styleId="ListParagraph1">
    <w:name w:val="List Paragraph1"/>
    <w:basedOn w:val="Normal"/>
    <w:qFormat/>
    <w:pPr>
      <w:ind w:left="720"/>
    </w:pPr>
  </w:style>
  <w:style w:type="paragraph" w:styleId="BalloonText">
    <w:name w:val="Balloon Text"/>
    <w:basedOn w:val="Normal"/>
    <w:link w:val="BalloonTextChar"/>
    <w:uiPriority w:val="99"/>
    <w:rPr>
      <w:rFonts w:ascii="Tahoma" w:hAnsi="Tahoma" w:cs="Times New Roman"/>
      <w:sz w:val="16"/>
      <w:szCs w:val="16"/>
    </w:rPr>
  </w:style>
  <w:style w:type="character" w:customStyle="1" w:styleId="BalloonTextChar">
    <w:name w:val="Balloon Text Char"/>
    <w:link w:val="BalloonText"/>
    <w:uiPriority w:val="99"/>
    <w:rPr>
      <w:rFonts w:ascii="Tahoma" w:hAnsi="Tahoma" w:cs="Tahoma"/>
      <w:sz w:val="16"/>
      <w:szCs w:val="16"/>
    </w:rPr>
  </w:style>
  <w:style w:type="table" w:styleId="LightShading-Accent2">
    <w:name w:val="Light Shading Accent 2"/>
    <w:basedOn w:val="TableNormal"/>
    <w:uiPriority w:val="60"/>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1"/>
    <w:qFormat/>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bidi/>
    </w:pPr>
    <w:rPr>
      <w:rFonts w:ascii="Calibri" w:hAnsi="Calibri"/>
      <w:sz w:val="22"/>
      <w:szCs w:val="22"/>
      <w:lang w:val="en-US" w:eastAsia="en-US"/>
    </w:rPr>
  </w:style>
  <w:style w:type="character" w:customStyle="1" w:styleId="NoSpacingChar">
    <w:name w:val="No Spacing Char"/>
    <w:link w:val="NoSpacing"/>
    <w:uiPriority w:val="1"/>
    <w:rPr>
      <w:rFonts w:ascii="Calibri" w:hAnsi="Calibri"/>
      <w:sz w:val="22"/>
      <w:szCs w:val="22"/>
      <w:lang w:bidi="ar-SA"/>
    </w:rPr>
  </w:style>
  <w:style w:type="character" w:customStyle="1" w:styleId="HeaderChar">
    <w:name w:val="Header Char"/>
    <w:link w:val="Header"/>
    <w:uiPriority w:val="99"/>
    <w:rPr>
      <w:rFonts w:cs="Traditional Arabic"/>
    </w:r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NormalWeb">
    <w:name w:val="Normal (Web)"/>
    <w:basedOn w:val="Normal"/>
    <w:uiPriority w:val="99"/>
    <w:semiHidden/>
    <w:unhideWhenUsed/>
    <w:rsid w:val="00B009D9"/>
    <w:pPr>
      <w:bidi w:val="0"/>
      <w:spacing w:before="100" w:beforeAutospacing="1" w:after="100" w:afterAutospacing="1"/>
    </w:pPr>
    <w:rPr>
      <w:rFonts w:cs="Times New Roman"/>
      <w:sz w:val="24"/>
      <w:szCs w:val="24"/>
    </w:rPr>
  </w:style>
  <w:style w:type="character" w:styleId="Strong">
    <w:name w:val="Strong"/>
    <w:basedOn w:val="DefaultParagraphFont"/>
    <w:uiPriority w:val="22"/>
    <w:qFormat/>
    <w:rsid w:val="00B009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00832">
      <w:bodyDiv w:val="1"/>
      <w:marLeft w:val="0"/>
      <w:marRight w:val="0"/>
      <w:marTop w:val="0"/>
      <w:marBottom w:val="0"/>
      <w:divBdr>
        <w:top w:val="none" w:sz="0" w:space="0" w:color="auto"/>
        <w:left w:val="none" w:sz="0" w:space="0" w:color="auto"/>
        <w:bottom w:val="none" w:sz="0" w:space="0" w:color="auto"/>
        <w:right w:val="none" w:sz="0" w:space="0" w:color="auto"/>
      </w:divBdr>
    </w:div>
    <w:div w:id="555896778">
      <w:bodyDiv w:val="1"/>
      <w:marLeft w:val="0"/>
      <w:marRight w:val="0"/>
      <w:marTop w:val="0"/>
      <w:marBottom w:val="0"/>
      <w:divBdr>
        <w:top w:val="none" w:sz="0" w:space="0" w:color="auto"/>
        <w:left w:val="none" w:sz="0" w:space="0" w:color="auto"/>
        <w:bottom w:val="none" w:sz="0" w:space="0" w:color="auto"/>
        <w:right w:val="none" w:sz="0" w:space="0" w:color="auto"/>
      </w:divBdr>
    </w:div>
    <w:div w:id="794106279">
      <w:bodyDiv w:val="1"/>
      <w:marLeft w:val="0"/>
      <w:marRight w:val="0"/>
      <w:marTop w:val="0"/>
      <w:marBottom w:val="0"/>
      <w:divBdr>
        <w:top w:val="none" w:sz="0" w:space="0" w:color="auto"/>
        <w:left w:val="none" w:sz="0" w:space="0" w:color="auto"/>
        <w:bottom w:val="none" w:sz="0" w:space="0" w:color="auto"/>
        <w:right w:val="none" w:sz="0" w:space="0" w:color="auto"/>
      </w:divBdr>
    </w:div>
    <w:div w:id="856117697">
      <w:bodyDiv w:val="1"/>
      <w:marLeft w:val="0"/>
      <w:marRight w:val="0"/>
      <w:marTop w:val="0"/>
      <w:marBottom w:val="0"/>
      <w:divBdr>
        <w:top w:val="none" w:sz="0" w:space="0" w:color="auto"/>
        <w:left w:val="none" w:sz="0" w:space="0" w:color="auto"/>
        <w:bottom w:val="none" w:sz="0" w:space="0" w:color="auto"/>
        <w:right w:val="none" w:sz="0" w:space="0" w:color="auto"/>
      </w:divBdr>
    </w:div>
    <w:div w:id="1103957382">
      <w:bodyDiv w:val="1"/>
      <w:marLeft w:val="0"/>
      <w:marRight w:val="0"/>
      <w:marTop w:val="0"/>
      <w:marBottom w:val="0"/>
      <w:divBdr>
        <w:top w:val="none" w:sz="0" w:space="0" w:color="auto"/>
        <w:left w:val="none" w:sz="0" w:space="0" w:color="auto"/>
        <w:bottom w:val="none" w:sz="0" w:space="0" w:color="auto"/>
        <w:right w:val="none" w:sz="0" w:space="0" w:color="auto"/>
      </w:divBdr>
      <w:divsChild>
        <w:div w:id="1404988983">
          <w:marLeft w:val="0"/>
          <w:marRight w:val="0"/>
          <w:marTop w:val="75"/>
          <w:marBottom w:val="75"/>
          <w:divBdr>
            <w:top w:val="none" w:sz="0" w:space="0" w:color="auto"/>
            <w:left w:val="none" w:sz="0" w:space="0" w:color="auto"/>
            <w:bottom w:val="single" w:sz="6" w:space="8" w:color="EBEBEB"/>
            <w:right w:val="none" w:sz="0" w:space="0" w:color="auto"/>
          </w:divBdr>
        </w:div>
      </w:divsChild>
    </w:div>
    <w:div w:id="1509832712">
      <w:bodyDiv w:val="1"/>
      <w:marLeft w:val="0"/>
      <w:marRight w:val="0"/>
      <w:marTop w:val="0"/>
      <w:marBottom w:val="0"/>
      <w:divBdr>
        <w:top w:val="none" w:sz="0" w:space="0" w:color="auto"/>
        <w:left w:val="none" w:sz="0" w:space="0" w:color="auto"/>
        <w:bottom w:val="none" w:sz="0" w:space="0" w:color="auto"/>
        <w:right w:val="none" w:sz="0" w:space="0" w:color="auto"/>
      </w:divBdr>
    </w:div>
    <w:div w:id="211289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C34EB-C6CD-48C2-A6EF-D5C2A5B5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9</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105</cp:revision>
  <cp:lastPrinted>2024-02-09T20:17:00Z</cp:lastPrinted>
  <dcterms:created xsi:type="dcterms:W3CDTF">2023-09-30T10:25:00Z</dcterms:created>
  <dcterms:modified xsi:type="dcterms:W3CDTF">2024-02-09T20:20:00Z</dcterms:modified>
</cp:coreProperties>
</file>