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793" w:type="dxa"/>
        <w:tblInd w:w="-947" w:type="dxa"/>
        <w:tblLook w:val="04A0" w:firstRow="1" w:lastRow="0" w:firstColumn="1" w:lastColumn="0" w:noHBand="0" w:noVBand="1"/>
      </w:tblPr>
      <w:tblGrid>
        <w:gridCol w:w="1937"/>
        <w:gridCol w:w="5442"/>
        <w:gridCol w:w="2414"/>
      </w:tblGrid>
      <w:tr w:rsidR="00D108A7" w14:paraId="2ACDE8E4" w14:textId="77777777" w:rsidTr="00837E4F">
        <w:tc>
          <w:tcPr>
            <w:tcW w:w="1937" w:type="dxa"/>
            <w:shd w:val="clear" w:color="auto" w:fill="auto"/>
            <w:vAlign w:val="center"/>
          </w:tcPr>
          <w:p w14:paraId="144D0E59" w14:textId="77777777" w:rsidR="00D108A7" w:rsidRDefault="00B53E4F">
            <w:pPr>
              <w:pStyle w:val="Heading1"/>
              <w:jc w:val="center"/>
              <w:rPr>
                <w:rFonts w:ascii="Calibri" w:eastAsia="Calibri" w:hAnsi="Calibri" w:cs="Calibri"/>
                <w:sz w:val="36"/>
                <w:szCs w:val="36"/>
                <w:u w:val="none"/>
                <w:rtl/>
                <w:lang w:bidi="ar-IQ"/>
              </w:rPr>
            </w:pPr>
            <w:r>
              <w:rPr>
                <w:rFonts w:ascii="Calibri" w:eastAsia="Calibri" w:hAnsi="Calibri" w:cs="Calibri"/>
                <w:noProof/>
                <w:sz w:val="36"/>
                <w:szCs w:val="36"/>
                <w:u w:val="none"/>
              </w:rPr>
              <w:drawing>
                <wp:inline distT="0" distB="0" distL="0" distR="0" wp14:anchorId="01B332E3" wp14:editId="52B3E4C9">
                  <wp:extent cx="962025" cy="948054"/>
                  <wp:effectExtent l="0" t="0" r="0" b="0"/>
                  <wp:docPr id="102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62025" cy="948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6B2C1757" w14:textId="77777777" w:rsidR="00D108A7" w:rsidRDefault="00B53E4F">
            <w:pPr>
              <w:pStyle w:val="Heading1"/>
              <w:jc w:val="center"/>
              <w:rPr>
                <w:rFonts w:ascii="Calibri" w:eastAsia="Calibri" w:hAnsi="Calibri" w:cs="Calibri"/>
                <w:sz w:val="36"/>
                <w:szCs w:val="36"/>
                <w:u w:val="none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  <w:u w:val="none"/>
                <w:rtl/>
              </w:rPr>
              <w:t>وزارة التعليم العالي والبـحث العلمي</w:t>
            </w:r>
          </w:p>
          <w:p w14:paraId="1588487D" w14:textId="77777777" w:rsidR="00D108A7" w:rsidRDefault="00B53E4F">
            <w:pPr>
              <w:pStyle w:val="Heading2"/>
              <w:jc w:val="center"/>
              <w:rPr>
                <w:rFonts w:ascii="Calibri" w:eastAsia="Calibri" w:hAnsi="Calibri" w:cs="Calibri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  <w:rtl/>
              </w:rPr>
              <w:t>جـــــهاز الإشـــــراف والتقـــويم العلــمي</w:t>
            </w:r>
          </w:p>
          <w:p w14:paraId="28519BD5" w14:textId="77777777" w:rsidR="00D108A7" w:rsidRDefault="00B53E4F">
            <w:pPr>
              <w:jc w:val="center"/>
              <w:rPr>
                <w:rFonts w:ascii="Calibri" w:eastAsia="Calibri" w:hAnsi="Calibri" w:cs="Calibri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sz w:val="36"/>
                <w:szCs w:val="36"/>
                <w:rtl/>
              </w:rPr>
              <w:t>دائرة ضمان الجودة والاعتماد الأكاديمي</w:t>
            </w:r>
          </w:p>
        </w:tc>
        <w:tc>
          <w:tcPr>
            <w:tcW w:w="2414" w:type="dxa"/>
            <w:vAlign w:val="center"/>
          </w:tcPr>
          <w:p w14:paraId="5DD40B9A" w14:textId="77777777" w:rsidR="00D108A7" w:rsidRDefault="00B53E4F">
            <w:pPr>
              <w:pStyle w:val="Heading1"/>
              <w:jc w:val="center"/>
              <w:rPr>
                <w:rFonts w:ascii="Calibri" w:eastAsia="Calibri" w:hAnsi="Calibri" w:cs="Calibri"/>
                <w:sz w:val="36"/>
                <w:szCs w:val="36"/>
                <w:u w:val="none"/>
                <w:rtl/>
              </w:rPr>
            </w:pPr>
            <w:r>
              <w:rPr>
                <w:rFonts w:ascii="Calibri" w:eastAsia="Calibri" w:hAnsi="Calibri" w:cs="Calibri"/>
                <w:noProof/>
                <w:sz w:val="36"/>
                <w:szCs w:val="36"/>
                <w:u w:val="none"/>
              </w:rPr>
              <w:drawing>
                <wp:inline distT="0" distB="0" distL="0" distR="0" wp14:anchorId="5A5CE74F" wp14:editId="3922AEF2">
                  <wp:extent cx="1022985" cy="901065"/>
                  <wp:effectExtent l="0" t="0" r="0" b="0"/>
                  <wp:docPr id="102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22985" cy="901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6C336B" w14:textId="77777777" w:rsidR="00D108A7" w:rsidRPr="005E5D22" w:rsidRDefault="00D108A7">
      <w:pPr>
        <w:pStyle w:val="Heading1"/>
        <w:jc w:val="both"/>
        <w:rPr>
          <w:rFonts w:ascii="Calibri" w:hAnsi="Calibri" w:cstheme="minorBidi"/>
          <w:sz w:val="36"/>
          <w:szCs w:val="36"/>
          <w:rtl/>
          <w:lang w:bidi="ar-IQ"/>
        </w:rPr>
      </w:pPr>
    </w:p>
    <w:p w14:paraId="29FD5961" w14:textId="77777777" w:rsidR="00D108A7" w:rsidRPr="005E5D22" w:rsidRDefault="00D108A7">
      <w:pPr>
        <w:ind w:left="-619" w:right="-567"/>
        <w:jc w:val="center"/>
        <w:rPr>
          <w:rFonts w:ascii="Calibri" w:hAnsi="Calibri" w:cstheme="minorBidi"/>
          <w:b/>
          <w:bCs/>
          <w:sz w:val="36"/>
          <w:szCs w:val="36"/>
        </w:rPr>
      </w:pPr>
    </w:p>
    <w:p w14:paraId="775A98FB" w14:textId="77777777" w:rsidR="00D108A7" w:rsidRDefault="00D108A7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69ABBE9B" w14:textId="77777777" w:rsidR="00D108A7" w:rsidRPr="00837E4F" w:rsidRDefault="00B53E4F">
      <w:pPr>
        <w:ind w:left="-619" w:right="-567"/>
        <w:jc w:val="center"/>
        <w:rPr>
          <w:rFonts w:ascii="Calibri" w:hAnsi="Calibri" w:cstheme="minorBidi"/>
          <w:b/>
          <w:bCs/>
          <w:color w:val="C00000"/>
          <w:sz w:val="36"/>
          <w:szCs w:val="36"/>
          <w:rtl/>
        </w:rPr>
      </w:pPr>
      <w:r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 xml:space="preserve">- </w:t>
      </w:r>
      <w:r>
        <w:rPr>
          <w:rFonts w:ascii="Calibri" w:hAnsi="Calibri" w:cs="Times New Roman" w:hint="cs"/>
          <w:b/>
          <w:bCs/>
          <w:color w:val="C00000"/>
          <w:sz w:val="36"/>
          <w:szCs w:val="36"/>
          <w:rtl/>
        </w:rPr>
        <w:t xml:space="preserve">كلية الحكمة الجامعة </w:t>
      </w:r>
      <w:r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>-</w:t>
      </w:r>
    </w:p>
    <w:p w14:paraId="7CBC3006" w14:textId="77777777" w:rsidR="00D108A7" w:rsidRDefault="00B53E4F" w:rsidP="000A51D1">
      <w:pPr>
        <w:ind w:left="-619" w:right="-567"/>
        <w:jc w:val="center"/>
        <w:rPr>
          <w:rFonts w:ascii="Calibri" w:hAnsi="Calibri" w:cs="Calibri"/>
          <w:b/>
          <w:bCs/>
          <w:color w:val="C00000"/>
          <w:sz w:val="36"/>
          <w:szCs w:val="36"/>
          <w:rtl/>
        </w:rPr>
      </w:pPr>
      <w:r>
        <w:rPr>
          <w:rFonts w:ascii="Calibri" w:hAnsi="Calibri" w:cs="Times New Roman" w:hint="cs"/>
          <w:b/>
          <w:bCs/>
          <w:color w:val="C00000"/>
          <w:sz w:val="36"/>
          <w:szCs w:val="36"/>
          <w:rtl/>
        </w:rPr>
        <w:t>استمارة وصف المقرر الدراسي</w:t>
      </w:r>
      <w:r>
        <w:rPr>
          <w:rFonts w:ascii="Calibri" w:hAnsi="Calibri" w:cs="Calibri"/>
          <w:b/>
          <w:bCs/>
          <w:color w:val="C00000"/>
          <w:sz w:val="36"/>
          <w:szCs w:val="36"/>
          <w:rtl/>
        </w:rPr>
        <w:br/>
      </w:r>
      <w:r>
        <w:rPr>
          <w:rFonts w:ascii="Calibri" w:hAnsi="Calibri" w:cs="Times New Roman" w:hint="cs"/>
          <w:b/>
          <w:bCs/>
          <w:color w:val="C00000"/>
          <w:sz w:val="36"/>
          <w:szCs w:val="36"/>
          <w:rtl/>
        </w:rPr>
        <w:t xml:space="preserve">للعام الدراسي </w:t>
      </w:r>
      <w:r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>202</w:t>
      </w:r>
      <w:r w:rsidR="000A51D1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>3</w:t>
      </w:r>
      <w:r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 xml:space="preserve"> / 202</w:t>
      </w:r>
      <w:r w:rsidR="000A51D1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>4</w:t>
      </w:r>
    </w:p>
    <w:p w14:paraId="5A8B4FB6" w14:textId="77777777" w:rsidR="00D108A7" w:rsidRPr="005E5D22" w:rsidRDefault="00D108A7">
      <w:pPr>
        <w:ind w:hanging="52"/>
        <w:jc w:val="center"/>
        <w:rPr>
          <w:rFonts w:ascii="Calibri" w:hAnsi="Calibri" w:cstheme="minorBidi"/>
          <w:sz w:val="36"/>
          <w:szCs w:val="36"/>
          <w:rtl/>
        </w:rPr>
      </w:pPr>
    </w:p>
    <w:p w14:paraId="2D7DEAEF" w14:textId="77777777" w:rsidR="00D108A7" w:rsidRPr="005E5D22" w:rsidRDefault="00D108A7">
      <w:pPr>
        <w:ind w:left="-619" w:right="-567"/>
        <w:rPr>
          <w:rFonts w:ascii="Calibri" w:hAnsi="Calibri" w:cstheme="minorBidi"/>
          <w:b/>
          <w:bCs/>
          <w:sz w:val="36"/>
          <w:szCs w:val="36"/>
        </w:rPr>
      </w:pPr>
    </w:p>
    <w:p w14:paraId="52AAA94A" w14:textId="77777777" w:rsidR="00D108A7" w:rsidRDefault="00D108A7">
      <w:pPr>
        <w:ind w:left="-619" w:right="-567"/>
        <w:rPr>
          <w:rFonts w:ascii="Calibri" w:hAnsi="Calibri" w:cs="Calibri"/>
          <w:b/>
          <w:bCs/>
          <w:sz w:val="36"/>
          <w:szCs w:val="36"/>
        </w:rPr>
      </w:pPr>
    </w:p>
    <w:p w14:paraId="782D6D3F" w14:textId="77777777" w:rsidR="00D108A7" w:rsidRDefault="00D108A7">
      <w:pPr>
        <w:ind w:left="-619" w:right="-567"/>
        <w:rPr>
          <w:rFonts w:ascii="Calibri" w:hAnsi="Calibri" w:cs="Calibri"/>
          <w:b/>
          <w:bCs/>
          <w:sz w:val="36"/>
          <w:szCs w:val="36"/>
        </w:rPr>
      </w:pPr>
    </w:p>
    <w:p w14:paraId="01C50346" w14:textId="77777777" w:rsidR="00D108A7" w:rsidRDefault="00B53E4F">
      <w:pPr>
        <w:spacing w:line="360" w:lineRule="auto"/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>الكلية</w:t>
      </w:r>
      <w:r>
        <w:rPr>
          <w:rFonts w:ascii="Calibri" w:hAnsi="Calibri" w:cs="Calibri"/>
          <w:b/>
          <w:bCs/>
          <w:sz w:val="36"/>
          <w:szCs w:val="36"/>
          <w:rtl/>
        </w:rPr>
        <w:t xml:space="preserve">: </w:t>
      </w:r>
      <w:r>
        <w:rPr>
          <w:rFonts w:ascii="Calibri" w:hAnsi="Calibri" w:cs="Times New Roman"/>
          <w:b/>
          <w:bCs/>
          <w:sz w:val="36"/>
          <w:szCs w:val="36"/>
          <w:rtl/>
        </w:rPr>
        <w:t xml:space="preserve">كلية الحكمة الجامعة </w:t>
      </w:r>
      <w:r>
        <w:rPr>
          <w:rFonts w:ascii="Calibri" w:hAnsi="Calibri" w:cs="Calibri"/>
          <w:b/>
          <w:bCs/>
          <w:sz w:val="36"/>
          <w:szCs w:val="36"/>
          <w:rtl/>
        </w:rPr>
        <w:t xml:space="preserve">– </w:t>
      </w:r>
      <w:r>
        <w:rPr>
          <w:rFonts w:ascii="Calibri" w:hAnsi="Calibri" w:cs="Times New Roman"/>
          <w:b/>
          <w:bCs/>
          <w:sz w:val="36"/>
          <w:szCs w:val="36"/>
          <w:rtl/>
        </w:rPr>
        <w:t>بغداد</w:t>
      </w:r>
    </w:p>
    <w:p w14:paraId="7E1B51CB" w14:textId="3AFEE0AF" w:rsidR="00D108A7" w:rsidRDefault="00B53E4F">
      <w:pPr>
        <w:spacing w:line="360" w:lineRule="auto"/>
        <w:ind w:left="-619" w:right="-567"/>
        <w:rPr>
          <w:rFonts w:ascii="Calibri" w:hAnsi="Calibri" w:cs="Calibri"/>
          <w:b/>
          <w:bCs/>
          <w:sz w:val="36"/>
          <w:szCs w:val="36"/>
          <w:rtl/>
          <w:lang w:bidi="ar-IQ"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>القسم</w:t>
      </w:r>
      <w:r>
        <w:rPr>
          <w:rFonts w:ascii="Calibri" w:hAnsi="Calibri" w:cs="Calibri"/>
          <w:b/>
          <w:bCs/>
          <w:sz w:val="36"/>
          <w:szCs w:val="36"/>
          <w:rtl/>
        </w:rPr>
        <w:t>:</w:t>
      </w:r>
      <w:r w:rsidR="00302382">
        <w:rPr>
          <w:rFonts w:ascii="Calibri" w:hAnsi="Calibri" w:cs="Times New Roman" w:hint="cs"/>
          <w:b/>
          <w:bCs/>
          <w:sz w:val="36"/>
          <w:szCs w:val="36"/>
          <w:rtl/>
        </w:rPr>
        <w:t xml:space="preserve"> التجميل بالليزر </w:t>
      </w:r>
    </w:p>
    <w:p w14:paraId="791DCFE2" w14:textId="5F45E1B8" w:rsidR="00D108A7" w:rsidRPr="005E5D22" w:rsidRDefault="00B53E4F">
      <w:pPr>
        <w:spacing w:line="360" w:lineRule="auto"/>
        <w:ind w:left="-619" w:right="-567"/>
        <w:rPr>
          <w:rFonts w:ascii="Calibri" w:hAnsi="Calibri" w:cstheme="minorBidi"/>
          <w:b/>
          <w:bCs/>
          <w:sz w:val="36"/>
          <w:szCs w:val="36"/>
          <w:rtl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 xml:space="preserve">اسم المقرر </w:t>
      </w:r>
      <w:r>
        <w:rPr>
          <w:rFonts w:ascii="Calibri" w:hAnsi="Calibri" w:cs="Calibri"/>
          <w:b/>
          <w:bCs/>
          <w:sz w:val="36"/>
          <w:szCs w:val="36"/>
          <w:rtl/>
        </w:rPr>
        <w:t>(</w:t>
      </w:r>
      <w:r>
        <w:rPr>
          <w:rFonts w:ascii="Calibri" w:hAnsi="Calibri" w:cs="Times New Roman"/>
          <w:b/>
          <w:bCs/>
          <w:sz w:val="36"/>
          <w:szCs w:val="36"/>
          <w:rtl/>
        </w:rPr>
        <w:t>المادة الدراسية</w:t>
      </w:r>
      <w:r>
        <w:rPr>
          <w:rFonts w:ascii="Calibri" w:hAnsi="Calibri" w:cs="Calibri"/>
          <w:b/>
          <w:bCs/>
          <w:sz w:val="36"/>
          <w:szCs w:val="36"/>
          <w:rtl/>
        </w:rPr>
        <w:t>):</w:t>
      </w:r>
      <w:r w:rsidR="005E5D22">
        <w:rPr>
          <w:rFonts w:ascii="Calibri" w:hAnsi="Calibri" w:cs="Times New Roman" w:hint="cs"/>
          <w:b/>
          <w:bCs/>
          <w:sz w:val="36"/>
          <w:szCs w:val="36"/>
          <w:rtl/>
        </w:rPr>
        <w:t xml:space="preserve"> </w:t>
      </w:r>
      <w:r w:rsidR="00302382">
        <w:rPr>
          <w:rFonts w:ascii="Calibri" w:hAnsi="Calibri" w:cs="Times New Roman" w:hint="cs"/>
          <w:b/>
          <w:bCs/>
          <w:sz w:val="36"/>
          <w:szCs w:val="36"/>
          <w:rtl/>
        </w:rPr>
        <w:t>مخاطر الليزر (نظري)</w:t>
      </w:r>
    </w:p>
    <w:p w14:paraId="07BCFAAE" w14:textId="14DDBDD4" w:rsidR="00D108A7" w:rsidRDefault="00B53E4F">
      <w:pPr>
        <w:spacing w:line="360" w:lineRule="auto"/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Times New Roman" w:hint="cs"/>
          <w:b/>
          <w:bCs/>
          <w:sz w:val="36"/>
          <w:szCs w:val="36"/>
          <w:rtl/>
          <w:lang w:bidi="ar-IQ"/>
        </w:rPr>
        <w:t>استاذ المادة</w:t>
      </w:r>
      <w:r>
        <w:rPr>
          <w:rFonts w:ascii="Calibri" w:hAnsi="Calibri" w:cs="Calibri" w:hint="cs"/>
          <w:b/>
          <w:bCs/>
          <w:sz w:val="36"/>
          <w:szCs w:val="36"/>
          <w:rtl/>
          <w:lang w:bidi="ar-IQ"/>
        </w:rPr>
        <w:t>:</w:t>
      </w:r>
      <w:r w:rsidR="00302382">
        <w:rPr>
          <w:rFonts w:ascii="Calibri" w:hAnsi="Calibri" w:cs="Calibri" w:hint="cs"/>
          <w:b/>
          <w:bCs/>
          <w:sz w:val="36"/>
          <w:szCs w:val="36"/>
          <w:rtl/>
          <w:lang w:bidi="ar-IQ"/>
        </w:rPr>
        <w:t xml:space="preserve"> م. م. ساره غسان عبد القادر</w:t>
      </w:r>
    </w:p>
    <w:p w14:paraId="77E99623" w14:textId="77777777" w:rsidR="0037328E" w:rsidRPr="005E5D22" w:rsidRDefault="0037328E">
      <w:pPr>
        <w:spacing w:line="360" w:lineRule="auto"/>
        <w:ind w:left="-619" w:right="-567"/>
        <w:rPr>
          <w:rFonts w:ascii="Calibri" w:hAnsi="Calibri" w:cstheme="minorBidi"/>
          <w:b/>
          <w:bCs/>
          <w:sz w:val="36"/>
          <w:szCs w:val="36"/>
          <w:rtl/>
        </w:rPr>
      </w:pPr>
    </w:p>
    <w:p w14:paraId="5731AE01" w14:textId="77777777" w:rsidR="0037328E" w:rsidRDefault="0037328E">
      <w:pPr>
        <w:spacing w:line="360" w:lineRule="auto"/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</w:p>
    <w:p w14:paraId="27ED4EC8" w14:textId="77777777" w:rsidR="0037328E" w:rsidRPr="00953571" w:rsidRDefault="0037328E">
      <w:pPr>
        <w:spacing w:line="360" w:lineRule="auto"/>
        <w:ind w:left="-619" w:right="-567"/>
        <w:rPr>
          <w:rFonts w:ascii="Calibri" w:hAnsi="Calibri" w:cstheme="minorBidi"/>
          <w:b/>
          <w:bCs/>
          <w:sz w:val="36"/>
          <w:szCs w:val="36"/>
          <w:rtl/>
        </w:rPr>
      </w:pPr>
    </w:p>
    <w:p w14:paraId="55F41024" w14:textId="77777777" w:rsidR="0037328E" w:rsidRPr="005E5D22" w:rsidRDefault="0037328E">
      <w:pPr>
        <w:spacing w:line="360" w:lineRule="auto"/>
        <w:ind w:left="-619" w:right="-567"/>
        <w:rPr>
          <w:rFonts w:ascii="Calibri" w:hAnsi="Calibri" w:cstheme="minorBidi"/>
          <w:b/>
          <w:bCs/>
          <w:sz w:val="36"/>
          <w:szCs w:val="36"/>
          <w:rtl/>
          <w:lang w:bidi="ar-IQ"/>
        </w:rPr>
      </w:pPr>
    </w:p>
    <w:p w14:paraId="0F1C2BD8" w14:textId="77777777" w:rsidR="00D108A7" w:rsidRPr="001F732E" w:rsidRDefault="00D108A7">
      <w:pPr>
        <w:ind w:right="-567"/>
        <w:rPr>
          <w:rFonts w:ascii="Calibri" w:hAnsi="Calibri" w:cstheme="minorBidi"/>
          <w:b/>
          <w:bCs/>
          <w:sz w:val="36"/>
          <w:szCs w:val="36"/>
          <w:rtl/>
        </w:rPr>
      </w:pPr>
    </w:p>
    <w:tbl>
      <w:tblPr>
        <w:bidiVisual/>
        <w:tblW w:w="9585" w:type="dxa"/>
        <w:tblInd w:w="-619" w:type="dxa"/>
        <w:tblLook w:val="04A0" w:firstRow="1" w:lastRow="0" w:firstColumn="1" w:lastColumn="0" w:noHBand="0" w:noVBand="1"/>
      </w:tblPr>
      <w:tblGrid>
        <w:gridCol w:w="4264"/>
        <w:gridCol w:w="5321"/>
      </w:tblGrid>
      <w:tr w:rsidR="00D108A7" w14:paraId="6E353A72" w14:textId="77777777">
        <w:tc>
          <w:tcPr>
            <w:tcW w:w="4264" w:type="dxa"/>
            <w:shd w:val="clear" w:color="auto" w:fill="auto"/>
          </w:tcPr>
          <w:p w14:paraId="46CAAD20" w14:textId="77777777" w:rsidR="00D108A7" w:rsidRDefault="00B53E4F">
            <w:pPr>
              <w:ind w:right="-567"/>
              <w:jc w:val="center"/>
              <w:rPr>
                <w:rFonts w:ascii="Calibri" w:eastAsia="Calibri" w:hAnsi="Calibri" w:cs="Calibri"/>
                <w:b/>
                <w:bCs/>
                <w:color w:val="808080"/>
                <w:sz w:val="36"/>
                <w:szCs w:val="36"/>
                <w:rtl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808080"/>
                <w:sz w:val="36"/>
                <w:szCs w:val="36"/>
                <w:rtl/>
              </w:rPr>
              <w:t>ختم القسم</w:t>
            </w:r>
          </w:p>
          <w:p w14:paraId="68606C2E" w14:textId="77777777" w:rsidR="00D108A7" w:rsidRDefault="00B53E4F">
            <w:pPr>
              <w:ind w:right="-567"/>
              <w:jc w:val="center"/>
              <w:rPr>
                <w:rFonts w:ascii="Calibri" w:eastAsia="Calibri" w:hAnsi="Calibri" w:cs="Calibri"/>
                <w:b/>
                <w:bCs/>
                <w:color w:val="808080"/>
                <w:sz w:val="36"/>
                <w:szCs w:val="36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808080"/>
                <w:sz w:val="36"/>
                <w:szCs w:val="36"/>
                <w:rtl/>
              </w:rPr>
              <w:t>(</w:t>
            </w:r>
            <w:r>
              <w:rPr>
                <w:rFonts w:ascii="Calibri" w:eastAsia="Calibri" w:hAnsi="Calibri" w:cs="Times New Roman" w:hint="cs"/>
                <w:b/>
                <w:bCs/>
                <w:color w:val="808080"/>
                <w:sz w:val="36"/>
                <w:szCs w:val="36"/>
                <w:rtl/>
              </w:rPr>
              <w:t>مصادقة القسم</w:t>
            </w:r>
            <w:r>
              <w:rPr>
                <w:rFonts w:ascii="Calibri" w:eastAsia="Calibri" w:hAnsi="Calibri" w:cs="Calibri" w:hint="cs"/>
                <w:b/>
                <w:bCs/>
                <w:color w:val="808080"/>
                <w:sz w:val="36"/>
                <w:szCs w:val="36"/>
                <w:rtl/>
              </w:rPr>
              <w:t>)</w:t>
            </w:r>
          </w:p>
        </w:tc>
        <w:tc>
          <w:tcPr>
            <w:tcW w:w="5321" w:type="dxa"/>
            <w:shd w:val="clear" w:color="auto" w:fill="auto"/>
          </w:tcPr>
          <w:p w14:paraId="56230C75" w14:textId="77777777" w:rsidR="00D108A7" w:rsidRDefault="00B53E4F">
            <w:pPr>
              <w:ind w:right="-567"/>
              <w:jc w:val="center"/>
              <w:rPr>
                <w:rFonts w:ascii="Calibri" w:eastAsia="Calibri" w:hAnsi="Calibri" w:cs="Calibri"/>
                <w:b/>
                <w:bCs/>
                <w:color w:val="808080"/>
                <w:sz w:val="36"/>
                <w:szCs w:val="36"/>
                <w:rtl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808080"/>
                <w:sz w:val="36"/>
                <w:szCs w:val="36"/>
                <w:rtl/>
              </w:rPr>
              <w:t>ختم عمادة الكلية</w:t>
            </w:r>
          </w:p>
          <w:p w14:paraId="19A1C5FD" w14:textId="77777777" w:rsidR="00D108A7" w:rsidRDefault="00B53E4F">
            <w:pPr>
              <w:ind w:right="-567"/>
              <w:jc w:val="center"/>
              <w:rPr>
                <w:rFonts w:ascii="Calibri" w:eastAsia="Calibri" w:hAnsi="Calibri" w:cs="Calibri"/>
                <w:b/>
                <w:bCs/>
                <w:color w:val="808080"/>
                <w:sz w:val="36"/>
                <w:szCs w:val="36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808080"/>
                <w:sz w:val="36"/>
                <w:szCs w:val="36"/>
                <w:rtl/>
              </w:rPr>
              <w:t>(</w:t>
            </w:r>
            <w:r>
              <w:rPr>
                <w:rFonts w:ascii="Calibri" w:eastAsia="Calibri" w:hAnsi="Calibri" w:cs="Times New Roman" w:hint="cs"/>
                <w:b/>
                <w:bCs/>
                <w:color w:val="808080"/>
                <w:sz w:val="36"/>
                <w:szCs w:val="36"/>
                <w:rtl/>
              </w:rPr>
              <w:t>مصادقة العمادة</w:t>
            </w:r>
            <w:r>
              <w:rPr>
                <w:rFonts w:ascii="Calibri" w:eastAsia="Calibri" w:hAnsi="Calibri" w:cs="Calibri" w:hint="cs"/>
                <w:b/>
                <w:bCs/>
                <w:color w:val="808080"/>
                <w:sz w:val="36"/>
                <w:szCs w:val="36"/>
                <w:rtl/>
              </w:rPr>
              <w:t>)</w:t>
            </w:r>
          </w:p>
        </w:tc>
      </w:tr>
    </w:tbl>
    <w:p w14:paraId="0B1028D2" w14:textId="77777777" w:rsidR="00D108A7" w:rsidRPr="00953571" w:rsidRDefault="00D108A7">
      <w:pPr>
        <w:ind w:left="-619" w:right="-567"/>
        <w:rPr>
          <w:rFonts w:ascii="Calibri" w:hAnsi="Calibri" w:cstheme="minorBidi"/>
          <w:b/>
          <w:bCs/>
          <w:sz w:val="36"/>
          <w:szCs w:val="36"/>
          <w:rtl/>
        </w:rPr>
      </w:pPr>
    </w:p>
    <w:p w14:paraId="05FAA814" w14:textId="77777777" w:rsidR="00D108A7" w:rsidRDefault="00B53E4F">
      <w:pPr>
        <w:spacing w:after="240"/>
        <w:jc w:val="center"/>
        <w:rPr>
          <w:rFonts w:ascii="Calibri" w:hAnsi="Calibri" w:cs="Calibri"/>
          <w:b/>
          <w:bCs/>
          <w:sz w:val="36"/>
          <w:szCs w:val="36"/>
          <w:rtl/>
          <w:lang w:bidi="ar-IQ"/>
        </w:rPr>
      </w:pPr>
      <w:r>
        <w:rPr>
          <w:rFonts w:ascii="Calibri" w:hAnsi="Calibri" w:cs="Times New Roman"/>
          <w:b/>
          <w:bCs/>
          <w:sz w:val="36"/>
          <w:szCs w:val="36"/>
          <w:rtl/>
          <w:lang w:bidi="ar-IQ"/>
        </w:rPr>
        <w:br w:type="page"/>
      </w:r>
      <w:r>
        <w:rPr>
          <w:rFonts w:ascii="Calibri" w:hAnsi="Calibri" w:cs="Times New Roman"/>
          <w:b/>
          <w:bCs/>
          <w:sz w:val="36"/>
          <w:szCs w:val="36"/>
          <w:rtl/>
          <w:lang w:bidi="ar-IQ"/>
        </w:rPr>
        <w:lastRenderedPageBreak/>
        <w:t>وصف المقرر الدراسي</w:t>
      </w:r>
    </w:p>
    <w:tbl>
      <w:tblPr>
        <w:tblpPr w:leftFromText="180" w:rightFromText="180" w:vertAnchor="text" w:horzAnchor="margin" w:tblpXSpec="center" w:tblpY="2320"/>
        <w:bidiVisual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860"/>
      </w:tblGrid>
      <w:tr w:rsidR="00F37223" w14:paraId="288EFEE0" w14:textId="77777777" w:rsidTr="00F37223">
        <w:trPr>
          <w:trHeight w:val="503"/>
        </w:trPr>
        <w:tc>
          <w:tcPr>
            <w:tcW w:w="4657" w:type="dxa"/>
            <w:shd w:val="clear" w:color="auto" w:fill="auto"/>
            <w:vAlign w:val="center"/>
          </w:tcPr>
          <w:p w14:paraId="7C0ECC0C" w14:textId="77777777" w:rsidR="00F37223" w:rsidRDefault="00F37223" w:rsidP="00F37223">
            <w:pPr>
              <w:numPr>
                <w:ilvl w:val="0"/>
                <w:numId w:val="1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المؤسسة التعليمية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EB6DED2" w14:textId="77777777" w:rsidR="00F37223" w:rsidRDefault="00F37223" w:rsidP="00F37223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كلية الحكمة الجامعة</w:t>
            </w: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 xml:space="preserve"> (</w:t>
            </w:r>
            <w:r w:rsidR="001F732E"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HI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  <w:t>UC</w:t>
            </w: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)</w:t>
            </w:r>
          </w:p>
        </w:tc>
      </w:tr>
      <w:tr w:rsidR="00F37223" w14:paraId="0AD90E7F" w14:textId="77777777" w:rsidTr="00F37223">
        <w:trPr>
          <w:trHeight w:val="503"/>
        </w:trPr>
        <w:tc>
          <w:tcPr>
            <w:tcW w:w="4657" w:type="dxa"/>
            <w:shd w:val="clear" w:color="auto" w:fill="auto"/>
            <w:vAlign w:val="center"/>
          </w:tcPr>
          <w:p w14:paraId="10D49006" w14:textId="77777777" w:rsidR="00F37223" w:rsidRDefault="00F37223" w:rsidP="00F37223">
            <w:pPr>
              <w:numPr>
                <w:ilvl w:val="0"/>
                <w:numId w:val="1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القسم العلمي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5A5F5F2" w14:textId="792E1003" w:rsidR="00F37223" w:rsidRDefault="00302382" w:rsidP="00F37223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 xml:space="preserve">التجميل بالليزر </w:t>
            </w:r>
          </w:p>
        </w:tc>
      </w:tr>
      <w:tr w:rsidR="00F37223" w14:paraId="45D4A15F" w14:textId="77777777" w:rsidTr="00F37223">
        <w:trPr>
          <w:trHeight w:val="503"/>
        </w:trPr>
        <w:tc>
          <w:tcPr>
            <w:tcW w:w="4657" w:type="dxa"/>
            <w:shd w:val="clear" w:color="auto" w:fill="auto"/>
            <w:vAlign w:val="center"/>
          </w:tcPr>
          <w:p w14:paraId="440DDFD9" w14:textId="77777777" w:rsidR="00F37223" w:rsidRDefault="00F37223" w:rsidP="00F37223">
            <w:pPr>
              <w:numPr>
                <w:ilvl w:val="0"/>
                <w:numId w:val="1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اسم المقرر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اسم المادة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)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3516D22" w14:textId="5B8101B4" w:rsidR="00F37223" w:rsidRDefault="0037328E" w:rsidP="00F37223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</w:t>
            </w:r>
            <w:r w:rsidR="00302382">
              <w:rPr>
                <w:rFonts w:ascii="Calibri" w:eastAsia="Calibri" w:hAnsi="Calibri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مخاطر الليزر </w:t>
            </w:r>
            <w:r w:rsidR="00302382" w:rsidRPr="00302382"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>(نظري)</w:t>
            </w:r>
          </w:p>
        </w:tc>
      </w:tr>
      <w:tr w:rsidR="00F37223" w14:paraId="15B1F794" w14:textId="77777777" w:rsidTr="00F37223">
        <w:trPr>
          <w:trHeight w:val="503"/>
        </w:trPr>
        <w:tc>
          <w:tcPr>
            <w:tcW w:w="4657" w:type="dxa"/>
            <w:shd w:val="clear" w:color="auto" w:fill="auto"/>
            <w:vAlign w:val="center"/>
          </w:tcPr>
          <w:p w14:paraId="093F8232" w14:textId="77777777" w:rsidR="00F37223" w:rsidRDefault="00F37223" w:rsidP="00F37223">
            <w:pPr>
              <w:numPr>
                <w:ilvl w:val="0"/>
                <w:numId w:val="1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أشكال الحضور المتاحة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47272FB" w14:textId="7F2B4F79" w:rsidR="00F37223" w:rsidRDefault="00F37223" w:rsidP="00F37223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 xml:space="preserve">حضوري </w:t>
            </w:r>
          </w:p>
        </w:tc>
      </w:tr>
      <w:tr w:rsidR="00F37223" w14:paraId="5B1F9DC0" w14:textId="77777777" w:rsidTr="00F37223">
        <w:trPr>
          <w:trHeight w:val="503"/>
        </w:trPr>
        <w:tc>
          <w:tcPr>
            <w:tcW w:w="4657" w:type="dxa"/>
            <w:shd w:val="clear" w:color="auto" w:fill="auto"/>
            <w:vAlign w:val="center"/>
          </w:tcPr>
          <w:p w14:paraId="6773ADEC" w14:textId="77777777" w:rsidR="00F37223" w:rsidRDefault="00F37223" w:rsidP="00F37223">
            <w:pPr>
              <w:numPr>
                <w:ilvl w:val="0"/>
                <w:numId w:val="1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نظام المقرر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فصلي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/ 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سنوي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)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BE429AC" w14:textId="31F3E29C" w:rsidR="00F37223" w:rsidRDefault="00DB7139" w:rsidP="00F37223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فصلي</w:t>
            </w:r>
          </w:p>
        </w:tc>
      </w:tr>
      <w:tr w:rsidR="00F37223" w14:paraId="388AD053" w14:textId="77777777" w:rsidTr="00F37223">
        <w:trPr>
          <w:trHeight w:val="503"/>
        </w:trPr>
        <w:tc>
          <w:tcPr>
            <w:tcW w:w="4657" w:type="dxa"/>
            <w:shd w:val="clear" w:color="auto" w:fill="auto"/>
            <w:vAlign w:val="center"/>
          </w:tcPr>
          <w:p w14:paraId="66F3A8A9" w14:textId="77777777" w:rsidR="00F37223" w:rsidRDefault="00F37223" w:rsidP="00F37223">
            <w:pPr>
              <w:numPr>
                <w:ilvl w:val="0"/>
                <w:numId w:val="1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عدد الساعات الدراسية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الكلي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)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C9A5A66" w14:textId="204A1BB1" w:rsidR="00F37223" w:rsidRDefault="00C00608" w:rsidP="00F37223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30</w:t>
            </w:r>
          </w:p>
        </w:tc>
      </w:tr>
      <w:tr w:rsidR="00F37223" w14:paraId="52C62FB4" w14:textId="77777777" w:rsidTr="00F37223">
        <w:trPr>
          <w:trHeight w:val="503"/>
        </w:trPr>
        <w:tc>
          <w:tcPr>
            <w:tcW w:w="4657" w:type="dxa"/>
            <w:shd w:val="clear" w:color="auto" w:fill="auto"/>
            <w:vAlign w:val="center"/>
          </w:tcPr>
          <w:p w14:paraId="4066CEC1" w14:textId="77777777" w:rsidR="00F37223" w:rsidRDefault="00F37223" w:rsidP="00F37223">
            <w:pPr>
              <w:numPr>
                <w:ilvl w:val="0"/>
                <w:numId w:val="1"/>
              </w:numPr>
              <w:ind w:left="360" w:right="-540" w:hanging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3168A58" w14:textId="2F4FF0CF" w:rsidR="00F37223" w:rsidRDefault="00302382" w:rsidP="00F37223">
            <w:pPr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26/3/2024</w:t>
            </w:r>
          </w:p>
        </w:tc>
      </w:tr>
    </w:tbl>
    <w:p w14:paraId="1820EF26" w14:textId="77777777" w:rsidR="00D108A7" w:rsidRDefault="00B53E4F">
      <w:pPr>
        <w:spacing w:after="240"/>
        <w:ind w:left="-778" w:right="-540"/>
        <w:jc w:val="both"/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</w:pPr>
      <w:r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>يوفر وصف المقرر خطة مكتوبة، وإيجازاً مقتضباً لأهم خصائص المادة الدراسية وطرائق التعليم والتعلم وطرائق التقييم وتوضيح مخرجات</w:t>
      </w:r>
      <w:r w:rsidR="001F732E"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 xml:space="preserve"> التعلم المتوقع من الطالب تحقيق</w:t>
      </w:r>
      <w:r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>ا مبرهناً عما إذا كان قد حقق الاستفادة القصوى من فرص التعلم والتعليم المتاحة</w:t>
      </w:r>
      <w:r>
        <w:rPr>
          <w:rFonts w:ascii="Calibri" w:eastAsia="Calibri" w:hAnsi="Calibri" w:cs="Calibri"/>
          <w:color w:val="000000"/>
          <w:sz w:val="36"/>
          <w:szCs w:val="36"/>
          <w:lang w:bidi="ar-IQ"/>
        </w:rPr>
        <w:t>.</w:t>
      </w:r>
    </w:p>
    <w:p w14:paraId="428347B7" w14:textId="77777777" w:rsidR="00F37223" w:rsidRDefault="00F37223">
      <w:pPr>
        <w:spacing w:after="240"/>
        <w:ind w:left="-778" w:right="-540"/>
        <w:jc w:val="both"/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</w:pPr>
    </w:p>
    <w:p w14:paraId="41631930" w14:textId="77777777" w:rsidR="00D108A7" w:rsidRDefault="00B53E4F">
      <w:pPr>
        <w:numPr>
          <w:ilvl w:val="0"/>
          <w:numId w:val="1"/>
        </w:numPr>
        <w:spacing w:before="240"/>
        <w:ind w:left="-688" w:right="-540"/>
        <w:jc w:val="both"/>
        <w:rPr>
          <w:rFonts w:ascii="Calibri" w:eastAsia="Calibri" w:hAnsi="Calibri" w:cs="Calibri"/>
          <w:b/>
          <w:bCs/>
          <w:color w:val="C00000"/>
          <w:sz w:val="36"/>
          <w:szCs w:val="36"/>
          <w:lang w:bidi="ar-IQ"/>
        </w:rPr>
      </w:pPr>
      <w:r>
        <w:rPr>
          <w:rFonts w:ascii="Calibri" w:eastAsia="Calibri" w:hAnsi="Calibri" w:cs="Times New Roman" w:hint="cs"/>
          <w:b/>
          <w:bCs/>
          <w:color w:val="C00000"/>
          <w:sz w:val="36"/>
          <w:szCs w:val="36"/>
          <w:rtl/>
          <w:lang w:bidi="ar-IQ"/>
        </w:rPr>
        <w:t xml:space="preserve">اهداف المقرر </w:t>
      </w:r>
      <w:r>
        <w:rPr>
          <w:rFonts w:ascii="Calibri" w:eastAsia="Calibri" w:hAnsi="Calibri" w:cs="Calibri" w:hint="cs"/>
          <w:b/>
          <w:bCs/>
          <w:color w:val="C00000"/>
          <w:sz w:val="36"/>
          <w:szCs w:val="36"/>
          <w:rtl/>
          <w:lang w:bidi="ar-IQ"/>
        </w:rPr>
        <w:t>(</w:t>
      </w:r>
      <w:r>
        <w:rPr>
          <w:rFonts w:ascii="Calibri" w:eastAsia="Calibri" w:hAnsi="Calibri" w:cs="Times New Roman" w:hint="cs"/>
          <w:b/>
          <w:bCs/>
          <w:color w:val="C00000"/>
          <w:sz w:val="36"/>
          <w:szCs w:val="36"/>
          <w:rtl/>
          <w:lang w:bidi="ar-IQ"/>
        </w:rPr>
        <w:t>اهداف المادة الدراسية</w:t>
      </w:r>
      <w:r>
        <w:rPr>
          <w:rFonts w:ascii="Calibri" w:eastAsia="Calibri" w:hAnsi="Calibri" w:cs="Calibri" w:hint="cs"/>
          <w:b/>
          <w:bCs/>
          <w:color w:val="C00000"/>
          <w:sz w:val="36"/>
          <w:szCs w:val="36"/>
          <w:rtl/>
          <w:lang w:bidi="ar-IQ"/>
        </w:rPr>
        <w:t xml:space="preserve">) </w:t>
      </w:r>
      <w:r>
        <w:rPr>
          <w:rFonts w:ascii="Calibri" w:eastAsia="Calibri" w:hAnsi="Calibri" w:cs="Times New Roman" w:hint="cs"/>
          <w:b/>
          <w:bCs/>
          <w:color w:val="C00000"/>
          <w:sz w:val="36"/>
          <w:szCs w:val="36"/>
          <w:rtl/>
          <w:lang w:bidi="ar-IQ"/>
        </w:rPr>
        <w:t>الرئيسية</w:t>
      </w:r>
      <w:r>
        <w:rPr>
          <w:rFonts w:ascii="Calibri" w:eastAsia="Calibri" w:hAnsi="Calibri" w:cs="Calibri" w:hint="cs"/>
          <w:b/>
          <w:bCs/>
          <w:color w:val="C00000"/>
          <w:sz w:val="36"/>
          <w:szCs w:val="36"/>
          <w:rtl/>
          <w:lang w:bidi="ar-IQ"/>
        </w:rPr>
        <w:t>:</w:t>
      </w:r>
    </w:p>
    <w:p w14:paraId="11CA1AE3" w14:textId="11CCD772" w:rsidR="00FA0EB7" w:rsidRPr="00C472DF" w:rsidRDefault="00FA0EB7" w:rsidP="00DF626C">
      <w:pPr>
        <w:spacing w:before="240"/>
        <w:ind w:left="-688" w:right="-540"/>
        <w:jc w:val="both"/>
        <w:rPr>
          <w:rFonts w:ascii="Calibri" w:eastAsia="Calibri" w:hAnsi="Calibri" w:cs="Arial"/>
          <w:color w:val="000000"/>
          <w:sz w:val="36"/>
          <w:szCs w:val="36"/>
          <w:rtl/>
          <w:lang w:bidi="ar-IQ"/>
        </w:rPr>
      </w:pPr>
      <w:r w:rsidRPr="00FA0EB7"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 xml:space="preserve">الهدف العام </w:t>
      </w:r>
      <w:r w:rsidRPr="00FA0EB7"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t xml:space="preserve">: </w:t>
      </w:r>
      <w:r w:rsidR="00302382">
        <w:rPr>
          <w:rFonts w:ascii="Calibri" w:eastAsia="Calibri" w:hAnsi="Calibri" w:cs="Calibri" w:hint="cs"/>
          <w:color w:val="000000"/>
          <w:sz w:val="36"/>
          <w:szCs w:val="36"/>
          <w:rtl/>
          <w:lang w:bidi="ar-IQ"/>
        </w:rPr>
        <w:t>التعرف على مخاطر الليزر والوقاية منه</w:t>
      </w:r>
    </w:p>
    <w:p w14:paraId="5DD6D435" w14:textId="393BD4CD" w:rsidR="00CB4EC4" w:rsidRPr="00387893" w:rsidRDefault="00FA0EB7" w:rsidP="00387893">
      <w:pPr>
        <w:spacing w:before="240"/>
        <w:ind w:left="-688" w:right="-540"/>
        <w:jc w:val="both"/>
        <w:rPr>
          <w:rFonts w:ascii="Calibri" w:eastAsia="Calibri" w:hAnsi="Calibri" w:cs="Calibri"/>
          <w:color w:val="000000"/>
          <w:sz w:val="36"/>
          <w:szCs w:val="36"/>
          <w:lang w:bidi="ar-IQ"/>
        </w:rPr>
      </w:pPr>
      <w:r w:rsidRPr="00FA0EB7"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>الهدف الخاص</w:t>
      </w:r>
      <w:r w:rsidRPr="00FA0EB7"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t>:</w:t>
      </w:r>
      <w:r w:rsidR="00302382">
        <w:rPr>
          <w:rFonts w:ascii="Calibri" w:eastAsia="Calibri" w:hAnsi="Calibri" w:cs="Calibri" w:hint="cs"/>
          <w:color w:val="000000"/>
          <w:sz w:val="36"/>
          <w:szCs w:val="36"/>
          <w:rtl/>
          <w:lang w:bidi="ar-IQ"/>
        </w:rPr>
        <w:t xml:space="preserve"> تثقيف الطالب بأجهزة الليزر ومخاطرها والوقاية منها لتفادي الإصابات اثناء العمل </w:t>
      </w:r>
    </w:p>
    <w:p w14:paraId="1597D983" w14:textId="77777777" w:rsidR="00D108A7" w:rsidRPr="00DF626C" w:rsidRDefault="00665EC8" w:rsidP="004358F1">
      <w:pPr>
        <w:pStyle w:val="ListParagraph"/>
        <w:numPr>
          <w:ilvl w:val="0"/>
          <w:numId w:val="5"/>
        </w:numPr>
        <w:spacing w:before="240"/>
        <w:ind w:right="-540"/>
        <w:jc w:val="both"/>
        <w:rPr>
          <w:rFonts w:cs="Calibri"/>
          <w:color w:val="000000"/>
          <w:sz w:val="36"/>
          <w:szCs w:val="36"/>
          <w:lang w:bidi="ar-IQ"/>
        </w:rPr>
      </w:pPr>
      <w:r w:rsidRPr="00DF626C">
        <w:rPr>
          <w:rFonts w:cs="Calibri"/>
          <w:color w:val="000000"/>
          <w:sz w:val="36"/>
          <w:szCs w:val="36"/>
          <w:rtl/>
          <w:lang w:bidi="ar-IQ"/>
        </w:rPr>
        <w:br w:type="page"/>
      </w:r>
    </w:p>
    <w:p w14:paraId="7D802B69" w14:textId="77777777" w:rsidR="00D108A7" w:rsidRDefault="00B53E4F">
      <w:pPr>
        <w:numPr>
          <w:ilvl w:val="0"/>
          <w:numId w:val="1"/>
        </w:numPr>
        <w:spacing w:before="240" w:after="240"/>
        <w:ind w:left="-328" w:right="-540"/>
        <w:jc w:val="both"/>
        <w:rPr>
          <w:rFonts w:ascii="Calibri" w:eastAsia="Calibri" w:hAnsi="Calibri" w:cs="Calibri"/>
          <w:b/>
          <w:bCs/>
          <w:color w:val="000000"/>
          <w:sz w:val="36"/>
          <w:szCs w:val="36"/>
          <w:rtl/>
          <w:lang w:bidi="ar-IQ"/>
        </w:rPr>
      </w:pPr>
      <w:r>
        <w:rPr>
          <w:rFonts w:ascii="Calibri" w:eastAsia="Calibri" w:hAnsi="Calibri" w:cs="Times New Roman"/>
          <w:b/>
          <w:bCs/>
          <w:color w:val="C00000"/>
          <w:sz w:val="36"/>
          <w:szCs w:val="36"/>
          <w:rtl/>
          <w:lang w:bidi="ar-IQ"/>
        </w:rPr>
        <w:lastRenderedPageBreak/>
        <w:t xml:space="preserve">البنية التحتية </w:t>
      </w:r>
      <w:r>
        <w:rPr>
          <w:rFonts w:ascii="Calibri" w:eastAsia="Calibri" w:hAnsi="Calibri" w:cs="Times New Roman" w:hint="cs"/>
          <w:b/>
          <w:bCs/>
          <w:color w:val="C00000"/>
          <w:sz w:val="36"/>
          <w:szCs w:val="36"/>
          <w:rtl/>
          <w:lang w:bidi="ar-IQ"/>
        </w:rPr>
        <w:t>للمقرر الدراسي</w:t>
      </w:r>
      <w:r>
        <w:rPr>
          <w:rFonts w:ascii="Calibri" w:eastAsia="Calibri" w:hAnsi="Calibri" w:cs="Calibri" w:hint="cs"/>
          <w:b/>
          <w:bCs/>
          <w:color w:val="000000"/>
          <w:sz w:val="36"/>
          <w:szCs w:val="36"/>
          <w:rtl/>
          <w:lang w:bidi="ar-IQ"/>
        </w:rPr>
        <w:t>:</w:t>
      </w:r>
    </w:p>
    <w:p w14:paraId="38A631C7" w14:textId="5EE4D6E3" w:rsidR="00302382" w:rsidRDefault="00B53E4F" w:rsidP="004358F1">
      <w:pPr>
        <w:numPr>
          <w:ilvl w:val="0"/>
          <w:numId w:val="3"/>
        </w:numPr>
        <w:spacing w:before="240" w:after="240"/>
        <w:ind w:left="32" w:right="-540"/>
        <w:jc w:val="both"/>
        <w:rPr>
          <w:rFonts w:ascii="Calibri" w:eastAsia="Calibri" w:hAnsi="Calibri" w:cs="Calibri"/>
          <w:color w:val="000000"/>
          <w:sz w:val="36"/>
          <w:szCs w:val="36"/>
          <w:lang w:bidi="ar-IQ"/>
        </w:rPr>
      </w:pPr>
      <w:r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>الكت</w:t>
      </w:r>
      <w:r>
        <w:rPr>
          <w:rFonts w:ascii="Calibri" w:eastAsia="Calibri" w:hAnsi="Calibri" w:cs="Times New Roman" w:hint="cs"/>
          <w:color w:val="000000"/>
          <w:sz w:val="36"/>
          <w:szCs w:val="36"/>
          <w:rtl/>
          <w:lang w:bidi="ar-IQ"/>
        </w:rPr>
        <w:t>اب</w:t>
      </w:r>
      <w:r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 xml:space="preserve"> المقرر </w:t>
      </w:r>
      <w:r>
        <w:rPr>
          <w:rFonts w:ascii="Calibri" w:eastAsia="Calibri" w:hAnsi="Calibri" w:cs="Times New Roman" w:hint="cs"/>
          <w:color w:val="000000"/>
          <w:sz w:val="36"/>
          <w:szCs w:val="36"/>
          <w:rtl/>
          <w:lang w:bidi="ar-IQ"/>
        </w:rPr>
        <w:t>الاساسي</w:t>
      </w:r>
      <w:r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t>:</w:t>
      </w:r>
      <w:r w:rsidR="00302382">
        <w:rPr>
          <w:rFonts w:ascii="Calibri" w:eastAsia="Calibri" w:hAnsi="Calibri" w:cs="Calibri" w:hint="cs"/>
          <w:color w:val="000000"/>
          <w:sz w:val="36"/>
          <w:szCs w:val="36"/>
          <w:rtl/>
          <w:lang w:bidi="ar-IQ"/>
        </w:rPr>
        <w:t xml:space="preserve"> </w:t>
      </w:r>
    </w:p>
    <w:p w14:paraId="093A7A99" w14:textId="0448ADC7" w:rsidR="00302382" w:rsidRPr="00302382" w:rsidRDefault="00302382" w:rsidP="00302382">
      <w:pPr>
        <w:pStyle w:val="Heading1"/>
        <w:bidi w:val="0"/>
        <w:rPr>
          <w:rFonts w:ascii="Calibri" w:eastAsia="Calibri" w:hAnsi="Calibri" w:cs="Calibri"/>
          <w:color w:val="000000"/>
          <w:sz w:val="48"/>
          <w:szCs w:val="48"/>
          <w:lang w:bidi="ar-IQ"/>
        </w:rPr>
      </w:pPr>
      <w:r w:rsidRPr="00302382">
        <w:rPr>
          <w:rFonts w:ascii="Arial" w:hAnsi="Arial" w:cs="Arial"/>
          <w:b w:val="0"/>
          <w:bCs w:val="0"/>
          <w:color w:val="000000"/>
          <w:sz w:val="36"/>
          <w:szCs w:val="52"/>
          <w:u w:val="none"/>
        </w:rPr>
        <w:t>Laser Safety: Tools and Training, Ken Barat, 2009.</w:t>
      </w:r>
    </w:p>
    <w:p w14:paraId="1DEBF996" w14:textId="77777777" w:rsidR="00D108A7" w:rsidRDefault="00B53E4F" w:rsidP="004358F1">
      <w:pPr>
        <w:numPr>
          <w:ilvl w:val="0"/>
          <w:numId w:val="3"/>
        </w:numPr>
        <w:spacing w:before="240" w:after="240"/>
        <w:ind w:left="32" w:right="-540"/>
        <w:jc w:val="both"/>
        <w:rPr>
          <w:rFonts w:ascii="Calibri" w:eastAsia="Calibri" w:hAnsi="Calibri" w:cs="Calibri"/>
          <w:color w:val="000000"/>
          <w:sz w:val="36"/>
          <w:szCs w:val="36"/>
          <w:lang w:bidi="ar-IQ"/>
        </w:rPr>
      </w:pPr>
      <w:r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 xml:space="preserve">المراجع </w:t>
      </w:r>
      <w:r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t>(</w:t>
      </w:r>
      <w:r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>المصادر</w:t>
      </w:r>
      <w:r>
        <w:rPr>
          <w:rFonts w:ascii="Calibri" w:eastAsia="Calibri" w:hAnsi="Calibri" w:cs="Calibri" w:hint="cs"/>
          <w:color w:val="000000"/>
          <w:sz w:val="36"/>
          <w:szCs w:val="36"/>
          <w:rtl/>
          <w:lang w:bidi="ar-IQ"/>
        </w:rPr>
        <w:t xml:space="preserve"> - </w:t>
      </w:r>
      <w:r>
        <w:rPr>
          <w:rFonts w:ascii="Calibri" w:eastAsia="Calibri" w:hAnsi="Calibri" w:cs="Times New Roman" w:hint="cs"/>
          <w:color w:val="000000"/>
          <w:sz w:val="36"/>
          <w:szCs w:val="36"/>
          <w:rtl/>
          <w:lang w:bidi="ar-IQ"/>
        </w:rPr>
        <w:t>وتشمل</w:t>
      </w:r>
      <w:r>
        <w:rPr>
          <w:rFonts w:ascii="Calibri" w:eastAsia="Calibri" w:hAnsi="Calibri" w:cs="Calibri" w:hint="cs"/>
          <w:color w:val="000000"/>
          <w:sz w:val="36"/>
          <w:szCs w:val="36"/>
          <w:rtl/>
          <w:lang w:bidi="ar-IQ"/>
        </w:rPr>
        <w:t xml:space="preserve">: </w:t>
      </w:r>
      <w:r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 xml:space="preserve">المجلات العلمية </w:t>
      </w:r>
      <w:r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t xml:space="preserve">, </w:t>
      </w:r>
      <w:r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 xml:space="preserve">التقارير </w:t>
      </w:r>
      <w:r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t>,....)</w:t>
      </w:r>
      <w:r>
        <w:rPr>
          <w:rFonts w:ascii="Calibri" w:eastAsia="Calibri" w:hAnsi="Calibri" w:cs="Times New Roman" w:hint="cs"/>
          <w:color w:val="000000"/>
          <w:sz w:val="36"/>
          <w:szCs w:val="36"/>
          <w:rtl/>
          <w:lang w:bidi="ar-IQ"/>
        </w:rPr>
        <w:t xml:space="preserve"> الموصى بها لتعزيز مستوى الطالب</w:t>
      </w:r>
      <w:r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t xml:space="preserve">: </w:t>
      </w:r>
    </w:p>
    <w:p w14:paraId="1C216542" w14:textId="53755137" w:rsidR="00302382" w:rsidRPr="001A2884" w:rsidRDefault="00F312C5" w:rsidP="004358F1">
      <w:pPr>
        <w:pStyle w:val="ListParagraph"/>
        <w:numPr>
          <w:ilvl w:val="0"/>
          <w:numId w:val="6"/>
        </w:numPr>
        <w:bidi w:val="0"/>
        <w:spacing w:before="240" w:after="240"/>
        <w:ind w:right="-540"/>
        <w:rPr>
          <w:rFonts w:cs="Calibri"/>
          <w:color w:val="000000"/>
          <w:sz w:val="36"/>
          <w:szCs w:val="36"/>
          <w:lang w:bidi="ar-IQ"/>
        </w:rPr>
      </w:pPr>
      <w:r w:rsidRPr="001A2884">
        <w:rPr>
          <w:rFonts w:cs="Calibri"/>
          <w:color w:val="000000"/>
          <w:sz w:val="36"/>
          <w:szCs w:val="36"/>
          <w:lang w:bidi="ar-IQ"/>
        </w:rPr>
        <w:t xml:space="preserve">An Introduction to Laser Safety </w:t>
      </w:r>
      <w:proofErr w:type="gramStart"/>
      <w:r w:rsidRPr="001A2884">
        <w:rPr>
          <w:rFonts w:cs="Calibri"/>
          <w:color w:val="000000"/>
          <w:sz w:val="36"/>
          <w:szCs w:val="36"/>
          <w:lang w:bidi="ar-IQ"/>
        </w:rPr>
        <w:t>By</w:t>
      </w:r>
      <w:proofErr w:type="gramEnd"/>
      <w:r w:rsidRPr="001A2884">
        <w:rPr>
          <w:rFonts w:cs="Calibri"/>
          <w:color w:val="000000"/>
          <w:sz w:val="36"/>
          <w:szCs w:val="36"/>
          <w:lang w:bidi="ar-IQ"/>
        </w:rPr>
        <w:t xml:space="preserve"> Glenn Chapman</w:t>
      </w:r>
    </w:p>
    <w:p w14:paraId="296DB854" w14:textId="0CF107EA" w:rsidR="00F312C5" w:rsidRPr="001A2884" w:rsidRDefault="00F312C5" w:rsidP="004358F1">
      <w:pPr>
        <w:pStyle w:val="ListParagraph"/>
        <w:numPr>
          <w:ilvl w:val="0"/>
          <w:numId w:val="6"/>
        </w:numPr>
        <w:bidi w:val="0"/>
        <w:spacing w:before="240" w:after="240"/>
        <w:ind w:right="-540"/>
        <w:rPr>
          <w:rFonts w:cs="Calibri"/>
          <w:color w:val="000000"/>
          <w:sz w:val="36"/>
          <w:szCs w:val="36"/>
          <w:lang w:bidi="ar-IQ"/>
        </w:rPr>
      </w:pPr>
      <w:r w:rsidRPr="001A2884">
        <w:rPr>
          <w:rFonts w:cs="Calibri"/>
          <w:color w:val="000000"/>
          <w:sz w:val="36"/>
          <w:szCs w:val="36"/>
          <w:lang w:bidi="ar-IQ"/>
        </w:rPr>
        <w:t xml:space="preserve">Websites </w:t>
      </w:r>
    </w:p>
    <w:p w14:paraId="683FEB1A" w14:textId="547FE2DC" w:rsidR="00F312C5" w:rsidRPr="001A2884" w:rsidRDefault="00F312C5" w:rsidP="004358F1">
      <w:pPr>
        <w:pStyle w:val="ListParagraph"/>
        <w:numPr>
          <w:ilvl w:val="0"/>
          <w:numId w:val="6"/>
        </w:numPr>
        <w:bidi w:val="0"/>
        <w:spacing w:before="240" w:after="240"/>
        <w:ind w:right="-540"/>
        <w:rPr>
          <w:rFonts w:cs="Calibri"/>
          <w:color w:val="000000"/>
          <w:sz w:val="36"/>
          <w:szCs w:val="36"/>
          <w:lang w:bidi="ar-IQ"/>
        </w:rPr>
      </w:pPr>
      <w:r w:rsidRPr="001A2884">
        <w:rPr>
          <w:rFonts w:cs="Calibri"/>
          <w:color w:val="000000"/>
          <w:sz w:val="36"/>
          <w:szCs w:val="36"/>
          <w:lang w:bidi="ar-IQ"/>
        </w:rPr>
        <w:t>Scientific Articles</w:t>
      </w:r>
    </w:p>
    <w:p w14:paraId="2BABD6CD" w14:textId="77777777" w:rsidR="00D108A7" w:rsidRDefault="00B53E4F" w:rsidP="004358F1">
      <w:pPr>
        <w:numPr>
          <w:ilvl w:val="0"/>
          <w:numId w:val="3"/>
        </w:numPr>
        <w:spacing w:before="240" w:after="240"/>
        <w:ind w:left="32" w:right="-540"/>
        <w:jc w:val="both"/>
        <w:rPr>
          <w:rFonts w:ascii="Calibri" w:eastAsia="Calibri" w:hAnsi="Calibri" w:cs="Calibri"/>
          <w:color w:val="000000"/>
          <w:sz w:val="36"/>
          <w:szCs w:val="36"/>
          <w:lang w:bidi="ar-IQ"/>
        </w:rPr>
      </w:pPr>
      <w:r>
        <w:rPr>
          <w:rFonts w:ascii="Calibri" w:eastAsia="Calibri" w:hAnsi="Calibri" w:cs="Times New Roman"/>
          <w:color w:val="000000"/>
          <w:sz w:val="36"/>
          <w:szCs w:val="36"/>
          <w:rtl/>
          <w:lang w:bidi="ar-IQ"/>
        </w:rPr>
        <w:t xml:space="preserve">الكتب والمراجع </w:t>
      </w:r>
      <w:r>
        <w:rPr>
          <w:rFonts w:ascii="Calibri" w:eastAsia="Calibri" w:hAnsi="Calibri" w:cs="Times New Roman" w:hint="cs"/>
          <w:color w:val="000000"/>
          <w:sz w:val="36"/>
          <w:szCs w:val="36"/>
          <w:rtl/>
          <w:lang w:bidi="ar-IQ"/>
        </w:rPr>
        <w:t>الموصى بها لتعزيز مستوى الطالب</w:t>
      </w:r>
      <w:r>
        <w:rPr>
          <w:rFonts w:ascii="Calibri" w:eastAsia="Calibri" w:hAnsi="Calibri" w:cs="Calibri"/>
          <w:color w:val="000000"/>
          <w:sz w:val="36"/>
          <w:szCs w:val="36"/>
          <w:rtl/>
          <w:lang w:bidi="ar-IQ"/>
        </w:rPr>
        <w:t>:</w:t>
      </w:r>
    </w:p>
    <w:p w14:paraId="27915429" w14:textId="48F64C08" w:rsidR="001A2884" w:rsidRDefault="001A2884" w:rsidP="001A2884">
      <w:pPr>
        <w:bidi w:val="0"/>
        <w:spacing w:before="240" w:after="240"/>
        <w:ind w:left="32" w:right="-540"/>
        <w:jc w:val="both"/>
        <w:rPr>
          <w:rFonts w:ascii="Calibri" w:eastAsia="Calibri" w:hAnsi="Calibri" w:cs="Calibri"/>
          <w:color w:val="000000"/>
          <w:sz w:val="36"/>
          <w:szCs w:val="36"/>
          <w:lang w:bidi="ar-IQ"/>
        </w:rPr>
      </w:pPr>
      <w:r w:rsidRPr="001A2884">
        <w:rPr>
          <w:rFonts w:ascii="Calibri" w:eastAsia="Calibri" w:hAnsi="Calibri" w:cs="Calibri"/>
          <w:color w:val="000000"/>
          <w:sz w:val="36"/>
          <w:szCs w:val="36"/>
          <w:lang w:bidi="ar-IQ"/>
        </w:rPr>
        <w:t>North Dakota State University</w:t>
      </w:r>
      <w:r>
        <w:rPr>
          <w:rFonts w:ascii="Calibri" w:eastAsia="Calibri" w:hAnsi="Calibri" w:cs="Calibri"/>
          <w:color w:val="000000"/>
          <w:sz w:val="36"/>
          <w:szCs w:val="36"/>
          <w:lang w:bidi="ar-IQ"/>
        </w:rPr>
        <w:t>, Laser Hazards classes</w:t>
      </w:r>
    </w:p>
    <w:p w14:paraId="16A43A35" w14:textId="5C2A0FA6" w:rsidR="00387893" w:rsidRPr="00387893" w:rsidRDefault="00387893" w:rsidP="0092467F">
      <w:pPr>
        <w:pStyle w:val="ListParagraph"/>
        <w:spacing w:before="240" w:after="240"/>
        <w:ind w:left="-328" w:right="-540"/>
        <w:jc w:val="both"/>
        <w:rPr>
          <w:rFonts w:cs="Calibri"/>
          <w:b/>
          <w:bCs/>
          <w:color w:val="C00000"/>
          <w:sz w:val="36"/>
          <w:szCs w:val="36"/>
          <w:lang w:bidi="ar-IQ"/>
        </w:rPr>
      </w:pPr>
    </w:p>
    <w:p w14:paraId="41A1B453" w14:textId="351F8E56" w:rsidR="00D108A7" w:rsidRPr="00387893" w:rsidRDefault="00B53E4F" w:rsidP="001A3729">
      <w:pPr>
        <w:pStyle w:val="ListParagraph"/>
        <w:numPr>
          <w:ilvl w:val="0"/>
          <w:numId w:val="1"/>
        </w:numPr>
        <w:spacing w:before="240" w:after="240"/>
        <w:ind w:left="-328" w:right="-540"/>
        <w:jc w:val="both"/>
        <w:rPr>
          <w:rFonts w:cs="Calibri"/>
          <w:b/>
          <w:bCs/>
          <w:color w:val="C00000"/>
          <w:sz w:val="36"/>
          <w:szCs w:val="36"/>
          <w:lang w:bidi="ar-IQ"/>
        </w:rPr>
      </w:pPr>
      <w:r w:rsidRPr="00387893">
        <w:rPr>
          <w:rFonts w:cs="Times New Roman"/>
          <w:b/>
          <w:bCs/>
          <w:color w:val="C00000"/>
          <w:sz w:val="36"/>
          <w:szCs w:val="36"/>
          <w:rtl/>
          <w:lang w:bidi="ar-IQ"/>
        </w:rPr>
        <w:t xml:space="preserve">مخرجات المقرر </w:t>
      </w:r>
      <w:r w:rsidRPr="00387893">
        <w:rPr>
          <w:rFonts w:cs="Times New Roman" w:hint="cs"/>
          <w:b/>
          <w:bCs/>
          <w:color w:val="C00000"/>
          <w:sz w:val="36"/>
          <w:szCs w:val="36"/>
          <w:rtl/>
          <w:lang w:bidi="ar-IQ"/>
        </w:rPr>
        <w:t xml:space="preserve">الدراسي </w:t>
      </w:r>
      <w:r w:rsidRPr="00387893">
        <w:rPr>
          <w:rFonts w:cs="Times New Roman"/>
          <w:b/>
          <w:bCs/>
          <w:color w:val="C00000"/>
          <w:sz w:val="36"/>
          <w:szCs w:val="36"/>
          <w:rtl/>
          <w:lang w:bidi="ar-IQ"/>
        </w:rPr>
        <w:t>وطرائق التعليم والتعلم و</w:t>
      </w:r>
      <w:r w:rsidRPr="00387893">
        <w:rPr>
          <w:rFonts w:cs="Times New Roman" w:hint="cs"/>
          <w:b/>
          <w:bCs/>
          <w:color w:val="C00000"/>
          <w:sz w:val="36"/>
          <w:szCs w:val="36"/>
          <w:rtl/>
          <w:lang w:bidi="ar-IQ"/>
        </w:rPr>
        <w:t xml:space="preserve"> طرائق </w:t>
      </w:r>
      <w:r w:rsidRPr="00387893">
        <w:rPr>
          <w:rFonts w:cs="Times New Roman"/>
          <w:b/>
          <w:bCs/>
          <w:color w:val="C00000"/>
          <w:sz w:val="36"/>
          <w:szCs w:val="36"/>
          <w:rtl/>
          <w:lang w:bidi="ar-IQ"/>
        </w:rPr>
        <w:t>التقييم</w:t>
      </w:r>
      <w:r w:rsidRPr="00387893">
        <w:rPr>
          <w:rFonts w:cs="Calibri"/>
          <w:b/>
          <w:bCs/>
          <w:color w:val="C00000"/>
          <w:sz w:val="36"/>
          <w:szCs w:val="36"/>
          <w:rtl/>
          <w:lang w:bidi="ar-IQ"/>
        </w:rPr>
        <w:t>:-</w:t>
      </w:r>
    </w:p>
    <w:tbl>
      <w:tblPr>
        <w:bidiVisual/>
        <w:tblW w:w="9174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D108A7" w14:paraId="769DE007" w14:textId="77777777" w:rsidTr="008707FA">
        <w:tc>
          <w:tcPr>
            <w:tcW w:w="9174" w:type="dxa"/>
            <w:shd w:val="clear" w:color="auto" w:fill="auto"/>
          </w:tcPr>
          <w:p w14:paraId="738FA466" w14:textId="77777777" w:rsidR="00D108A7" w:rsidRDefault="00B53E4F" w:rsidP="004358F1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C00000"/>
                <w:sz w:val="36"/>
                <w:szCs w:val="36"/>
                <w:rtl/>
                <w:lang w:bidi="ar-IQ"/>
              </w:rPr>
              <w:t>المعرفة</w:t>
            </w:r>
          </w:p>
          <w:p w14:paraId="68A2CB7F" w14:textId="77777777" w:rsidR="00D108A7" w:rsidRDefault="00B53E4F">
            <w:pPr>
              <w:shd w:val="clear" w:color="auto" w:fill="FFFFFF"/>
              <w:autoSpaceDE w:val="0"/>
              <w:autoSpaceDN w:val="0"/>
              <w:adjustRightInd w:val="0"/>
              <w:spacing w:before="240"/>
              <w:ind w:left="360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الأهداف المعرفية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التي سيكتسبها الطالب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:</w:t>
            </w:r>
          </w:p>
          <w:p w14:paraId="6283B19D" w14:textId="5BF0FB11" w:rsidR="00D108A7" w:rsidRDefault="00F96AA6" w:rsidP="004358F1">
            <w:pPr>
              <w:pStyle w:val="ListParagraph"/>
              <w:numPr>
                <w:ilvl w:val="0"/>
                <w:numId w:val="7"/>
              </w:numPr>
              <w:spacing w:after="240"/>
              <w:ind w:right="-540"/>
              <w:jc w:val="both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r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تعليم الطالب مبادئ الليزر الأساسية</w:t>
            </w:r>
          </w:p>
          <w:p w14:paraId="49F0894A" w14:textId="45BEA610" w:rsidR="00F96AA6" w:rsidRDefault="00F96AA6" w:rsidP="004358F1">
            <w:pPr>
              <w:pStyle w:val="ListParagraph"/>
              <w:numPr>
                <w:ilvl w:val="0"/>
                <w:numId w:val="7"/>
              </w:numPr>
              <w:spacing w:after="240"/>
              <w:ind w:right="-540"/>
              <w:jc w:val="both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r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تعريف الطالب بخواص الليزر</w:t>
            </w:r>
          </w:p>
          <w:p w14:paraId="45167CFD" w14:textId="748D9F62" w:rsidR="00B028F2" w:rsidRDefault="00B028F2" w:rsidP="004358F1">
            <w:pPr>
              <w:pStyle w:val="ListParagraph"/>
              <w:numPr>
                <w:ilvl w:val="0"/>
                <w:numId w:val="7"/>
              </w:numPr>
              <w:spacing w:after="240"/>
              <w:ind w:right="-540"/>
              <w:jc w:val="both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r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تعليم مخاطر الليزر حسب تصنيفات الليزر</w:t>
            </w:r>
          </w:p>
          <w:p w14:paraId="42C63ACA" w14:textId="07DF1DCC" w:rsidR="00B028F2" w:rsidRDefault="00B028F2" w:rsidP="004358F1">
            <w:pPr>
              <w:pStyle w:val="ListParagraph"/>
              <w:numPr>
                <w:ilvl w:val="0"/>
                <w:numId w:val="7"/>
              </w:numPr>
              <w:spacing w:after="240"/>
              <w:ind w:right="-540"/>
              <w:jc w:val="both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r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تعليم مخاطر الليزر على أعضاء الانسان</w:t>
            </w:r>
          </w:p>
          <w:p w14:paraId="5817F06A" w14:textId="2AB7C4A0" w:rsidR="00B028F2" w:rsidRPr="00B028F2" w:rsidRDefault="00B028F2" w:rsidP="004358F1">
            <w:pPr>
              <w:pStyle w:val="ListParagraph"/>
              <w:numPr>
                <w:ilvl w:val="0"/>
                <w:numId w:val="7"/>
              </w:numPr>
              <w:spacing w:after="240"/>
              <w:ind w:right="-540"/>
              <w:jc w:val="both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r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تعليم تصنيفات الليزر</w:t>
            </w:r>
          </w:p>
          <w:p w14:paraId="2EAB5675" w14:textId="2B9C65B2" w:rsidR="00F96AA6" w:rsidRDefault="00F96AA6" w:rsidP="004358F1">
            <w:pPr>
              <w:pStyle w:val="ListParagraph"/>
              <w:numPr>
                <w:ilvl w:val="0"/>
                <w:numId w:val="7"/>
              </w:numPr>
              <w:spacing w:after="240"/>
              <w:ind w:right="-540"/>
              <w:jc w:val="both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r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 xml:space="preserve">تعليم المادة وفق احدث المناهج </w:t>
            </w:r>
            <w:r w:rsidRPr="00F96AA6"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والأجهزة المستعملة محلياً</w:t>
            </w:r>
          </w:p>
          <w:p w14:paraId="62244AEB" w14:textId="1110E127" w:rsidR="00F96AA6" w:rsidRPr="00F96AA6" w:rsidRDefault="00F96AA6" w:rsidP="004358F1">
            <w:pPr>
              <w:pStyle w:val="ListParagraph"/>
              <w:numPr>
                <w:ilvl w:val="0"/>
                <w:numId w:val="7"/>
              </w:numPr>
              <w:spacing w:after="240"/>
              <w:ind w:right="-540"/>
              <w:jc w:val="both"/>
              <w:rPr>
                <w:rFonts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تعليم الطالب طرق الوقاية من الليزر والاستعمال الآمن للجهاز</w:t>
            </w:r>
          </w:p>
          <w:p w14:paraId="6A494FB9" w14:textId="245FC755" w:rsidR="00202612" w:rsidRDefault="00B53E4F" w:rsidP="00F96AA6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طرائق التعليم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التي تحقق الاهدف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المعرفية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  <w:p w14:paraId="1804C131" w14:textId="77777777" w:rsidR="00F96AA6" w:rsidRPr="00FF0C48" w:rsidRDefault="00F96AA6" w:rsidP="004358F1">
            <w:pPr>
              <w:pStyle w:val="ListParagraph"/>
              <w:numPr>
                <w:ilvl w:val="0"/>
                <w:numId w:val="8"/>
              </w:numPr>
              <w:spacing w:after="240"/>
              <w:ind w:right="-540"/>
              <w:jc w:val="both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r w:rsidRPr="00FF0C48">
              <w:rPr>
                <w:rFonts w:cs="Calibri"/>
                <w:color w:val="000000"/>
                <w:sz w:val="36"/>
                <w:szCs w:val="36"/>
                <w:rtl/>
                <w:lang w:bidi="ar-IQ"/>
              </w:rPr>
              <w:t>الاختبارات اليومية المفاجئة والاسبوعية المستمرة .</w:t>
            </w:r>
          </w:p>
          <w:p w14:paraId="09743ADD" w14:textId="0A547D0B" w:rsidR="00F96AA6" w:rsidRPr="00FF0C48" w:rsidRDefault="00F96AA6" w:rsidP="004358F1">
            <w:pPr>
              <w:pStyle w:val="ListParagraph"/>
              <w:numPr>
                <w:ilvl w:val="0"/>
                <w:numId w:val="8"/>
              </w:numPr>
              <w:spacing w:after="240"/>
              <w:ind w:right="-540"/>
              <w:jc w:val="both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r w:rsidRPr="00FF0C48">
              <w:rPr>
                <w:rFonts w:cs="Calibri"/>
                <w:color w:val="000000"/>
                <w:sz w:val="36"/>
                <w:szCs w:val="36"/>
                <w:rtl/>
                <w:lang w:bidi="ar-IQ"/>
              </w:rPr>
              <w:lastRenderedPageBreak/>
              <w:t>ارشاد الطلبة ال</w:t>
            </w:r>
            <w:r w:rsidRPr="00FF0C48"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ى</w:t>
            </w:r>
            <w:r w:rsidRPr="00FF0C48">
              <w:rPr>
                <w:rFonts w:cs="Calibri"/>
                <w:color w:val="000000"/>
                <w:sz w:val="36"/>
                <w:szCs w:val="36"/>
                <w:rtl/>
                <w:lang w:bidi="ar-IQ"/>
              </w:rPr>
              <w:t xml:space="preserve"> بعض المواقع الالكترونية للاستفادة منها.</w:t>
            </w:r>
          </w:p>
          <w:p w14:paraId="3B356445" w14:textId="579B565E" w:rsidR="00F96AA6" w:rsidRPr="00FF0C48" w:rsidRDefault="00F96AA6" w:rsidP="004358F1">
            <w:pPr>
              <w:numPr>
                <w:ilvl w:val="0"/>
                <w:numId w:val="8"/>
              </w:numPr>
              <w:spacing w:after="240"/>
              <w:ind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lang w:bidi="ar-IQ"/>
              </w:rPr>
            </w:pPr>
            <w:r w:rsidRPr="00FF0C48"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انشطة</w:t>
            </w:r>
            <w:r w:rsidRPr="00FF0C48">
              <w:rPr>
                <w:rFonts w:cs="Calibri"/>
                <w:color w:val="000000"/>
                <w:sz w:val="36"/>
                <w:szCs w:val="36"/>
                <w:rtl/>
                <w:lang w:bidi="ar-IQ"/>
              </w:rPr>
              <w:t xml:space="preserve"> لا صفية.</w:t>
            </w:r>
          </w:p>
          <w:p w14:paraId="19846BD0" w14:textId="27A33502" w:rsidR="00D108A7" w:rsidRDefault="00B53E4F" w:rsidP="004358F1">
            <w:pPr>
              <w:numPr>
                <w:ilvl w:val="0"/>
                <w:numId w:val="8"/>
              </w:numPr>
              <w:spacing w:after="240"/>
              <w:ind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طرائق التقييم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(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التي تحقق الاهدف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المعرفية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  <w:p w14:paraId="5021C250" w14:textId="77777777" w:rsidR="00F96AA6" w:rsidRPr="00F96AA6" w:rsidRDefault="00F96AA6" w:rsidP="00F96AA6">
            <w:pPr>
              <w:spacing w:after="240"/>
              <w:ind w:right="-540"/>
              <w:rPr>
                <w:rFonts w:cs="Calibri"/>
                <w:color w:val="000000"/>
                <w:sz w:val="36"/>
                <w:szCs w:val="36"/>
                <w:rtl/>
                <w:lang w:bidi="ar-IQ"/>
              </w:rPr>
            </w:pPr>
            <w:r w:rsidRPr="00F96AA6">
              <w:rPr>
                <w:rFonts w:cs="Calibri"/>
                <w:color w:val="000000"/>
                <w:sz w:val="36"/>
                <w:szCs w:val="36"/>
                <w:rtl/>
                <w:lang w:bidi="ar-IQ"/>
              </w:rPr>
              <w:t>1.</w:t>
            </w:r>
            <w:r w:rsidRPr="00F96AA6">
              <w:rPr>
                <w:rFonts w:cs="Calibri"/>
                <w:color w:val="000000"/>
                <w:sz w:val="36"/>
                <w:szCs w:val="36"/>
                <w:rtl/>
                <w:lang w:bidi="ar-IQ"/>
              </w:rPr>
              <w:tab/>
              <w:t>المشاركة اثناء المحاضرة.</w:t>
            </w:r>
          </w:p>
          <w:p w14:paraId="3A286103" w14:textId="77777777" w:rsidR="00F96AA6" w:rsidRPr="00F96AA6" w:rsidRDefault="00F96AA6" w:rsidP="00F96AA6">
            <w:pPr>
              <w:spacing w:after="240"/>
              <w:ind w:right="-540"/>
              <w:rPr>
                <w:rFonts w:cs="Calibri"/>
                <w:color w:val="000000"/>
                <w:sz w:val="36"/>
                <w:szCs w:val="36"/>
                <w:rtl/>
                <w:lang w:bidi="ar-IQ"/>
              </w:rPr>
            </w:pPr>
            <w:r w:rsidRPr="00F96AA6">
              <w:rPr>
                <w:rFonts w:cs="Calibri"/>
                <w:color w:val="000000"/>
                <w:sz w:val="36"/>
                <w:szCs w:val="36"/>
                <w:rtl/>
                <w:lang w:bidi="ar-IQ"/>
              </w:rPr>
              <w:t>2.</w:t>
            </w:r>
            <w:r w:rsidRPr="00F96AA6">
              <w:rPr>
                <w:rFonts w:cs="Calibri"/>
                <w:color w:val="000000"/>
                <w:sz w:val="36"/>
                <w:szCs w:val="36"/>
                <w:rtl/>
                <w:lang w:bidi="ar-IQ"/>
              </w:rPr>
              <w:tab/>
              <w:t>اختبارات فصلية ونهائية وانشطة صفية اخرى .</w:t>
            </w:r>
          </w:p>
          <w:p w14:paraId="188A8AD0" w14:textId="77777777" w:rsidR="00202612" w:rsidRDefault="00F96AA6" w:rsidP="00F96AA6">
            <w:pPr>
              <w:spacing w:after="240"/>
              <w:ind w:right="-540"/>
              <w:jc w:val="both"/>
              <w:rPr>
                <w:rFonts w:cs="Calibri"/>
                <w:color w:val="000000"/>
                <w:sz w:val="36"/>
                <w:szCs w:val="36"/>
                <w:rtl/>
                <w:lang w:bidi="ar-IQ"/>
              </w:rPr>
            </w:pPr>
            <w:r w:rsidRPr="00F96AA6">
              <w:rPr>
                <w:rFonts w:cs="Calibri"/>
                <w:color w:val="000000"/>
                <w:sz w:val="36"/>
                <w:szCs w:val="36"/>
                <w:rtl/>
                <w:lang w:bidi="ar-IQ"/>
              </w:rPr>
              <w:t>3.</w:t>
            </w:r>
            <w:r w:rsidRPr="00F96AA6">
              <w:rPr>
                <w:rFonts w:cs="Calibri"/>
                <w:color w:val="000000"/>
                <w:sz w:val="36"/>
                <w:szCs w:val="36"/>
                <w:rtl/>
                <w:lang w:bidi="ar-IQ"/>
              </w:rPr>
              <w:tab/>
              <w:t>المناقشة مع الطلبة.</w:t>
            </w:r>
          </w:p>
          <w:p w14:paraId="1FFAE131" w14:textId="277DEF49" w:rsidR="00F96AA6" w:rsidRPr="00387893" w:rsidRDefault="00F96AA6" w:rsidP="00F96AA6">
            <w:pPr>
              <w:spacing w:after="240"/>
              <w:ind w:right="-540"/>
              <w:jc w:val="both"/>
              <w:rPr>
                <w:rFonts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4.     تقارير فصلية.</w:t>
            </w:r>
          </w:p>
        </w:tc>
      </w:tr>
      <w:tr w:rsidR="00D108A7" w14:paraId="2EAA74FC" w14:textId="77777777" w:rsidTr="008707FA">
        <w:tc>
          <w:tcPr>
            <w:tcW w:w="9174" w:type="dxa"/>
            <w:shd w:val="clear" w:color="auto" w:fill="auto"/>
          </w:tcPr>
          <w:p w14:paraId="21A85478" w14:textId="77777777" w:rsidR="00D108A7" w:rsidRDefault="00B53E4F">
            <w:pPr>
              <w:spacing w:after="240"/>
              <w:ind w:right="-54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lastRenderedPageBreak/>
              <w:t xml:space="preserve">ب </w:t>
            </w:r>
            <w:r w:rsidR="008707FA"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b/>
                <w:bCs/>
                <w:color w:val="C00000"/>
                <w:sz w:val="36"/>
                <w:szCs w:val="36"/>
                <w:rtl/>
                <w:lang w:bidi="ar-IQ"/>
              </w:rPr>
              <w:t>المهارات</w:t>
            </w:r>
          </w:p>
          <w:p w14:paraId="51BD5709" w14:textId="77777777" w:rsidR="00D108A7" w:rsidRDefault="00B53E4F">
            <w:pPr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الأهداف المهاراتية 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التي سيكتسبها الطالب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:</w:t>
            </w:r>
          </w:p>
          <w:p w14:paraId="3111EDA5" w14:textId="09DEC515" w:rsidR="00F96AA6" w:rsidRPr="00FF0C48" w:rsidRDefault="00F96AA6" w:rsidP="004358F1">
            <w:pPr>
              <w:pStyle w:val="ListParagraph"/>
              <w:numPr>
                <w:ilvl w:val="0"/>
                <w:numId w:val="9"/>
              </w:numPr>
              <w:ind w:right="-540"/>
              <w:jc w:val="both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r w:rsidRPr="00FF0C48"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معرفة تصنيفات أجهزة الليزر المستخدمة.</w:t>
            </w:r>
          </w:p>
          <w:p w14:paraId="5307817E" w14:textId="3DB84185" w:rsidR="00F96AA6" w:rsidRPr="00FF0C48" w:rsidRDefault="00A864F3" w:rsidP="004358F1">
            <w:pPr>
              <w:pStyle w:val="ListParagraph"/>
              <w:numPr>
                <w:ilvl w:val="0"/>
                <w:numId w:val="9"/>
              </w:numPr>
              <w:ind w:right="-540"/>
              <w:jc w:val="both"/>
              <w:rPr>
                <w:rFonts w:cs="Calibri"/>
                <w:color w:val="000000"/>
                <w:sz w:val="36"/>
                <w:szCs w:val="36"/>
                <w:rtl/>
                <w:lang w:bidi="ar-IQ"/>
              </w:rPr>
            </w:pPr>
            <w:r w:rsidRPr="00FF0C48"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كيفية قراءة الإشارات التحذيرية في مواقع العمل.</w:t>
            </w:r>
          </w:p>
          <w:p w14:paraId="5DB1AC47" w14:textId="77777777" w:rsidR="00D108A7" w:rsidRDefault="00B53E4F">
            <w:pPr>
              <w:spacing w:before="240"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bookmarkStart w:id="0" w:name="_Hlk111725897"/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طرائق التعليم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التي تحقق الاهدف المهاراتية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  <w:p w14:paraId="042B0F84" w14:textId="780EAAD0" w:rsidR="00D108A7" w:rsidRPr="00FF0C48" w:rsidRDefault="00A864F3" w:rsidP="004358F1">
            <w:pPr>
              <w:pStyle w:val="ListParagraph"/>
              <w:numPr>
                <w:ilvl w:val="0"/>
                <w:numId w:val="10"/>
              </w:numPr>
              <w:spacing w:before="240" w:after="240"/>
              <w:ind w:right="-540"/>
              <w:jc w:val="both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r w:rsidRPr="00FF0C48"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تعليم الطالب أنواع وتصنيفات الليزر حسب طاقته.</w:t>
            </w:r>
          </w:p>
          <w:p w14:paraId="71A3B7BB" w14:textId="0C57659E" w:rsidR="00A864F3" w:rsidRPr="00FF0C48" w:rsidRDefault="00A864F3" w:rsidP="004358F1">
            <w:pPr>
              <w:pStyle w:val="ListParagraph"/>
              <w:numPr>
                <w:ilvl w:val="0"/>
                <w:numId w:val="10"/>
              </w:numPr>
              <w:spacing w:before="240" w:after="240"/>
              <w:ind w:right="-540"/>
              <w:jc w:val="both"/>
              <w:rPr>
                <w:rFonts w:cs="Calibri"/>
                <w:color w:val="000000"/>
                <w:sz w:val="36"/>
                <w:szCs w:val="36"/>
                <w:rtl/>
                <w:lang w:bidi="ar-IQ"/>
              </w:rPr>
            </w:pPr>
            <w:r w:rsidRPr="00FF0C48"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تعلم الإشارات التحذيرية المرفقة مع الأجهزة.</w:t>
            </w:r>
          </w:p>
          <w:p w14:paraId="199C26FA" w14:textId="77777777" w:rsidR="00D108A7" w:rsidRDefault="00B53E4F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طرائق التقييم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(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التي تحقق الاهدف المهاراتية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  <w:bookmarkEnd w:id="0"/>
          </w:p>
          <w:p w14:paraId="5CF0CFB6" w14:textId="77777777" w:rsidR="008D6E84" w:rsidRPr="00FF0C48" w:rsidRDefault="00A864F3" w:rsidP="004358F1">
            <w:pPr>
              <w:pStyle w:val="ListParagraph"/>
              <w:numPr>
                <w:ilvl w:val="0"/>
                <w:numId w:val="11"/>
              </w:numPr>
              <w:spacing w:after="240"/>
              <w:ind w:right="-540"/>
              <w:jc w:val="both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r w:rsidRPr="00FF0C48"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اختبارات مفاجئة والمشاركة اثناء المحاضرة.</w:t>
            </w:r>
          </w:p>
          <w:p w14:paraId="169008B3" w14:textId="2AA4E172" w:rsidR="00A864F3" w:rsidRPr="00A864F3" w:rsidRDefault="00A864F3" w:rsidP="004358F1">
            <w:pPr>
              <w:pStyle w:val="ListParagraph"/>
              <w:numPr>
                <w:ilvl w:val="0"/>
                <w:numId w:val="11"/>
              </w:numPr>
              <w:spacing w:after="240"/>
              <w:ind w:right="-540"/>
              <w:jc w:val="both"/>
              <w:rPr>
                <w:rFonts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 w:rsidRPr="00FF0C48"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المناقشة مع الطلبة.</w:t>
            </w:r>
          </w:p>
        </w:tc>
      </w:tr>
      <w:tr w:rsidR="00D108A7" w14:paraId="04C240C4" w14:textId="77777777" w:rsidTr="008707FA">
        <w:tc>
          <w:tcPr>
            <w:tcW w:w="9174" w:type="dxa"/>
            <w:shd w:val="clear" w:color="auto" w:fill="auto"/>
          </w:tcPr>
          <w:p w14:paraId="5C56C159" w14:textId="77777777" w:rsidR="00D108A7" w:rsidRDefault="00B53E4F">
            <w:pPr>
              <w:spacing w:after="240"/>
              <w:ind w:right="-54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C00000"/>
                <w:sz w:val="36"/>
                <w:szCs w:val="36"/>
                <w:rtl/>
                <w:lang w:bidi="ar-IQ"/>
              </w:rPr>
              <w:t>ج</w:t>
            </w:r>
            <w:r>
              <w:rPr>
                <w:rFonts w:ascii="Calibri" w:eastAsia="Calibri" w:hAnsi="Calibri" w:cs="Calibri" w:hint="cs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الوجدانية و القيمية</w:t>
            </w:r>
          </w:p>
          <w:p w14:paraId="074454B5" w14:textId="77777777" w:rsidR="00D108A7" w:rsidRDefault="00B53E4F">
            <w:pPr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الأهداف الوجدانية و القيمية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:</w:t>
            </w:r>
          </w:p>
          <w:p w14:paraId="26EE33F3" w14:textId="77777777" w:rsidR="00A864F3" w:rsidRPr="00A864F3" w:rsidRDefault="00A864F3" w:rsidP="00A864F3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A864F3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1.</w:t>
            </w:r>
            <w:r w:rsidRPr="00A864F3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ab/>
              <w:t>تطوير قدرة الطالب عل اساليب الحوار والمناقشة الناجعة</w:t>
            </w:r>
          </w:p>
          <w:p w14:paraId="1B4BABB9" w14:textId="77777777" w:rsidR="00A864F3" w:rsidRPr="00A864F3" w:rsidRDefault="00A864F3" w:rsidP="00A864F3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A864F3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2.</w:t>
            </w:r>
            <w:r w:rsidRPr="00A864F3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ab/>
              <w:t>تطوير وتعزيز مهارة التفكير حسب قدرة الطالب والانتقال به ال مستوى التفكير العالي.</w:t>
            </w:r>
          </w:p>
          <w:p w14:paraId="566364E4" w14:textId="4107A5C2" w:rsidR="00D108A7" w:rsidRDefault="00A864F3" w:rsidP="00A864F3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A864F3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3.</w:t>
            </w:r>
            <w:r w:rsidRPr="00A864F3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ab/>
              <w:t xml:space="preserve">تنمية روح المثابرة والجدية لدى الطالب في اداء العمل وانجازه </w:t>
            </w:r>
            <w:r w:rsidRPr="00A864F3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lastRenderedPageBreak/>
              <w:t>بالشكل المطلوب</w:t>
            </w:r>
          </w:p>
          <w:p w14:paraId="218EA320" w14:textId="77777777" w:rsidR="00FF0C48" w:rsidRDefault="00FF0C48" w:rsidP="008A6322">
            <w:pPr>
              <w:spacing w:before="240" w:after="240"/>
              <w:ind w:left="360" w:right="-540"/>
              <w:jc w:val="both"/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</w:p>
          <w:p w14:paraId="3E22681A" w14:textId="5C4D6E55" w:rsidR="008A6322" w:rsidRDefault="00B53E4F" w:rsidP="008A6322">
            <w:pPr>
              <w:spacing w:before="240"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طرائق التعليم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التي تحقق الاهدف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الوجدانية و القيمية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  <w:p w14:paraId="2C8003F4" w14:textId="670FF8BE" w:rsidR="00FF0C48" w:rsidRPr="00FF0C48" w:rsidRDefault="00FF0C48" w:rsidP="00FF0C48">
            <w:pPr>
              <w:spacing w:before="240" w:after="240"/>
              <w:ind w:left="360" w:right="-540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FF0C48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1.</w:t>
            </w:r>
            <w:r w:rsidRPr="00FF0C48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ab/>
              <w:t xml:space="preserve">الاختبارات اليومية المفاجئة والاسبوعية </w:t>
            </w:r>
            <w:r w:rsidRPr="00FF0C48"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المستمرة.</w:t>
            </w:r>
          </w:p>
          <w:p w14:paraId="46247268" w14:textId="77777777" w:rsidR="00FF0C48" w:rsidRPr="00FF0C48" w:rsidRDefault="00FF0C48" w:rsidP="00FF0C48">
            <w:pPr>
              <w:spacing w:before="240" w:after="240"/>
              <w:ind w:left="360" w:right="-540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FF0C48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2.</w:t>
            </w:r>
            <w:r w:rsidRPr="00FF0C48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ab/>
              <w:t>ارشاد الطلبة ال بعض المواقع الالكترونية للاستفادة منها.</w:t>
            </w:r>
          </w:p>
          <w:p w14:paraId="5B65DDD8" w14:textId="7F45CD5E" w:rsidR="00FF0C48" w:rsidRPr="00FF0C48" w:rsidRDefault="00FF0C48" w:rsidP="00FF0C48">
            <w:pPr>
              <w:spacing w:before="240" w:after="240"/>
              <w:ind w:left="360" w:right="-54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 w:rsidRPr="00FF0C48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3.</w:t>
            </w:r>
            <w:r w:rsidRPr="00FF0C48"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ab/>
              <w:t>تدريبات لا صفية.</w:t>
            </w:r>
          </w:p>
          <w:p w14:paraId="4A57A0B4" w14:textId="77777777" w:rsidR="00FF0C48" w:rsidRDefault="00FF0C48" w:rsidP="008A6322">
            <w:pPr>
              <w:spacing w:before="240"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</w:p>
          <w:p w14:paraId="7458CD50" w14:textId="77777777" w:rsidR="00D108A7" w:rsidRDefault="00B53E4F">
            <w:pPr>
              <w:spacing w:after="240"/>
              <w:ind w:left="360" w:right="-54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طرائق التقييم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(</w:t>
            </w: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التي تحقق الاهدف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الوجدانية و القيمية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):</w:t>
            </w:r>
          </w:p>
          <w:p w14:paraId="479CCEFF" w14:textId="77777777" w:rsidR="007B15E2" w:rsidRDefault="00FF0C48" w:rsidP="004358F1">
            <w:pPr>
              <w:pStyle w:val="ListParagraph"/>
              <w:numPr>
                <w:ilvl w:val="0"/>
                <w:numId w:val="13"/>
              </w:numPr>
              <w:spacing w:after="240"/>
              <w:ind w:right="-540"/>
              <w:jc w:val="both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r w:rsidRPr="00FF0C48"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 xml:space="preserve">اختبارات مفاجئة </w:t>
            </w:r>
          </w:p>
          <w:p w14:paraId="3E082EE5" w14:textId="7CD662E4" w:rsidR="00FF0C48" w:rsidRPr="00FF0C48" w:rsidRDefault="00FF0C48" w:rsidP="004358F1">
            <w:pPr>
              <w:pStyle w:val="ListParagraph"/>
              <w:numPr>
                <w:ilvl w:val="0"/>
                <w:numId w:val="13"/>
              </w:numPr>
              <w:spacing w:after="240"/>
              <w:ind w:right="-540"/>
              <w:jc w:val="both"/>
              <w:rPr>
                <w:rFonts w:cs="Calibri"/>
                <w:color w:val="000000"/>
                <w:sz w:val="36"/>
                <w:szCs w:val="36"/>
                <w:lang w:bidi="ar-IQ"/>
              </w:rPr>
            </w:pPr>
            <w:r w:rsidRPr="00FF0C48"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المشاركة اثناء المحاضرة.</w:t>
            </w:r>
          </w:p>
          <w:p w14:paraId="0DC9760B" w14:textId="556A399F" w:rsidR="008A6322" w:rsidRPr="00FF0C48" w:rsidRDefault="00FF0C48" w:rsidP="004358F1">
            <w:pPr>
              <w:pStyle w:val="ListParagraph"/>
              <w:numPr>
                <w:ilvl w:val="0"/>
                <w:numId w:val="13"/>
              </w:numPr>
              <w:spacing w:after="240"/>
              <w:ind w:right="-540"/>
              <w:jc w:val="both"/>
              <w:rPr>
                <w:rFonts w:cs="Calibri"/>
                <w:color w:val="000000"/>
                <w:sz w:val="36"/>
                <w:szCs w:val="36"/>
                <w:rtl/>
                <w:lang w:bidi="ar-IQ"/>
              </w:rPr>
            </w:pPr>
            <w:r w:rsidRPr="00FF0C48">
              <w:rPr>
                <w:rFonts w:cs="Calibri" w:hint="cs"/>
                <w:color w:val="000000"/>
                <w:sz w:val="36"/>
                <w:szCs w:val="36"/>
                <w:rtl/>
                <w:lang w:bidi="ar-IQ"/>
              </w:rPr>
              <w:t>المناقشة مع الطلبة.</w:t>
            </w:r>
          </w:p>
        </w:tc>
      </w:tr>
      <w:tr w:rsidR="00D108A7" w14:paraId="4BC6D637" w14:textId="77777777" w:rsidTr="008707FA">
        <w:trPr>
          <w:trHeight w:val="2966"/>
        </w:trPr>
        <w:tc>
          <w:tcPr>
            <w:tcW w:w="9174" w:type="dxa"/>
            <w:shd w:val="clear" w:color="auto" w:fill="auto"/>
          </w:tcPr>
          <w:p w14:paraId="2B3B5E98" w14:textId="77777777" w:rsidR="00D108A7" w:rsidRDefault="00B53E4F">
            <w:pPr>
              <w:ind w:left="360"/>
              <w:jc w:val="both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lastRenderedPageBreak/>
              <w:t xml:space="preserve">د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المهارات العامة والتأهيلية المنقولة</w:t>
            </w:r>
          </w:p>
          <w:p w14:paraId="1FA8BA52" w14:textId="77777777" w:rsidR="00D108A7" w:rsidRDefault="00B53E4F">
            <w:pPr>
              <w:spacing w:after="240"/>
              <w:ind w:left="360"/>
              <w:jc w:val="both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 xml:space="preserve">( </w:t>
            </w:r>
            <w:r>
              <w:rPr>
                <w:rFonts w:ascii="Calibri" w:eastAsia="Calibri" w:hAnsi="Calibri" w:cs="Times New Roman"/>
                <w:color w:val="000000"/>
                <w:sz w:val="36"/>
                <w:szCs w:val="36"/>
                <w:rtl/>
                <w:lang w:bidi="ar-IQ"/>
              </w:rPr>
              <w:t xml:space="preserve">المهارات الأخرى المتعلقة بقابلية التوظيف والتطور الشخصي 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  <w:t>)</w:t>
            </w:r>
          </w:p>
          <w:p w14:paraId="18FEB978" w14:textId="77777777" w:rsidR="00A864F3" w:rsidRPr="007B15E2" w:rsidRDefault="00A864F3" w:rsidP="004358F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7B15E2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التواصل اللفظي .</w:t>
            </w:r>
          </w:p>
          <w:p w14:paraId="7F1DF141" w14:textId="77777777" w:rsidR="00A864F3" w:rsidRPr="007B15E2" w:rsidRDefault="00A864F3" w:rsidP="004358F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7B15E2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العمل الجماعي.</w:t>
            </w:r>
          </w:p>
          <w:p w14:paraId="3ABD4173" w14:textId="77777777" w:rsidR="00A864F3" w:rsidRPr="007B15E2" w:rsidRDefault="00A864F3" w:rsidP="004358F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7B15E2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التحليل والتحقق.</w:t>
            </w:r>
          </w:p>
          <w:p w14:paraId="0984B5EB" w14:textId="77777777" w:rsidR="00A864F3" w:rsidRPr="007B15E2" w:rsidRDefault="00A864F3" w:rsidP="004358F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7B15E2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التواصل الكتابي.</w:t>
            </w:r>
          </w:p>
          <w:p w14:paraId="4343A361" w14:textId="77777777" w:rsidR="00A864F3" w:rsidRPr="007B15E2" w:rsidRDefault="00A864F3" w:rsidP="004358F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7B15E2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التخطيط والتنظيم.</w:t>
            </w:r>
          </w:p>
          <w:p w14:paraId="14DFA41F" w14:textId="77777777" w:rsidR="00A864F3" w:rsidRPr="007B15E2" w:rsidRDefault="00A864F3" w:rsidP="004358F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7B15E2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المرونة.</w:t>
            </w:r>
          </w:p>
          <w:p w14:paraId="09A5274E" w14:textId="77777777" w:rsidR="00A864F3" w:rsidRPr="007B15E2" w:rsidRDefault="00A864F3" w:rsidP="004358F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7B15E2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إدارة الوقت.</w:t>
            </w:r>
          </w:p>
          <w:p w14:paraId="64AC946C" w14:textId="0911C452" w:rsidR="00D108A7" w:rsidRPr="00A864F3" w:rsidRDefault="00A864F3" w:rsidP="004358F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7B15E2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المبادرة والدافعية في العمل.</w:t>
            </w:r>
          </w:p>
        </w:tc>
      </w:tr>
    </w:tbl>
    <w:p w14:paraId="2614D3CC" w14:textId="77777777" w:rsidR="00D108A7" w:rsidRDefault="00B53E4F" w:rsidP="00F37223">
      <w:pPr>
        <w:spacing w:before="240" w:after="240"/>
        <w:ind w:right="-540"/>
        <w:jc w:val="both"/>
        <w:rPr>
          <w:rFonts w:ascii="Calibri" w:eastAsia="Calibri" w:hAnsi="Calibri" w:cs="Calibri"/>
          <w:b/>
          <w:bCs/>
          <w:color w:val="C00000"/>
          <w:sz w:val="36"/>
          <w:szCs w:val="36"/>
          <w:rtl/>
          <w:lang w:bidi="ar-IQ"/>
        </w:rPr>
      </w:pPr>
      <w:r>
        <w:rPr>
          <w:rFonts w:ascii="Calibri" w:eastAsia="Calibri" w:hAnsi="Calibri" w:cs="Calibri"/>
          <w:b/>
          <w:bCs/>
          <w:color w:val="C00000"/>
          <w:sz w:val="36"/>
          <w:szCs w:val="36"/>
          <w:rtl/>
          <w:lang w:bidi="ar-IQ"/>
        </w:rPr>
        <w:br w:type="page"/>
      </w:r>
      <w:r>
        <w:rPr>
          <w:rFonts w:ascii="Calibri" w:eastAsia="Calibri" w:hAnsi="Calibri" w:cs="Times New Roman" w:hint="cs"/>
          <w:b/>
          <w:bCs/>
          <w:color w:val="C00000"/>
          <w:sz w:val="36"/>
          <w:szCs w:val="36"/>
          <w:rtl/>
          <w:lang w:bidi="ar-IQ"/>
        </w:rPr>
        <w:lastRenderedPageBreak/>
        <w:t>بنية</w:t>
      </w:r>
      <w:r>
        <w:rPr>
          <w:rFonts w:ascii="Calibri" w:eastAsia="Calibri" w:hAnsi="Calibri" w:cs="Times New Roman"/>
          <w:b/>
          <w:bCs/>
          <w:color w:val="C00000"/>
          <w:sz w:val="36"/>
          <w:szCs w:val="36"/>
          <w:rtl/>
          <w:lang w:bidi="ar-IQ"/>
        </w:rPr>
        <w:t xml:space="preserve"> المقرر </w:t>
      </w:r>
      <w:r>
        <w:rPr>
          <w:rFonts w:ascii="Calibri" w:eastAsia="Calibri" w:hAnsi="Calibri" w:cs="Times New Roman" w:hint="cs"/>
          <w:b/>
          <w:bCs/>
          <w:color w:val="C00000"/>
          <w:sz w:val="36"/>
          <w:szCs w:val="36"/>
          <w:rtl/>
          <w:lang w:bidi="ar-IQ"/>
        </w:rPr>
        <w:t>الدراسي</w:t>
      </w:r>
    </w:p>
    <w:tbl>
      <w:tblPr>
        <w:bidiVisual/>
        <w:tblW w:w="97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350"/>
        <w:gridCol w:w="2340"/>
        <w:gridCol w:w="2070"/>
        <w:gridCol w:w="1299"/>
        <w:gridCol w:w="1526"/>
      </w:tblGrid>
      <w:tr w:rsidR="00D108A7" w14:paraId="1E4D4DB6" w14:textId="77777777" w:rsidTr="00B028F2">
        <w:trPr>
          <w:trHeight w:val="274"/>
          <w:jc w:val="right"/>
        </w:trPr>
        <w:tc>
          <w:tcPr>
            <w:tcW w:w="9755" w:type="dxa"/>
            <w:gridSpan w:val="6"/>
            <w:shd w:val="clear" w:color="auto" w:fill="auto"/>
            <w:vAlign w:val="center"/>
          </w:tcPr>
          <w:p w14:paraId="080E0E75" w14:textId="77777777" w:rsidR="00D108A7" w:rsidRDefault="00B53E4F" w:rsidP="004358F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ind w:hanging="35"/>
              <w:jc w:val="center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بنية المقرر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( 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الفصل الدراسي الاول للنظام السنوي   و  الفصل الواحد للنظام الفصلي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/>
                <w:b/>
                <w:bCs/>
                <w:color w:val="C00000"/>
                <w:sz w:val="36"/>
                <w:szCs w:val="36"/>
                <w:rtl/>
                <w:lang w:bidi="ar-IQ"/>
              </w:rPr>
              <w:t>الكورسات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  <w:t>)) :-</w:t>
            </w:r>
          </w:p>
        </w:tc>
      </w:tr>
      <w:tr w:rsidR="0037328E" w14:paraId="58E68BDF" w14:textId="77777777" w:rsidTr="00B028F2">
        <w:trPr>
          <w:jc w:val="right"/>
        </w:trPr>
        <w:tc>
          <w:tcPr>
            <w:tcW w:w="1170" w:type="dxa"/>
            <w:shd w:val="clear" w:color="auto" w:fill="auto"/>
            <w:vAlign w:val="center"/>
          </w:tcPr>
          <w:p w14:paraId="16AB033B" w14:textId="77777777" w:rsidR="00D108A7" w:rsidRDefault="00B53E4F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الأسبوع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9A7A62E" w14:textId="77777777" w:rsidR="00D108A7" w:rsidRDefault="00B53E4F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عدد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الساعات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9F11F1" w14:textId="77777777" w:rsidR="00C921D1" w:rsidRPr="00C921D1" w:rsidRDefault="00C921D1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</w:p>
          <w:p w14:paraId="44804595" w14:textId="77777777" w:rsidR="00D108A7" w:rsidRPr="00C921D1" w:rsidRDefault="00B53E4F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 w:rsidRPr="00C921D1"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مخرجات التعلم المطلوبة</w:t>
            </w:r>
          </w:p>
          <w:p w14:paraId="07FA48DD" w14:textId="77777777" w:rsidR="00D108A7" w:rsidRPr="00C921D1" w:rsidRDefault="00D108A7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bidi="ar-IQ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7C9F0B2" w14:textId="77777777" w:rsidR="00D108A7" w:rsidRPr="00C921D1" w:rsidRDefault="00B53E4F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 w:rsidRPr="00C921D1"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الموضوع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923AF2A" w14:textId="77777777" w:rsidR="00D108A7" w:rsidRPr="00C921D1" w:rsidRDefault="00B53E4F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 w:rsidRPr="00C921D1"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طريقة التعليم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9039136" w14:textId="77777777" w:rsidR="00D108A7" w:rsidRPr="00C921D1" w:rsidRDefault="00B53E4F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lang w:bidi="ar-IQ"/>
              </w:rPr>
            </w:pPr>
            <w:r w:rsidRPr="00C921D1">
              <w:rPr>
                <w:rFonts w:ascii="Calibri" w:eastAsia="Calibri" w:hAnsi="Calibri" w:cs="Times New Roman"/>
                <w:b/>
                <w:bCs/>
                <w:color w:val="000000"/>
                <w:sz w:val="36"/>
                <w:szCs w:val="36"/>
                <w:rtl/>
                <w:lang w:bidi="ar-IQ"/>
              </w:rPr>
              <w:t>طريقة التقييم</w:t>
            </w:r>
          </w:p>
        </w:tc>
      </w:tr>
      <w:tr w:rsidR="0037328E" w14:paraId="14758626" w14:textId="77777777" w:rsidTr="00B028F2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14:paraId="1F90E040" w14:textId="77777777" w:rsidR="00D108A7" w:rsidRDefault="00B53E4F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2FB099A" w14:textId="2D984A53" w:rsidR="00016B80" w:rsidRPr="00016B80" w:rsidRDefault="007B15E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3AC1BB6" w14:textId="1011AF02" w:rsidR="00D108A7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مبادئ الليزر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1F3200F" w14:textId="77777777" w:rsidR="007B15E2" w:rsidRDefault="007B15E2" w:rsidP="004358F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B15E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Laser classifications</w:t>
            </w:r>
          </w:p>
          <w:p w14:paraId="4CAFC286" w14:textId="08BCFBD1" w:rsidR="007C79DB" w:rsidRPr="007B15E2" w:rsidRDefault="007B15E2" w:rsidP="004358F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B15E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The differences between lasers and normal light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</w:t>
            </w:r>
            <w:r w:rsidRPr="007B15E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source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DC66B5F" w14:textId="03F85977" w:rsidR="00D108A7" w:rsidRPr="007B15E2" w:rsidRDefault="007B15E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محاضرة حضورية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011C314" w14:textId="1E445C69" w:rsidR="00D108A7" w:rsidRDefault="007B15E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امتحان ومناقشة واسئلة عامة</w:t>
            </w:r>
          </w:p>
        </w:tc>
      </w:tr>
      <w:tr w:rsidR="007B15E2" w14:paraId="1AD8B8E6" w14:textId="77777777" w:rsidTr="00B028F2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14:paraId="7BA815E6" w14:textId="77777777" w:rsidR="007B15E2" w:rsidRDefault="007B15E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16052A7" w14:textId="35ABB318" w:rsidR="007B15E2" w:rsidRPr="000F2804" w:rsidRDefault="007B15E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74FB30C" w14:textId="0F4DACF5" w:rsidR="007B15E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مبادئ الليزر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794C027" w14:textId="7DEC236A" w:rsidR="007B15E2" w:rsidRPr="00E7695A" w:rsidRDefault="006E4AED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6E4AED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Components of a laser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09C8E7C" w14:textId="08FE20B5" w:rsidR="007B15E2" w:rsidRDefault="007B15E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محاضرة حضورية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112D742" w14:textId="18397089" w:rsidR="007B15E2" w:rsidRDefault="007B15E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امتحان ومناقشة واسئلة عامة</w:t>
            </w:r>
          </w:p>
        </w:tc>
      </w:tr>
      <w:tr w:rsidR="00B028F2" w14:paraId="2B03D601" w14:textId="77777777" w:rsidTr="00B028F2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14:paraId="073A1E32" w14:textId="77777777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84AC785" w14:textId="2CF80762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7D51C39" w14:textId="763F1580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مبادئ الليزر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5A8878D" w14:textId="29918C34" w:rsidR="00B028F2" w:rsidRPr="00E7695A" w:rsidRDefault="00B028F2" w:rsidP="00B028F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en-GB" w:bidi="ar-IQ"/>
              </w:rPr>
            </w:pPr>
            <w:r w:rsidRPr="006E4AED">
              <w:rPr>
                <w:rFonts w:asciiTheme="majorBidi" w:hAnsiTheme="majorBidi" w:cstheme="majorBidi"/>
                <w:sz w:val="24"/>
                <w:szCs w:val="24"/>
                <w:lang w:eastAsia="en-GB" w:bidi="ar-IQ"/>
              </w:rPr>
              <w:t>Production of laser light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D652C0E" w14:textId="6E9EF4C2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محاضرة حضورية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D57C3EA" w14:textId="6320B122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امتحان ومناقشة واسئلة عامة</w:t>
            </w:r>
          </w:p>
        </w:tc>
      </w:tr>
      <w:tr w:rsidR="00B028F2" w14:paraId="6C053D83" w14:textId="77777777" w:rsidTr="00B028F2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14:paraId="4D35B0B7" w14:textId="77777777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BCD363" w14:textId="42400D06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8062E1E" w14:textId="51240E57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مخاطر الليزر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4148DB1" w14:textId="6B71D23C" w:rsidR="00B028F2" w:rsidRDefault="00B028F2" w:rsidP="004358F1">
            <w:pPr>
              <w:pStyle w:val="ListParagraph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6E4AE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Beam hazards.</w:t>
            </w:r>
          </w:p>
          <w:p w14:paraId="602414BB" w14:textId="55153F31" w:rsidR="00B028F2" w:rsidRPr="006E4AED" w:rsidRDefault="00B028F2" w:rsidP="004358F1">
            <w:pPr>
              <w:pStyle w:val="ListParagraph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6E4AE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Bioeffects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33C2FFC" w14:textId="78384C86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محاضرة حضورية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709BF86" w14:textId="22DCB574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امتحان ومناقشة واسئلة عامة</w:t>
            </w:r>
          </w:p>
        </w:tc>
      </w:tr>
      <w:tr w:rsidR="00B028F2" w14:paraId="6BDDE3CF" w14:textId="77777777" w:rsidTr="00B028F2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14:paraId="2015AF85" w14:textId="77777777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601F4EF" w14:textId="2E407187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41E29CC" w14:textId="4FA41C08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مخاطر الليزر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436610E" w14:textId="133254F4" w:rsidR="00B028F2" w:rsidRPr="00E7695A" w:rsidRDefault="00B028F2" w:rsidP="00B028F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GB"/>
              </w:rPr>
            </w:pPr>
            <w:r w:rsidRPr="00B028F2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Beam hazards to human Eye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5365024" w14:textId="0829F7E3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محاضرة حضورية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FAD713B" w14:textId="4D1783A6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امتحان ومناقشة واسئلة عامة</w:t>
            </w:r>
          </w:p>
        </w:tc>
      </w:tr>
      <w:tr w:rsidR="00B028F2" w14:paraId="2642F751" w14:textId="77777777" w:rsidTr="00B028F2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14:paraId="3A79744F" w14:textId="77777777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E36786D" w14:textId="7950136B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AB6B59A" w14:textId="722C80E0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مخاطر الليزر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E61C423" w14:textId="4A239383" w:rsidR="00B028F2" w:rsidRPr="00E7695A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B028F2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Beam hazards to human Skin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7AE61D5" w14:textId="1A225C63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محاضرة حضورية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7EC1088" w14:textId="333EF6B7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 xml:space="preserve">امتحان ومناقشة </w:t>
            </w: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lastRenderedPageBreak/>
              <w:t>واسئلة عامة</w:t>
            </w:r>
          </w:p>
        </w:tc>
      </w:tr>
      <w:tr w:rsidR="00B028F2" w14:paraId="11787BBC" w14:textId="77777777" w:rsidTr="00B028F2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14:paraId="7216A3F5" w14:textId="77777777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lastRenderedPageBreak/>
              <w:t>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E755F8" w14:textId="1005E5BD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2D9EDD9" w14:textId="149EB936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تصنيفات المخاطر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D86871B" w14:textId="5F4BAF51" w:rsidR="00B028F2" w:rsidRPr="00E7695A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B028F2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Overview of hazard analysis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CF9F885" w14:textId="118B9F87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محاضرة حضورية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CBFB465" w14:textId="3473B7BD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امتحان ومناقشة واسئلة عامة</w:t>
            </w:r>
          </w:p>
        </w:tc>
      </w:tr>
      <w:tr w:rsidR="00B028F2" w14:paraId="2BF443C9" w14:textId="77777777" w:rsidTr="00B028F2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14:paraId="562F8448" w14:textId="77777777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2CBEBA5" w14:textId="4D4B2C7F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1BD927" w14:textId="6F86D848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تصنيفات المخاطر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FA98BF8" w14:textId="77777777" w:rsidR="00B028F2" w:rsidRDefault="00B028F2" w:rsidP="004358F1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B028F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Laser Accident History</w:t>
            </w:r>
          </w:p>
          <w:p w14:paraId="4958225D" w14:textId="77777777" w:rsidR="00B028F2" w:rsidRDefault="00B028F2" w:rsidP="004358F1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B028F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Statistics/databases</w:t>
            </w:r>
          </w:p>
          <w:p w14:paraId="4B66A08F" w14:textId="5C83DA3C" w:rsidR="00B028F2" w:rsidRPr="00B028F2" w:rsidRDefault="00B028F2" w:rsidP="004358F1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B028F2">
              <w:rPr>
                <w:rFonts w:asciiTheme="majorBidi" w:hAnsiTheme="majorBidi" w:cs="Times New Roman"/>
                <w:color w:val="000000"/>
                <w:sz w:val="24"/>
                <w:szCs w:val="24"/>
                <w:lang w:bidi="ar-IQ"/>
              </w:rPr>
              <w:t>W</w:t>
            </w:r>
            <w:r w:rsidRPr="00B028F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hen they happened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3B2A5D4D" w14:textId="565CA241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محاضرة حضورية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34A1429" w14:textId="3AC9743A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امتحان ومناقشة واسئلة عامة</w:t>
            </w:r>
          </w:p>
        </w:tc>
      </w:tr>
      <w:tr w:rsidR="00B028F2" w14:paraId="776ACDB2" w14:textId="77777777" w:rsidTr="00B028F2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14:paraId="54D93628" w14:textId="77777777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35CC1D" w14:textId="57F6DDC0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BE43558" w14:textId="2324406A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تصنيفات المخاطر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CDF75BD" w14:textId="0FD091A8" w:rsidR="00B028F2" w:rsidRPr="00E7695A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B028F2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Review of several accidents case histories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3B4CEC5" w14:textId="5D7C9C07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محاضرة حضورية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A6D1FD3" w14:textId="107A92E9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امتحان ومناقشة واسئلة عامة</w:t>
            </w:r>
          </w:p>
        </w:tc>
      </w:tr>
      <w:tr w:rsidR="00B028F2" w14:paraId="5A71DF89" w14:textId="77777777" w:rsidTr="00B028F2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14:paraId="57622305" w14:textId="77777777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10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799EB1F" w14:textId="1D147621" w:rsidR="00B028F2" w:rsidRPr="003C178D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6DDE31E" w14:textId="40C7D888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تصنيفات المخاطر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B31EA2E" w14:textId="77777777" w:rsidR="00B028F2" w:rsidRDefault="00B028F2" w:rsidP="004358F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B028F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Accident response, what to do</w:t>
            </w:r>
          </w:p>
          <w:p w14:paraId="395EF474" w14:textId="2B261278" w:rsidR="00B028F2" w:rsidRPr="00B028F2" w:rsidRDefault="00B028F2" w:rsidP="004358F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B028F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Beam exposure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AD4D80A" w14:textId="4962AA5E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محاضرة حضورية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270BF91" w14:textId="692EBB0D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امتحان ومناقشة واسئلة عامة</w:t>
            </w:r>
          </w:p>
        </w:tc>
      </w:tr>
      <w:tr w:rsidR="00B028F2" w14:paraId="081E9C31" w14:textId="77777777" w:rsidTr="00B028F2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14:paraId="5D997E02" w14:textId="77777777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11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A876826" w14:textId="35048D21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3130FD8" w14:textId="4DCAB1D2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تصنيفات المخاطر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AEFE9C5" w14:textId="1A8A925B" w:rsidR="00B028F2" w:rsidRPr="00B028F2" w:rsidRDefault="00B028F2" w:rsidP="004358F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B028F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Non beam hazards (Biological, Chemical, Physical</w:t>
            </w:r>
            <w:r w:rsidRPr="00B028F2">
              <w:rPr>
                <w:rFonts w:asciiTheme="majorBidi" w:hAnsiTheme="majorBidi" w:cs="Times New Roman"/>
                <w:color w:val="000000"/>
                <w:sz w:val="24"/>
                <w:szCs w:val="24"/>
                <w:rtl/>
                <w:lang w:bidi="ar-IQ"/>
              </w:rPr>
              <w:t xml:space="preserve"> &amp;.</w:t>
            </w:r>
            <w:r>
              <w:rPr>
                <w:rFonts w:asciiTheme="majorBidi" w:hAnsiTheme="majorBidi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B028F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Human factors</w:t>
            </w:r>
            <w:r>
              <w:rPr>
                <w:rFonts w:asciiTheme="majorBidi" w:hAnsiTheme="majorBidi" w:cs="Times New Roman"/>
                <w:color w:val="000000"/>
                <w:sz w:val="24"/>
                <w:szCs w:val="24"/>
                <w:lang w:bidi="ar-IQ"/>
              </w:rPr>
              <w:t>)</w:t>
            </w:r>
          </w:p>
          <w:p w14:paraId="50E7F62B" w14:textId="66638A7B" w:rsidR="00B028F2" w:rsidRPr="00B028F2" w:rsidRDefault="00B028F2" w:rsidP="004358F1">
            <w:pPr>
              <w:pStyle w:val="ListParagraph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B028F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Fire</w:t>
            </w:r>
          </w:p>
          <w:p w14:paraId="6DDBB406" w14:textId="524F6EED" w:rsidR="00B028F2" w:rsidRPr="00B028F2" w:rsidRDefault="00B028F2" w:rsidP="004358F1">
            <w:pPr>
              <w:pStyle w:val="ListParagraph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B028F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Plume</w:t>
            </w:r>
          </w:p>
          <w:p w14:paraId="2096334E" w14:textId="4C5F5237" w:rsidR="00B028F2" w:rsidRPr="00B028F2" w:rsidRDefault="00B028F2" w:rsidP="004358F1">
            <w:pPr>
              <w:pStyle w:val="ListParagraph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B028F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Asphyxiation</w:t>
            </w:r>
          </w:p>
          <w:p w14:paraId="1B26C27C" w14:textId="77777777" w:rsidR="00B028F2" w:rsidRDefault="00B028F2" w:rsidP="004358F1">
            <w:pPr>
              <w:pStyle w:val="ListParagraph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B028F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Explosion</w:t>
            </w:r>
          </w:p>
          <w:p w14:paraId="3E1C1B4C" w14:textId="77777777" w:rsidR="00B028F2" w:rsidRDefault="00B028F2" w:rsidP="004358F1">
            <w:pPr>
              <w:pStyle w:val="ListParagraph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B028F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Plasma radiation</w:t>
            </w:r>
          </w:p>
          <w:p w14:paraId="0F7BE017" w14:textId="77777777" w:rsidR="00B028F2" w:rsidRDefault="00B028F2" w:rsidP="004358F1">
            <w:pPr>
              <w:pStyle w:val="ListParagraph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B028F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Noise</w:t>
            </w:r>
          </w:p>
          <w:p w14:paraId="67E6C5C6" w14:textId="77777777" w:rsidR="00B028F2" w:rsidRDefault="00B028F2" w:rsidP="004358F1">
            <w:pPr>
              <w:pStyle w:val="ListParagraph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B028F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Contaminatio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n</w:t>
            </w:r>
          </w:p>
          <w:p w14:paraId="6F0779B3" w14:textId="39388703" w:rsidR="00B028F2" w:rsidRPr="00B028F2" w:rsidRDefault="00B028F2" w:rsidP="004358F1">
            <w:pPr>
              <w:pStyle w:val="ListParagraph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B028F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Electrocution</w:t>
            </w:r>
          </w:p>
          <w:p w14:paraId="66F2D7B1" w14:textId="77777777" w:rsidR="00B028F2" w:rsidRDefault="00B028F2" w:rsidP="00B028F2">
            <w:pPr>
              <w:bidi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</w:p>
          <w:p w14:paraId="58E03069" w14:textId="77777777" w:rsidR="00B028F2" w:rsidRDefault="00B028F2" w:rsidP="00B028F2">
            <w:pPr>
              <w:bidi w:val="0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</w:p>
          <w:p w14:paraId="0D538F23" w14:textId="767E1588" w:rsidR="00B028F2" w:rsidRPr="00B028F2" w:rsidRDefault="00B028F2" w:rsidP="00B028F2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59A6F800" w14:textId="40CAD8EF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lastRenderedPageBreak/>
              <w:t>محاضرة حضورية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584F101" w14:textId="40F1224A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امتحان ومناقشة واسئلة عامة</w:t>
            </w:r>
          </w:p>
        </w:tc>
      </w:tr>
      <w:tr w:rsidR="00B028F2" w14:paraId="4871CC12" w14:textId="77777777" w:rsidTr="00B028F2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14:paraId="195ABBC6" w14:textId="77777777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lastRenderedPageBreak/>
              <w:t>12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297420" w14:textId="0AA70D39" w:rsidR="00B028F2" w:rsidRPr="00670824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theme="minorBid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80CE6DE" w14:textId="102C1F75" w:rsidR="00B028F2" w:rsidRPr="00E07149" w:rsidRDefault="00B028F2" w:rsidP="00B028F2">
            <w:pPr>
              <w:jc w:val="center"/>
              <w:rPr>
                <w:rFonts w:ascii="Calibri" w:eastAsia="Calibri" w:hAnsi="Calibri" w:cs="Calibri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sz w:val="36"/>
                <w:szCs w:val="36"/>
                <w:rtl/>
                <w:lang w:bidi="ar-IQ"/>
              </w:rPr>
              <w:t>تصنيفات الليزر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70EF477" w14:textId="533E743B" w:rsidR="00B028F2" w:rsidRPr="00E7695A" w:rsidRDefault="00B028F2" w:rsidP="00B028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en-GB" w:bidi="ar-IQ"/>
              </w:rPr>
            </w:pPr>
            <w:r w:rsidRPr="00B028F2">
              <w:rPr>
                <w:rFonts w:cs="Times New Roman"/>
                <w:sz w:val="28"/>
                <w:szCs w:val="28"/>
                <w:lang w:eastAsia="en-GB" w:bidi="ar-IQ"/>
              </w:rPr>
              <w:t>Types of lasers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3F6CC60" w14:textId="7DBD4613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محاضرة حضورية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4151920" w14:textId="613634E5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امتحان ومناقشة واسئلة عامة</w:t>
            </w:r>
          </w:p>
        </w:tc>
      </w:tr>
      <w:tr w:rsidR="00B028F2" w14:paraId="4B126F17" w14:textId="77777777" w:rsidTr="00B028F2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14:paraId="50AEBA83" w14:textId="77777777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13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F391E90" w14:textId="45B2FC34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64E522A" w14:textId="17B38F99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طرق الوقاية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8A8B72A" w14:textId="77777777" w:rsidR="00B028F2" w:rsidRDefault="00B028F2" w:rsidP="004358F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028F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Protect yourself from laser hazards</w:t>
            </w:r>
          </w:p>
          <w:p w14:paraId="15B2EF1A" w14:textId="325F2F5C" w:rsidR="00B028F2" w:rsidRPr="00B028F2" w:rsidRDefault="00B028F2" w:rsidP="004358F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028F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Safety equipment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C8B63C2" w14:textId="779827E7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محاضرة حضورية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A7EBC80" w14:textId="233FCCA5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امتحان ومناقشة واسئلة عامة</w:t>
            </w:r>
          </w:p>
        </w:tc>
      </w:tr>
      <w:tr w:rsidR="00B028F2" w14:paraId="79A650E0" w14:textId="77777777" w:rsidTr="00B028F2">
        <w:trPr>
          <w:trHeight w:val="781"/>
          <w:jc w:val="right"/>
        </w:trPr>
        <w:tc>
          <w:tcPr>
            <w:tcW w:w="1170" w:type="dxa"/>
            <w:shd w:val="clear" w:color="auto" w:fill="auto"/>
            <w:vAlign w:val="center"/>
          </w:tcPr>
          <w:p w14:paraId="1D3C911C" w14:textId="77777777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14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6E68174" w14:textId="30422EEB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013B26" w14:textId="20F1A105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طرق الوقاية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41B2329" w14:textId="77777777" w:rsidR="00B028F2" w:rsidRPr="00B028F2" w:rsidRDefault="00B028F2" w:rsidP="004358F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eastAsia="en-GB"/>
              </w:rPr>
            </w:pPr>
            <w:r w:rsidRPr="00B028F2">
              <w:rPr>
                <w:rFonts w:asciiTheme="majorBidi" w:hAnsiTheme="majorBidi" w:cstheme="majorBidi"/>
                <w:sz w:val="28"/>
                <w:szCs w:val="28"/>
                <w:lang w:eastAsia="en-GB"/>
              </w:rPr>
              <w:t>Standard regulations</w:t>
            </w:r>
          </w:p>
          <w:p w14:paraId="4020A5AE" w14:textId="282484CC" w:rsidR="00B028F2" w:rsidRPr="00B028F2" w:rsidRDefault="00B028F2" w:rsidP="004358F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eastAsia="en-GB"/>
              </w:rPr>
            </w:pPr>
            <w:r w:rsidRPr="00B028F2">
              <w:rPr>
                <w:rFonts w:asciiTheme="majorBidi" w:hAnsiTheme="majorBidi" w:cstheme="majorBidi"/>
                <w:sz w:val="28"/>
                <w:szCs w:val="28"/>
                <w:lang w:eastAsia="en-GB"/>
              </w:rPr>
              <w:t>Hazards labels and signage</w:t>
            </w:r>
          </w:p>
          <w:p w14:paraId="341860C9" w14:textId="77777777" w:rsidR="00B028F2" w:rsidRPr="00B028F2" w:rsidRDefault="00B028F2" w:rsidP="004358F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eastAsia="en-GB"/>
              </w:rPr>
            </w:pPr>
            <w:r w:rsidRPr="00B028F2">
              <w:rPr>
                <w:rFonts w:asciiTheme="majorBidi" w:hAnsiTheme="majorBidi" w:cstheme="majorBidi"/>
                <w:sz w:val="28"/>
                <w:szCs w:val="28"/>
                <w:lang w:eastAsia="en-GB"/>
              </w:rPr>
              <w:t>Laser safety officer LSO</w:t>
            </w:r>
          </w:p>
          <w:p w14:paraId="2E46EBE2" w14:textId="579CC402" w:rsidR="00B028F2" w:rsidRPr="00B028F2" w:rsidRDefault="00B028F2" w:rsidP="004358F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rtl/>
                <w:lang w:eastAsia="en-GB"/>
              </w:rPr>
            </w:pPr>
            <w:r w:rsidRPr="00B028F2">
              <w:rPr>
                <w:rFonts w:asciiTheme="majorBidi" w:hAnsiTheme="majorBidi" w:cstheme="majorBidi"/>
                <w:sz w:val="28"/>
                <w:szCs w:val="28"/>
                <w:lang w:eastAsia="en-GB"/>
              </w:rPr>
              <w:t>LSO responsibilities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71D41716" w14:textId="619A9601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محاضرة حضورية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086ACF6" w14:textId="027989D2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امتحان ومناقشة واسئلة عامة</w:t>
            </w:r>
          </w:p>
        </w:tc>
      </w:tr>
      <w:tr w:rsidR="00B028F2" w14:paraId="67D9943D" w14:textId="77777777" w:rsidTr="00B028F2">
        <w:trPr>
          <w:trHeight w:val="2129"/>
          <w:jc w:val="right"/>
        </w:trPr>
        <w:tc>
          <w:tcPr>
            <w:tcW w:w="1170" w:type="dxa"/>
            <w:shd w:val="clear" w:color="auto" w:fill="auto"/>
            <w:vAlign w:val="center"/>
          </w:tcPr>
          <w:p w14:paraId="7C7996C9" w14:textId="77777777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  <w:t>15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33D597C" w14:textId="760EBB38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theme="minorBidi" w:hint="cs"/>
                <w:color w:val="000000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C3DF39B" w14:textId="73C6519A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طرق الوقاية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74EB92" w14:textId="77777777" w:rsidR="00B028F2" w:rsidRPr="00B028F2" w:rsidRDefault="00B028F2" w:rsidP="004358F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  <w:lang w:eastAsia="en-GB"/>
              </w:rPr>
            </w:pPr>
            <w:r w:rsidRPr="00B028F2">
              <w:rPr>
                <w:rFonts w:cs="Times New Roman"/>
                <w:sz w:val="28"/>
                <w:szCs w:val="28"/>
                <w:lang w:eastAsia="en-GB"/>
              </w:rPr>
              <w:t>Laser Regulations &amp; Consensus Standards</w:t>
            </w:r>
          </w:p>
          <w:p w14:paraId="017E21F9" w14:textId="56667196" w:rsidR="00B028F2" w:rsidRPr="00B028F2" w:rsidRDefault="00B028F2" w:rsidP="004358F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  <w:lang w:eastAsia="en-GB"/>
              </w:rPr>
            </w:pPr>
            <w:r w:rsidRPr="00B028F2">
              <w:rPr>
                <w:rFonts w:cs="Times New Roman"/>
                <w:sz w:val="28"/>
                <w:szCs w:val="28"/>
                <w:lang w:eastAsia="en-GB"/>
              </w:rPr>
              <w:t>ANSI</w:t>
            </w:r>
          </w:p>
          <w:p w14:paraId="5EEA1071" w14:textId="33205D23" w:rsidR="00B028F2" w:rsidRPr="00B028F2" w:rsidRDefault="00B028F2" w:rsidP="004358F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  <w:lang w:eastAsia="en-GB"/>
              </w:rPr>
            </w:pPr>
            <w:r w:rsidRPr="00B028F2">
              <w:rPr>
                <w:rFonts w:cs="Times New Roman"/>
                <w:sz w:val="28"/>
                <w:szCs w:val="28"/>
                <w:lang w:eastAsia="en-GB"/>
              </w:rPr>
              <w:t>FDA</w:t>
            </w:r>
          </w:p>
          <w:p w14:paraId="5485A7BA" w14:textId="4E7E43D3" w:rsidR="00B028F2" w:rsidRPr="00B028F2" w:rsidRDefault="00B028F2" w:rsidP="004358F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  <w:lang w:eastAsia="en-GB"/>
              </w:rPr>
            </w:pPr>
            <w:r w:rsidRPr="00B028F2">
              <w:rPr>
                <w:rFonts w:cs="Times New Roman"/>
                <w:sz w:val="28"/>
                <w:szCs w:val="28"/>
                <w:lang w:eastAsia="en-GB"/>
              </w:rPr>
              <w:t>IEC</w:t>
            </w:r>
          </w:p>
          <w:p w14:paraId="2680665C" w14:textId="5CFCE119" w:rsidR="00B028F2" w:rsidRPr="00B028F2" w:rsidRDefault="00B028F2" w:rsidP="004358F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  <w:lang w:eastAsia="en-GB"/>
              </w:rPr>
            </w:pPr>
            <w:r w:rsidRPr="00B028F2">
              <w:rPr>
                <w:rFonts w:cs="Times New Roman"/>
                <w:sz w:val="28"/>
                <w:szCs w:val="28"/>
                <w:lang w:eastAsia="en-GB"/>
              </w:rPr>
              <w:t>OSHA and other</w:t>
            </w:r>
          </w:p>
          <w:p w14:paraId="26E39E75" w14:textId="6C54680D" w:rsidR="00B028F2" w:rsidRPr="00B028F2" w:rsidRDefault="00B028F2" w:rsidP="004358F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  <w:lang w:eastAsia="en-GB"/>
              </w:rPr>
            </w:pPr>
            <w:r w:rsidRPr="00B028F2">
              <w:rPr>
                <w:rFonts w:cs="Times New Roman"/>
                <w:sz w:val="28"/>
                <w:szCs w:val="28"/>
                <w:lang w:eastAsia="en-GB"/>
              </w:rPr>
              <w:t>Procedures</w:t>
            </w:r>
          </w:p>
          <w:p w14:paraId="12775FAE" w14:textId="77777777" w:rsidR="00B028F2" w:rsidRDefault="00B028F2" w:rsidP="004358F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  <w:lang w:eastAsia="en-GB"/>
              </w:rPr>
            </w:pPr>
            <w:r w:rsidRPr="00B028F2">
              <w:rPr>
                <w:rFonts w:cs="Times New Roman"/>
                <w:sz w:val="28"/>
                <w:szCs w:val="28"/>
                <w:lang w:eastAsia="en-GB"/>
              </w:rPr>
              <w:t>Operations</w:t>
            </w:r>
          </w:p>
          <w:p w14:paraId="0FB74293" w14:textId="65FF694B" w:rsidR="00B028F2" w:rsidRPr="00B028F2" w:rsidRDefault="00B028F2" w:rsidP="004358F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eastAsia="en-GB"/>
              </w:rPr>
            </w:pPr>
            <w:r w:rsidRPr="00B028F2">
              <w:rPr>
                <w:rFonts w:cs="Times New Roman"/>
                <w:sz w:val="28"/>
                <w:szCs w:val="28"/>
                <w:lang w:eastAsia="en-GB"/>
              </w:rPr>
              <w:t xml:space="preserve">Special attention to </w:t>
            </w:r>
            <w:r w:rsidRPr="00B028F2">
              <w:rPr>
                <w:rFonts w:cs="Times New Roman"/>
                <w:sz w:val="28"/>
                <w:szCs w:val="28"/>
                <w:lang w:eastAsia="en-GB"/>
              </w:rPr>
              <w:lastRenderedPageBreak/>
              <w:t>laser eyewear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0387F94" w14:textId="0BA8EE85" w:rsidR="00B028F2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lastRenderedPageBreak/>
              <w:t>محاضرة حضورية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45E11B1" w14:textId="631129DC" w:rsidR="004358F1" w:rsidRDefault="00B028F2" w:rsidP="00B02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Calibri" w:hAnsi="Calibri" w:cs="Calibri" w:hint="cs"/>
                <w:color w:val="000000"/>
                <w:sz w:val="36"/>
                <w:szCs w:val="36"/>
                <w:rtl/>
                <w:lang w:bidi="ar-IQ"/>
              </w:rPr>
              <w:t>امتحان ومناقشة واسئلة عامة</w:t>
            </w:r>
          </w:p>
          <w:p w14:paraId="247FB5B7" w14:textId="081A8EC3" w:rsidR="004358F1" w:rsidRDefault="004358F1" w:rsidP="004358F1">
            <w:pPr>
              <w:rPr>
                <w:rFonts w:ascii="Calibri" w:eastAsia="Calibri" w:hAnsi="Calibri" w:cs="Calibri"/>
                <w:sz w:val="36"/>
                <w:szCs w:val="36"/>
                <w:rtl/>
                <w:lang w:bidi="ar-IQ"/>
              </w:rPr>
            </w:pPr>
          </w:p>
          <w:p w14:paraId="7DE38310" w14:textId="77777777" w:rsidR="00B028F2" w:rsidRPr="004358F1" w:rsidRDefault="00B028F2" w:rsidP="004358F1">
            <w:pPr>
              <w:rPr>
                <w:rFonts w:ascii="Calibri" w:eastAsia="Calibri" w:hAnsi="Calibri" w:cs="Calibri"/>
                <w:sz w:val="36"/>
                <w:szCs w:val="36"/>
                <w:rtl/>
                <w:lang w:bidi="ar-IQ"/>
              </w:rPr>
            </w:pPr>
          </w:p>
        </w:tc>
      </w:tr>
      <w:tr w:rsidR="00B028F2" w14:paraId="4F445B3F" w14:textId="77777777" w:rsidTr="00B028F2">
        <w:trPr>
          <w:trHeight w:val="274"/>
          <w:jc w:val="right"/>
        </w:trPr>
        <w:tc>
          <w:tcPr>
            <w:tcW w:w="9755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2118CB84" w14:textId="25B5312F" w:rsidR="00B028F2" w:rsidRDefault="00B028F2" w:rsidP="00B028F2">
            <w:p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</w:p>
        </w:tc>
      </w:tr>
    </w:tbl>
    <w:p w14:paraId="10E18EFC" w14:textId="77777777" w:rsidR="00D108A7" w:rsidRPr="00714F92" w:rsidRDefault="00D108A7">
      <w:pPr>
        <w:spacing w:after="240"/>
        <w:ind w:left="-778" w:right="-540"/>
        <w:jc w:val="both"/>
        <w:rPr>
          <w:rFonts w:ascii="Calibri" w:hAnsi="Calibri" w:cstheme="minorBidi"/>
          <w:b/>
          <w:bCs/>
          <w:sz w:val="36"/>
          <w:szCs w:val="36"/>
          <w:rtl/>
        </w:rPr>
      </w:pPr>
    </w:p>
    <w:p w14:paraId="38371F02" w14:textId="77777777" w:rsidR="00D108A7" w:rsidRDefault="00B53E4F" w:rsidP="0037328E">
      <w:pPr>
        <w:numPr>
          <w:ilvl w:val="0"/>
          <w:numId w:val="1"/>
        </w:numPr>
        <w:spacing w:before="240" w:after="240"/>
        <w:ind w:left="-328" w:right="-540"/>
        <w:rPr>
          <w:rFonts w:ascii="Calibri" w:eastAsia="Calibri" w:hAnsi="Calibri" w:cs="Calibri"/>
          <w:b/>
          <w:bCs/>
          <w:color w:val="C00000"/>
          <w:sz w:val="36"/>
          <w:szCs w:val="36"/>
          <w:rtl/>
          <w:lang w:bidi="ar-IQ"/>
        </w:rPr>
      </w:pPr>
      <w:r>
        <w:rPr>
          <w:rFonts w:ascii="Calibri" w:eastAsia="Calibri" w:hAnsi="Calibri" w:cs="Times New Roman"/>
          <w:b/>
          <w:bCs/>
          <w:color w:val="C00000"/>
          <w:sz w:val="36"/>
          <w:szCs w:val="36"/>
          <w:rtl/>
          <w:lang w:bidi="ar-IQ"/>
        </w:rPr>
        <w:t>خطة تطوير المقرر الدراسي</w:t>
      </w:r>
    </w:p>
    <w:p w14:paraId="4F5F583A" w14:textId="17C89665" w:rsidR="00FF0C48" w:rsidRPr="00FF0C48" w:rsidRDefault="00FF0C48" w:rsidP="004358F1">
      <w:pPr>
        <w:pStyle w:val="ListParagraph"/>
        <w:numPr>
          <w:ilvl w:val="3"/>
          <w:numId w:val="2"/>
        </w:numPr>
        <w:tabs>
          <w:tab w:val="clear" w:pos="2520"/>
          <w:tab w:val="left" w:pos="941"/>
        </w:tabs>
        <w:spacing w:after="240"/>
        <w:ind w:right="-540" w:hanging="2005"/>
        <w:rPr>
          <w:rFonts w:cs="Calibri"/>
          <w:color w:val="000000"/>
          <w:sz w:val="36"/>
          <w:szCs w:val="36"/>
          <w:rtl/>
          <w:lang w:bidi="ar-IQ"/>
        </w:rPr>
      </w:pPr>
      <w:r w:rsidRPr="00FF0C48">
        <w:rPr>
          <w:rFonts w:cs="Calibri"/>
          <w:color w:val="000000"/>
          <w:sz w:val="36"/>
          <w:szCs w:val="36"/>
          <w:rtl/>
          <w:lang w:bidi="ar-IQ"/>
        </w:rPr>
        <w:t>من الممكن ان يقوم التدريسي بتغيير تسلسل او دمج بعض المفردات الدراسية وفقا لما يراه مناسباً للظروف التي قد تحدث اثناء السنة الدراسية</w:t>
      </w:r>
    </w:p>
    <w:p w14:paraId="55287A58" w14:textId="2785B437" w:rsidR="00D108A7" w:rsidRPr="00FF0C48" w:rsidRDefault="00FF0C48" w:rsidP="004358F1">
      <w:pPr>
        <w:pStyle w:val="ListParagraph"/>
        <w:numPr>
          <w:ilvl w:val="3"/>
          <w:numId w:val="2"/>
        </w:numPr>
        <w:tabs>
          <w:tab w:val="clear" w:pos="2520"/>
          <w:tab w:val="left" w:pos="941"/>
        </w:tabs>
        <w:spacing w:after="240"/>
        <w:ind w:right="-540" w:hanging="2005"/>
        <w:rPr>
          <w:rFonts w:cs="Calibri"/>
          <w:color w:val="000000"/>
          <w:sz w:val="36"/>
          <w:szCs w:val="36"/>
          <w:rtl/>
          <w:lang w:bidi="ar-IQ"/>
        </w:rPr>
      </w:pPr>
      <w:r w:rsidRPr="00FF0C48">
        <w:rPr>
          <w:rFonts w:cs="Calibri"/>
          <w:color w:val="000000"/>
          <w:sz w:val="36"/>
          <w:szCs w:val="36"/>
          <w:rtl/>
          <w:lang w:bidi="ar-IQ"/>
        </w:rPr>
        <w:t>تشجيع النشاطات اللاصفية للطلبة خلال السنة الدراسية</w:t>
      </w:r>
    </w:p>
    <w:p w14:paraId="0CEA5D62" w14:textId="77777777" w:rsidR="00D108A7" w:rsidRPr="006C302C" w:rsidRDefault="00B53E4F">
      <w:pPr>
        <w:spacing w:after="240"/>
        <w:ind w:left="-778" w:right="-540"/>
        <w:jc w:val="center"/>
        <w:rPr>
          <w:rFonts w:ascii="Calibri" w:eastAsia="Calibri" w:hAnsi="Calibri" w:cstheme="minorBidi"/>
          <w:color w:val="000000"/>
          <w:sz w:val="36"/>
          <w:szCs w:val="36"/>
          <w:rtl/>
          <w:lang w:bidi="ar-IQ"/>
        </w:rPr>
      </w:pPr>
      <w:r>
        <w:rPr>
          <w:rFonts w:ascii="Calibri" w:eastAsia="Calibri" w:hAnsi="Calibri" w:cs="Calibri" w:hint="cs"/>
          <w:color w:val="000000"/>
          <w:sz w:val="36"/>
          <w:szCs w:val="36"/>
          <w:rtl/>
          <w:lang w:bidi="ar-IQ"/>
        </w:rPr>
        <w:t>--------------------------------------------------------------------------------------------------------</w:t>
      </w:r>
    </w:p>
    <w:p w14:paraId="160D4328" w14:textId="77777777" w:rsidR="00D108A7" w:rsidRPr="006C302C" w:rsidRDefault="00B53E4F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theme="minorBidi"/>
          <w:b/>
          <w:bCs/>
          <w:color w:val="000000"/>
          <w:sz w:val="36"/>
          <w:szCs w:val="36"/>
          <w:rtl/>
        </w:rPr>
      </w:pPr>
      <w:r>
        <w:rPr>
          <w:rFonts w:ascii="Calibri" w:eastAsia="Calibri" w:hAnsi="Calibri" w:cs="Times New Roman"/>
          <w:b/>
          <w:bCs/>
          <w:color w:val="000000"/>
          <w:sz w:val="36"/>
          <w:szCs w:val="36"/>
          <w:rtl/>
        </w:rPr>
        <w:t>التوقيع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>:</w:t>
      </w:r>
    </w:p>
    <w:p w14:paraId="15D6251C" w14:textId="77777777" w:rsidR="00D108A7" w:rsidRDefault="00D108A7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14:paraId="535A52E6" w14:textId="0F01C382" w:rsidR="00D108A7" w:rsidRPr="00714F92" w:rsidRDefault="00B53E4F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theme="minorBidi"/>
          <w:b/>
          <w:bCs/>
          <w:color w:val="000000"/>
          <w:sz w:val="36"/>
          <w:szCs w:val="36"/>
          <w:rtl/>
        </w:rPr>
      </w:pPr>
      <w:r>
        <w:rPr>
          <w:rFonts w:ascii="Calibri" w:eastAsia="Calibri" w:hAnsi="Calibri" w:cs="Times New Roman"/>
          <w:b/>
          <w:bCs/>
          <w:color w:val="000000"/>
          <w:sz w:val="36"/>
          <w:szCs w:val="36"/>
          <w:rtl/>
        </w:rPr>
        <w:t xml:space="preserve">اسم استاذ المادة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>:</w:t>
      </w:r>
      <w:r w:rsidR="00CA6754">
        <w:rPr>
          <w:rFonts w:ascii="Calibri" w:eastAsia="Calibri" w:hAnsi="Calibri" w:cs="Times New Roman" w:hint="cs"/>
          <w:b/>
          <w:bCs/>
          <w:color w:val="000000"/>
          <w:sz w:val="36"/>
          <w:szCs w:val="36"/>
          <w:rtl/>
        </w:rPr>
        <w:t xml:space="preserve"> </w:t>
      </w:r>
      <w:r w:rsidR="00FF0C48">
        <w:rPr>
          <w:rFonts w:ascii="Calibri" w:eastAsia="Calibri" w:hAnsi="Calibri" w:cs="Times New Roman" w:hint="cs"/>
          <w:b/>
          <w:bCs/>
          <w:color w:val="000000"/>
          <w:sz w:val="36"/>
          <w:szCs w:val="36"/>
          <w:rtl/>
        </w:rPr>
        <w:t>م.م. ساره غسان عبد القادر</w:t>
      </w:r>
    </w:p>
    <w:p w14:paraId="4B2B3671" w14:textId="570A9ED9" w:rsidR="00D108A7" w:rsidRDefault="00B53E4F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  <w:r>
        <w:rPr>
          <w:rFonts w:ascii="Calibri" w:eastAsia="Calibri" w:hAnsi="Calibri" w:cs="Times New Roman"/>
          <w:b/>
          <w:bCs/>
          <w:color w:val="000000"/>
          <w:sz w:val="36"/>
          <w:szCs w:val="36"/>
          <w:rtl/>
        </w:rPr>
        <w:t>التاريخ</w:t>
      </w:r>
      <w:r w:rsidR="00FA02C7"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>: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  </w:t>
      </w:r>
      <w:r w:rsidR="00FF0C48">
        <w:rPr>
          <w:rFonts w:ascii="Calibri" w:eastAsia="Calibri" w:hAnsi="Calibri" w:cs="Calibri" w:hint="cs"/>
          <w:b/>
          <w:bCs/>
          <w:color w:val="000000"/>
          <w:sz w:val="36"/>
          <w:szCs w:val="36"/>
          <w:rtl/>
        </w:rPr>
        <w:t>26/3/2024</w:t>
      </w:r>
    </w:p>
    <w:p w14:paraId="53D474AD" w14:textId="77777777" w:rsidR="00D108A7" w:rsidRDefault="00D108A7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14:paraId="188CF2B5" w14:textId="77777777" w:rsidR="00714F92" w:rsidRDefault="00714F92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14:paraId="7247C5C5" w14:textId="77777777" w:rsidR="00714F92" w:rsidRDefault="00714F92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14:paraId="467B035D" w14:textId="77777777" w:rsidR="00714F92" w:rsidRDefault="00714F92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14:paraId="783CD6BB" w14:textId="77777777" w:rsidR="00D108A7" w:rsidRDefault="00B53E4F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Calibri"/>
          <w:b/>
          <w:bCs/>
          <w:sz w:val="36"/>
          <w:szCs w:val="36"/>
          <w:rtl/>
        </w:rPr>
        <w:t>- - - - - - - - - - - - - - - - - - - - - - - - - - - - - - - -</w:t>
      </w:r>
    </w:p>
    <w:p w14:paraId="5106BCDE" w14:textId="77777777" w:rsidR="00D108A7" w:rsidRDefault="00B53E4F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 xml:space="preserve">دقـق </w:t>
      </w:r>
      <w:r>
        <w:rPr>
          <w:rFonts w:ascii="Calibri" w:hAnsi="Calibri" w:cs="Times New Roman" w:hint="cs"/>
          <w:b/>
          <w:bCs/>
          <w:sz w:val="36"/>
          <w:szCs w:val="36"/>
          <w:rtl/>
        </w:rPr>
        <w:t>الجانب العلمي ل</w:t>
      </w:r>
      <w:r>
        <w:rPr>
          <w:rFonts w:ascii="Calibri" w:hAnsi="Calibri" w:cs="Times New Roman"/>
          <w:b/>
          <w:bCs/>
          <w:sz w:val="36"/>
          <w:szCs w:val="36"/>
          <w:rtl/>
        </w:rPr>
        <w:t xml:space="preserve">لملف من قبل </w:t>
      </w:r>
      <w:r>
        <w:rPr>
          <w:rFonts w:ascii="Calibri" w:eastAsia="Calibri" w:hAnsi="Calibri" w:cs="Times New Roman"/>
          <w:b/>
          <w:bCs/>
          <w:color w:val="000000"/>
          <w:sz w:val="36"/>
          <w:szCs w:val="36"/>
          <w:rtl/>
        </w:rPr>
        <w:t xml:space="preserve">اللجنة العلمية </w:t>
      </w:r>
      <w:r>
        <w:rPr>
          <w:rFonts w:ascii="Calibri" w:hAnsi="Calibri" w:cs="Times New Roman"/>
          <w:b/>
          <w:bCs/>
          <w:sz w:val="36"/>
          <w:szCs w:val="36"/>
          <w:rtl/>
        </w:rPr>
        <w:t>في القسم</w:t>
      </w:r>
    </w:p>
    <w:p w14:paraId="0A887116" w14:textId="77777777" w:rsidR="00D108A7" w:rsidRDefault="00D108A7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tbl>
      <w:tblPr>
        <w:tblpPr w:leftFromText="180" w:rightFromText="180" w:vertAnchor="text" w:horzAnchor="margin" w:tblpXSpec="center" w:tblpY="375"/>
        <w:tblOverlap w:val="never"/>
        <w:bidiVisual/>
        <w:tblW w:w="1003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092"/>
        <w:gridCol w:w="3596"/>
      </w:tblGrid>
      <w:tr w:rsidR="00714F92" w:rsidRPr="00FA0EB7" w14:paraId="5F63AF42" w14:textId="77777777" w:rsidTr="009A08CF">
        <w:trPr>
          <w:trHeight w:val="1572"/>
        </w:trPr>
        <w:tc>
          <w:tcPr>
            <w:tcW w:w="3343" w:type="dxa"/>
            <w:shd w:val="clear" w:color="auto" w:fill="auto"/>
          </w:tcPr>
          <w:p w14:paraId="67DCEF3E" w14:textId="77777777" w:rsidR="009A08CF" w:rsidRDefault="009A08CF" w:rsidP="00714F9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</w:p>
          <w:p w14:paraId="2F6703B4" w14:textId="5DC19E26" w:rsidR="00714F92" w:rsidRPr="00FA0EB7" w:rsidRDefault="00714F92" w:rsidP="00714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التوقيع</w:t>
            </w:r>
            <w:r w:rsidRPr="00FA0EB7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:</w:t>
            </w:r>
          </w:p>
          <w:p w14:paraId="1E05D866" w14:textId="77777777" w:rsidR="00714F92" w:rsidRPr="00FA0EB7" w:rsidRDefault="00714F92" w:rsidP="00714F9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  <w:p w14:paraId="614B89E2" w14:textId="06FCA645" w:rsidR="00714F92" w:rsidRPr="00FA0EB7" w:rsidRDefault="00714F92" w:rsidP="00714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commentRangeStart w:id="1"/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عضوا</w:t>
            </w:r>
            <w:commentRangeEnd w:id="1"/>
            <w:r w:rsidR="001553B0">
              <w:rPr>
                <w:rStyle w:val="CommentReference"/>
                <w:rtl/>
              </w:rPr>
              <w:commentReference w:id="1"/>
            </w:r>
            <w:r w:rsidRPr="00FA0EB7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:</w:t>
            </w:r>
            <w:r w:rsidR="00E925E0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925E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 xml:space="preserve"> د.أحمد سعدون أحمد</w:t>
            </w:r>
          </w:p>
          <w:p w14:paraId="29F59239" w14:textId="37744C26" w:rsidR="00714F92" w:rsidRPr="00FA0EB7" w:rsidRDefault="00714F92" w:rsidP="00714F9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التاريخ</w:t>
            </w:r>
            <w:r w:rsidRPr="00FA0EB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:   </w:t>
            </w:r>
            <w:r w:rsidR="00B076E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  <w:r w:rsidR="00F04A21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/ </w:t>
            </w:r>
            <w:r w:rsidR="00B076E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  <w:r w:rsidR="00F04A21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FA0EB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/ 202</w:t>
            </w:r>
            <w:r w:rsidR="00FA02C7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3092" w:type="dxa"/>
            <w:shd w:val="clear" w:color="auto" w:fill="auto"/>
          </w:tcPr>
          <w:p w14:paraId="5BBA2DEF" w14:textId="77777777" w:rsidR="009A08CF" w:rsidRDefault="009A08CF" w:rsidP="00714F9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</w:p>
          <w:p w14:paraId="4CF7567E" w14:textId="5E14B6EB" w:rsidR="00714F92" w:rsidRPr="00FA0EB7" w:rsidRDefault="00714F92" w:rsidP="00714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التوقيع</w:t>
            </w:r>
            <w:r w:rsidRPr="00FA0EB7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:</w:t>
            </w:r>
          </w:p>
          <w:p w14:paraId="47BE0C0B" w14:textId="77777777" w:rsidR="00714F92" w:rsidRPr="00FA0EB7" w:rsidRDefault="00714F92" w:rsidP="00714F9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  <w:p w14:paraId="60E0EDE4" w14:textId="65126CAA" w:rsidR="00714F92" w:rsidRPr="00FA0EB7" w:rsidRDefault="00714F92" w:rsidP="00714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عضوا</w:t>
            </w:r>
            <w:r w:rsidRPr="00FA0EB7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:</w:t>
            </w:r>
            <w:r w:rsidR="009A08CF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 xml:space="preserve">  د.وصفي حميد رشيد</w:t>
            </w:r>
          </w:p>
          <w:p w14:paraId="3013333F" w14:textId="25E3729C" w:rsidR="00714F92" w:rsidRPr="00FA0EB7" w:rsidRDefault="00714F92" w:rsidP="00714F9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التاريخ</w:t>
            </w:r>
            <w:r w:rsidRPr="00FA0EB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:  </w:t>
            </w:r>
            <w:r w:rsidR="00B076E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  <w:r w:rsidR="00B076E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B076E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/</w:t>
            </w:r>
            <w:r w:rsidRPr="00FA0EB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="00B076E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  <w:r w:rsidRPr="00FA0EB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/ 202</w:t>
            </w:r>
            <w:r w:rsidR="00FA02C7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3596" w:type="dxa"/>
            <w:shd w:val="clear" w:color="auto" w:fill="auto"/>
          </w:tcPr>
          <w:p w14:paraId="3E298855" w14:textId="77777777" w:rsidR="009A08CF" w:rsidRDefault="009A08CF" w:rsidP="00714F9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</w:p>
          <w:p w14:paraId="6BA1D58B" w14:textId="58B54BCB" w:rsidR="00714F92" w:rsidRPr="00FA0EB7" w:rsidRDefault="00714F92" w:rsidP="00714F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التوقيع</w:t>
            </w:r>
            <w:r w:rsidRPr="00FA0EB7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:</w:t>
            </w:r>
          </w:p>
          <w:p w14:paraId="3A8A37A6" w14:textId="77777777" w:rsidR="00714F92" w:rsidRPr="00FA0EB7" w:rsidRDefault="00714F92" w:rsidP="00714F9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  <w:p w14:paraId="0598CD85" w14:textId="521113E6" w:rsidR="009A08CF" w:rsidRPr="009A08CF" w:rsidRDefault="00714F92" w:rsidP="009A08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rtl/>
              </w:rPr>
            </w:pPr>
            <w:r w:rsidRPr="009A08CF"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رئيسا</w:t>
            </w:r>
            <w:r w:rsidRPr="009A08CF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>:</w:t>
            </w:r>
            <w:r w:rsidR="009A08CF" w:rsidRPr="009A08CF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A08CF" w:rsidRPr="009A08CF">
              <w:rPr>
                <w:rFonts w:ascii="Calibri" w:eastAsia="Calibri" w:hAnsi="Calibri" w:cs="Calibr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أ.م.د حامد كريم ردام</w:t>
            </w:r>
          </w:p>
          <w:p w14:paraId="18B47E73" w14:textId="4124C560" w:rsidR="00714F92" w:rsidRPr="00FA0EB7" w:rsidRDefault="00714F92" w:rsidP="00714F9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FA0EB7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التاريخ</w:t>
            </w:r>
            <w:r w:rsidRPr="00FA0EB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:  </w:t>
            </w:r>
            <w:r w:rsidR="00B076E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  <w:r w:rsidR="00B076E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B076E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/</w:t>
            </w:r>
            <w:r w:rsidRPr="00FA0EB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="00B076E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  <w:r w:rsidRPr="00FA0EB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/ 202</w:t>
            </w:r>
            <w:r w:rsidR="00FA02C7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</w:tbl>
    <w:p w14:paraId="0E475AA2" w14:textId="77777777" w:rsidR="00D108A7" w:rsidRDefault="00B53E4F" w:rsidP="009A08CF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  <w:r w:rsidRPr="00FA0EB7">
        <w:rPr>
          <w:rFonts w:ascii="Calibri" w:eastAsia="Calibri" w:hAnsi="Calibri" w:cs="Times New Roman"/>
          <w:b/>
          <w:bCs/>
          <w:color w:val="000000"/>
          <w:sz w:val="28"/>
          <w:szCs w:val="28"/>
          <w:rtl/>
        </w:rPr>
        <w:t>اللجنة العلمية في القسم</w:t>
      </w:r>
      <w:r w:rsidRPr="00FA0EB7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>:</w:t>
      </w:r>
    </w:p>
    <w:p w14:paraId="626CC2A7" w14:textId="77777777" w:rsidR="00714F92" w:rsidRPr="00FA0EB7" w:rsidRDefault="00714F92" w:rsidP="00F37223">
      <w:pPr>
        <w:shd w:val="clear" w:color="auto" w:fill="FFFFFF"/>
        <w:autoSpaceDE w:val="0"/>
        <w:autoSpaceDN w:val="0"/>
        <w:adjustRightInd w:val="0"/>
        <w:ind w:left="-76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</w:pPr>
    </w:p>
    <w:p w14:paraId="01747DA7" w14:textId="77777777" w:rsidR="00D108A7" w:rsidRDefault="00714F92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Calibri"/>
          <w:b/>
          <w:bCs/>
          <w:sz w:val="36"/>
          <w:szCs w:val="36"/>
          <w:rtl/>
        </w:rPr>
        <w:br w:type="textWrapping" w:clear="all"/>
      </w:r>
      <w:r w:rsidR="00B53E4F">
        <w:rPr>
          <w:rFonts w:ascii="Calibri" w:hAnsi="Calibri" w:cs="Calibri"/>
          <w:b/>
          <w:bCs/>
          <w:sz w:val="36"/>
          <w:szCs w:val="36"/>
          <w:rtl/>
        </w:rPr>
        <w:t>- - - - - - - - - - - - - - - - - - - - - - - - - - - - - - - -</w:t>
      </w:r>
    </w:p>
    <w:p w14:paraId="6D05223E" w14:textId="77777777" w:rsidR="00D108A7" w:rsidRDefault="00B53E4F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 xml:space="preserve">دقـق </w:t>
      </w:r>
      <w:r>
        <w:rPr>
          <w:rFonts w:ascii="Calibri" w:hAnsi="Calibri" w:cs="Times New Roman" w:hint="cs"/>
          <w:b/>
          <w:bCs/>
          <w:sz w:val="36"/>
          <w:szCs w:val="36"/>
          <w:rtl/>
        </w:rPr>
        <w:t>الجانب التنظيمي ل</w:t>
      </w:r>
      <w:r>
        <w:rPr>
          <w:rFonts w:ascii="Calibri" w:hAnsi="Calibri" w:cs="Times New Roman"/>
          <w:b/>
          <w:bCs/>
          <w:sz w:val="36"/>
          <w:szCs w:val="36"/>
          <w:rtl/>
        </w:rPr>
        <w:t>لملف من قبل لجنة ضمان الجودة والأداء الجامعي في القسم</w:t>
      </w:r>
    </w:p>
    <w:p w14:paraId="78FF95AA" w14:textId="77777777" w:rsidR="00D108A7" w:rsidRDefault="00D108A7">
      <w:pPr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</w:p>
    <w:p w14:paraId="001D8AC8" w14:textId="77777777" w:rsidR="00D108A7" w:rsidRDefault="00B53E4F">
      <w:pPr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>التوقيع</w:t>
      </w:r>
      <w:r>
        <w:rPr>
          <w:rFonts w:ascii="Calibri" w:hAnsi="Calibri" w:cs="Calibri"/>
          <w:b/>
          <w:bCs/>
          <w:sz w:val="36"/>
          <w:szCs w:val="36"/>
          <w:rtl/>
        </w:rPr>
        <w:t>:</w:t>
      </w:r>
    </w:p>
    <w:p w14:paraId="0861BD0D" w14:textId="77777777" w:rsidR="00D108A7" w:rsidRDefault="00D108A7">
      <w:pPr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</w:p>
    <w:p w14:paraId="289E5D83" w14:textId="0825D487" w:rsidR="00D108A7" w:rsidRDefault="00B53E4F">
      <w:pPr>
        <w:ind w:left="-619" w:right="-567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>اسم عضو لجنة ضمان الجودة والأداء الجامعي في القسم</w:t>
      </w:r>
      <w:r>
        <w:rPr>
          <w:rFonts w:ascii="Calibri" w:hAnsi="Calibri" w:cs="Calibri"/>
          <w:b/>
          <w:bCs/>
          <w:sz w:val="36"/>
          <w:szCs w:val="36"/>
          <w:rtl/>
        </w:rPr>
        <w:t>:</w:t>
      </w:r>
      <w:r w:rsidR="009A08CF">
        <w:rPr>
          <w:rFonts w:ascii="Calibri" w:hAnsi="Calibri" w:cs="Calibri" w:hint="cs"/>
          <w:b/>
          <w:bCs/>
          <w:sz w:val="36"/>
          <w:szCs w:val="36"/>
          <w:rtl/>
        </w:rPr>
        <w:t xml:space="preserve"> </w:t>
      </w:r>
      <w:r w:rsidR="009A08CF">
        <w:rPr>
          <w:rFonts w:ascii="Calibri" w:eastAsia="Calibri" w:hAnsi="Calibri" w:cs="Calibri" w:hint="cs"/>
          <w:b/>
          <w:bCs/>
          <w:sz w:val="28"/>
          <w:szCs w:val="28"/>
          <w:rtl/>
        </w:rPr>
        <w:t>د.وصفي حميد رشيد</w:t>
      </w:r>
    </w:p>
    <w:p w14:paraId="5E763EE0" w14:textId="204BA662" w:rsidR="00D108A7" w:rsidRDefault="00B53E4F">
      <w:pPr>
        <w:ind w:left="-619" w:right="-567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>التاري</w:t>
      </w:r>
      <w:r>
        <w:rPr>
          <w:rFonts w:ascii="Calibri" w:hAnsi="Calibri" w:cs="Times New Roman" w:hint="cs"/>
          <w:b/>
          <w:bCs/>
          <w:sz w:val="36"/>
          <w:szCs w:val="36"/>
          <w:rtl/>
        </w:rPr>
        <w:t xml:space="preserve">خ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:   </w:t>
      </w:r>
      <w:r w:rsidR="00B076E9">
        <w:rPr>
          <w:rFonts w:ascii="Calibri" w:eastAsia="Calibri" w:hAnsi="Calibri" w:cs="Calibri"/>
          <w:b/>
          <w:bCs/>
          <w:color w:val="000000"/>
          <w:sz w:val="36"/>
          <w:szCs w:val="36"/>
        </w:rPr>
        <w:t>6</w:t>
      </w:r>
      <w:r w:rsidR="00B076E9"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>/</w:t>
      </w:r>
      <w:r w:rsidR="006B2B19"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 </w:t>
      </w:r>
      <w:r w:rsidR="00B076E9">
        <w:rPr>
          <w:rFonts w:ascii="Calibri" w:eastAsia="Calibri" w:hAnsi="Calibri" w:cs="Calibri"/>
          <w:b/>
          <w:bCs/>
          <w:color w:val="000000"/>
          <w:sz w:val="36"/>
          <w:szCs w:val="36"/>
        </w:rPr>
        <w:t>4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>/ 202</w:t>
      </w:r>
      <w:r w:rsidR="00FA02C7">
        <w:rPr>
          <w:rFonts w:ascii="Calibri" w:eastAsia="Calibri" w:hAnsi="Calibri" w:cs="Calibri" w:hint="cs"/>
          <w:b/>
          <w:bCs/>
          <w:color w:val="000000"/>
          <w:sz w:val="36"/>
          <w:szCs w:val="36"/>
          <w:rtl/>
        </w:rPr>
        <w:t>4</w:t>
      </w:r>
    </w:p>
    <w:p w14:paraId="7956EF3A" w14:textId="77777777" w:rsidR="00D108A7" w:rsidRDefault="00D108A7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  <w:rtl/>
        </w:rPr>
      </w:pPr>
    </w:p>
    <w:p w14:paraId="1724701F" w14:textId="77777777" w:rsidR="00D108A7" w:rsidRDefault="00B53E4F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Calibri"/>
          <w:b/>
          <w:bCs/>
          <w:sz w:val="36"/>
          <w:szCs w:val="36"/>
          <w:rtl/>
        </w:rPr>
        <w:t>- - - - - - - - - - - - - - - - - - - - - - - - - - - - - - - -</w:t>
      </w:r>
    </w:p>
    <w:p w14:paraId="6BEE060A" w14:textId="77777777" w:rsidR="00D108A7" w:rsidRDefault="00B53E4F">
      <w:pPr>
        <w:ind w:left="-619" w:right="-567"/>
        <w:jc w:val="center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rFonts w:ascii="Calibri" w:hAnsi="Calibri" w:cs="Times New Roman"/>
          <w:b/>
          <w:bCs/>
          <w:sz w:val="36"/>
          <w:szCs w:val="36"/>
          <w:rtl/>
        </w:rPr>
        <w:t xml:space="preserve">دقـق </w:t>
      </w:r>
      <w:r>
        <w:rPr>
          <w:rFonts w:ascii="Calibri" w:hAnsi="Calibri" w:cs="Times New Roman" w:hint="cs"/>
          <w:b/>
          <w:bCs/>
          <w:sz w:val="36"/>
          <w:szCs w:val="36"/>
          <w:rtl/>
        </w:rPr>
        <w:t>الجانب العلمي والتنظيمي ل</w:t>
      </w:r>
      <w:r>
        <w:rPr>
          <w:rFonts w:ascii="Calibri" w:hAnsi="Calibri" w:cs="Times New Roman"/>
          <w:b/>
          <w:bCs/>
          <w:sz w:val="36"/>
          <w:szCs w:val="36"/>
          <w:rtl/>
        </w:rPr>
        <w:t xml:space="preserve">لملف من قبل </w:t>
      </w:r>
      <w:r>
        <w:rPr>
          <w:rFonts w:ascii="Calibri" w:eastAsia="Calibri" w:hAnsi="Calibri" w:cs="Times New Roman" w:hint="cs"/>
          <w:b/>
          <w:bCs/>
          <w:color w:val="000000"/>
          <w:sz w:val="36"/>
          <w:szCs w:val="36"/>
          <w:rtl/>
        </w:rPr>
        <w:t>رئيس القسم وتمت المصادقة عليه</w:t>
      </w:r>
    </w:p>
    <w:p w14:paraId="256A90FD" w14:textId="77777777" w:rsidR="00D108A7" w:rsidRDefault="00D108A7">
      <w:pPr>
        <w:shd w:val="clear" w:color="auto" w:fill="FFFFFF"/>
        <w:spacing w:after="240" w:line="276" w:lineRule="auto"/>
        <w:ind w:left="-760"/>
        <w:rPr>
          <w:rFonts w:ascii="Calibri" w:hAnsi="Calibri" w:cs="Calibri"/>
          <w:sz w:val="36"/>
          <w:szCs w:val="36"/>
          <w:rtl/>
        </w:rPr>
      </w:pPr>
    </w:p>
    <w:p w14:paraId="04490E5C" w14:textId="77777777" w:rsidR="00D108A7" w:rsidRDefault="00B53E4F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  <w:r>
        <w:rPr>
          <w:rFonts w:ascii="Calibri" w:eastAsia="Calibri" w:hAnsi="Calibri" w:cs="Times New Roman"/>
          <w:b/>
          <w:bCs/>
          <w:color w:val="000000"/>
          <w:sz w:val="36"/>
          <w:szCs w:val="36"/>
          <w:rtl/>
        </w:rPr>
        <w:t>التوقيع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>:</w:t>
      </w:r>
    </w:p>
    <w:p w14:paraId="01B887BD" w14:textId="77777777" w:rsidR="00D108A7" w:rsidRDefault="00D108A7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14:paraId="13547544" w14:textId="2A2366FB" w:rsidR="009A08CF" w:rsidRPr="00095501" w:rsidRDefault="00B53E4F" w:rsidP="009A08C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</w:pPr>
      <w:r w:rsidRPr="00095501">
        <w:rPr>
          <w:rFonts w:ascii="Calibri" w:eastAsia="Calibri" w:hAnsi="Calibri" w:cs="Times New Roman"/>
          <w:b/>
          <w:bCs/>
          <w:color w:val="000000"/>
          <w:sz w:val="32"/>
          <w:szCs w:val="32"/>
          <w:rtl/>
        </w:rPr>
        <w:t xml:space="preserve">اسم رئيس القسم </w:t>
      </w:r>
      <w:r w:rsidRPr="00095501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>:</w:t>
      </w:r>
      <w:r w:rsidR="009A08CF" w:rsidRPr="00095501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  <w:lang w:bidi="ar-IQ"/>
        </w:rPr>
        <w:t xml:space="preserve"> أ.م.د حامد كريم ردام</w:t>
      </w:r>
    </w:p>
    <w:p w14:paraId="1F3C0680" w14:textId="77777777" w:rsidR="00D108A7" w:rsidRDefault="00D108A7">
      <w:pPr>
        <w:shd w:val="clear" w:color="auto" w:fill="FFFFFF"/>
        <w:autoSpaceDE w:val="0"/>
        <w:autoSpaceDN w:val="0"/>
        <w:adjustRightInd w:val="0"/>
        <w:ind w:left="-760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14:paraId="5CD20FC0" w14:textId="324112AD" w:rsidR="00D108A7" w:rsidRPr="00095501" w:rsidRDefault="00B53E4F" w:rsidP="006B2B19">
      <w:pPr>
        <w:shd w:val="clear" w:color="auto" w:fill="FFFFFF"/>
        <w:autoSpaceDE w:val="0"/>
        <w:autoSpaceDN w:val="0"/>
        <w:adjustRightInd w:val="0"/>
        <w:ind w:left="-760"/>
        <w:rPr>
          <w:rFonts w:ascii="Calibri" w:hAnsi="Calibri" w:cs="Calibri"/>
          <w:vanish/>
          <w:sz w:val="36"/>
          <w:szCs w:val="36"/>
        </w:rPr>
      </w:pPr>
      <w:r w:rsidRPr="00095501">
        <w:rPr>
          <w:rFonts w:ascii="Calibri" w:eastAsia="Calibri" w:hAnsi="Calibri" w:cs="Times New Roman"/>
          <w:b/>
          <w:bCs/>
          <w:color w:val="000000"/>
          <w:sz w:val="36"/>
          <w:szCs w:val="36"/>
          <w:rtl/>
        </w:rPr>
        <w:t>التاريخ</w:t>
      </w:r>
      <w:r w:rsidRPr="00095501"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:   </w:t>
      </w:r>
      <w:r w:rsidR="00B076E9">
        <w:rPr>
          <w:rFonts w:ascii="Calibri" w:eastAsia="Calibri" w:hAnsi="Calibri" w:cs="Calibri"/>
          <w:b/>
          <w:bCs/>
          <w:color w:val="000000"/>
          <w:sz w:val="36"/>
          <w:szCs w:val="36"/>
        </w:rPr>
        <w:t>6</w:t>
      </w:r>
      <w:r w:rsidRPr="00095501"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 xml:space="preserve">/ </w:t>
      </w:r>
      <w:r w:rsidR="00B076E9">
        <w:rPr>
          <w:rFonts w:ascii="Calibri" w:eastAsia="Calibri" w:hAnsi="Calibri" w:cs="Calibri"/>
          <w:b/>
          <w:bCs/>
          <w:color w:val="000000"/>
          <w:sz w:val="36"/>
          <w:szCs w:val="36"/>
        </w:rPr>
        <w:t>4</w:t>
      </w:r>
      <w:bookmarkStart w:id="2" w:name="_GoBack"/>
      <w:bookmarkEnd w:id="2"/>
      <w:r w:rsidRPr="00095501"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  <w:t>/ 202</w:t>
      </w:r>
      <w:r w:rsidR="00FA02C7" w:rsidRPr="00095501">
        <w:rPr>
          <w:rFonts w:ascii="Calibri" w:eastAsia="Calibri" w:hAnsi="Calibri" w:cs="Calibri" w:hint="cs"/>
          <w:b/>
          <w:bCs/>
          <w:color w:val="000000"/>
          <w:sz w:val="36"/>
          <w:szCs w:val="36"/>
          <w:rtl/>
        </w:rPr>
        <w:t>4</w:t>
      </w:r>
    </w:p>
    <w:sectPr w:rsidR="00D108A7" w:rsidRPr="00095501" w:rsidSect="00AB6CA1">
      <w:footerReference w:type="default" r:id="rId12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her" w:date="2024-02-10T12:43:00Z" w:initials="MF">
    <w:p w14:paraId="0E08AFE9" w14:textId="77777777" w:rsidR="001553B0" w:rsidRDefault="001553B0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08AF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E08AFE9" w16cid:durableId="0228B02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39E00" w14:textId="77777777" w:rsidR="00AB6CA1" w:rsidRDefault="00AB6CA1">
      <w:r>
        <w:separator/>
      </w:r>
    </w:p>
  </w:endnote>
  <w:endnote w:type="continuationSeparator" w:id="0">
    <w:p w14:paraId="74783E91" w14:textId="77777777" w:rsidR="00AB6CA1" w:rsidRDefault="00AB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D108A7" w14:paraId="48926977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BD90AB6" w14:textId="77777777" w:rsidR="00D108A7" w:rsidRDefault="00D108A7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07C9E36" w14:textId="4A6ADA2D" w:rsidR="00D108A7" w:rsidRDefault="00B53E4F">
          <w:pPr>
            <w:pStyle w:val="NoSpacing"/>
            <w:rPr>
              <w:rFonts w:ascii="Cambria" w:hAnsi="Cambria"/>
            </w:rPr>
          </w:pPr>
          <w:r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49412A">
            <w:rPr>
              <w:rFonts w:cs="Arial"/>
            </w:rPr>
            <w:fldChar w:fldCharType="begin"/>
          </w:r>
          <w:r>
            <w:rPr>
              <w:rFonts w:cs="Arial"/>
            </w:rPr>
            <w:instrText>PAGE  \* MERGEFORMAT</w:instrText>
          </w:r>
          <w:r w:rsidR="0049412A">
            <w:rPr>
              <w:rFonts w:cs="Arial"/>
            </w:rPr>
            <w:fldChar w:fldCharType="separate"/>
          </w:r>
          <w:r w:rsidR="00FE5F1B" w:rsidRPr="00FE5F1B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="0049412A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77CE835C" w14:textId="77777777" w:rsidR="00D108A7" w:rsidRDefault="00D108A7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D108A7" w14:paraId="3A252725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3E4DC9D" w14:textId="77777777" w:rsidR="00D108A7" w:rsidRDefault="00D108A7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6DF03977" w14:textId="77777777" w:rsidR="00D108A7" w:rsidRDefault="00D108A7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3D9808B" w14:textId="77777777" w:rsidR="00D108A7" w:rsidRDefault="00D108A7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3E5B7754" w14:textId="77777777" w:rsidR="00D108A7" w:rsidRDefault="00D10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9C143" w14:textId="77777777" w:rsidR="00AB6CA1" w:rsidRDefault="00AB6CA1">
      <w:r>
        <w:separator/>
      </w:r>
    </w:p>
  </w:footnote>
  <w:footnote w:type="continuationSeparator" w:id="0">
    <w:p w14:paraId="0197F43C" w14:textId="77777777" w:rsidR="00AB6CA1" w:rsidRDefault="00AB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8DC9482"/>
    <w:lvl w:ilvl="0" w:tplc="D368C004">
      <w:start w:val="1"/>
      <w:numFmt w:val="decimal"/>
      <w:lvlText w:val="%1."/>
      <w:lvlJc w:val="left"/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D"/>
    <w:multiLevelType w:val="hybridMultilevel"/>
    <w:tmpl w:val="628CF00E"/>
    <w:lvl w:ilvl="0" w:tplc="F60CC348">
      <w:start w:val="1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1"/>
    <w:multiLevelType w:val="hybridMultilevel"/>
    <w:tmpl w:val="2FCC2E3C"/>
    <w:lvl w:ilvl="0" w:tplc="5DAA9A8A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26"/>
    <w:multiLevelType w:val="multilevel"/>
    <w:tmpl w:val="D3E2FF1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2E95212"/>
    <w:multiLevelType w:val="hybridMultilevel"/>
    <w:tmpl w:val="A446B620"/>
    <w:lvl w:ilvl="0" w:tplc="953EE762">
      <w:start w:val="1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81AA6"/>
    <w:multiLevelType w:val="hybridMultilevel"/>
    <w:tmpl w:val="EF9E3F4E"/>
    <w:lvl w:ilvl="0" w:tplc="886AAE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33912"/>
    <w:multiLevelType w:val="hybridMultilevel"/>
    <w:tmpl w:val="55423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1485A"/>
    <w:multiLevelType w:val="hybridMultilevel"/>
    <w:tmpl w:val="E1A0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6878C2"/>
    <w:multiLevelType w:val="hybridMultilevel"/>
    <w:tmpl w:val="567E703C"/>
    <w:lvl w:ilvl="0" w:tplc="229E72B8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3507"/>
    <w:multiLevelType w:val="hybridMultilevel"/>
    <w:tmpl w:val="F56E1610"/>
    <w:lvl w:ilvl="0" w:tplc="04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0" w15:restartNumberingAfterBreak="0">
    <w:nsid w:val="301E3188"/>
    <w:multiLevelType w:val="hybridMultilevel"/>
    <w:tmpl w:val="22428DF2"/>
    <w:lvl w:ilvl="0" w:tplc="A4303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2D6041"/>
    <w:multiLevelType w:val="hybridMultilevel"/>
    <w:tmpl w:val="AF60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213EC"/>
    <w:multiLevelType w:val="hybridMultilevel"/>
    <w:tmpl w:val="359E534A"/>
    <w:lvl w:ilvl="0" w:tplc="A4303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D0FE9"/>
    <w:multiLevelType w:val="hybridMultilevel"/>
    <w:tmpl w:val="8FB0C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66B2"/>
    <w:multiLevelType w:val="hybridMultilevel"/>
    <w:tmpl w:val="2A324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272030"/>
    <w:multiLevelType w:val="hybridMultilevel"/>
    <w:tmpl w:val="584CC39A"/>
    <w:lvl w:ilvl="0" w:tplc="953EE762">
      <w:start w:val="1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6A2A11E6"/>
    <w:multiLevelType w:val="hybridMultilevel"/>
    <w:tmpl w:val="8E1C4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B17BF9"/>
    <w:multiLevelType w:val="hybridMultilevel"/>
    <w:tmpl w:val="C0AC4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113216"/>
    <w:multiLevelType w:val="hybridMultilevel"/>
    <w:tmpl w:val="77383452"/>
    <w:lvl w:ilvl="0" w:tplc="A4303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425647"/>
    <w:multiLevelType w:val="hybridMultilevel"/>
    <w:tmpl w:val="8EA6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95E4B"/>
    <w:multiLevelType w:val="hybridMultilevel"/>
    <w:tmpl w:val="55007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FE429E"/>
    <w:multiLevelType w:val="hybridMultilevel"/>
    <w:tmpl w:val="CD527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15"/>
  </w:num>
  <w:num w:numId="8">
    <w:abstractNumId w:val="4"/>
  </w:num>
  <w:num w:numId="9">
    <w:abstractNumId w:val="11"/>
  </w:num>
  <w:num w:numId="10">
    <w:abstractNumId w:val="13"/>
  </w:num>
  <w:num w:numId="11">
    <w:abstractNumId w:val="19"/>
  </w:num>
  <w:num w:numId="12">
    <w:abstractNumId w:val="8"/>
  </w:num>
  <w:num w:numId="13">
    <w:abstractNumId w:val="12"/>
  </w:num>
  <w:num w:numId="14">
    <w:abstractNumId w:val="17"/>
  </w:num>
  <w:num w:numId="15">
    <w:abstractNumId w:val="20"/>
  </w:num>
  <w:num w:numId="16">
    <w:abstractNumId w:val="6"/>
  </w:num>
  <w:num w:numId="17">
    <w:abstractNumId w:val="16"/>
  </w:num>
  <w:num w:numId="18">
    <w:abstractNumId w:val="21"/>
  </w:num>
  <w:num w:numId="19">
    <w:abstractNumId w:val="18"/>
  </w:num>
  <w:num w:numId="20">
    <w:abstractNumId w:val="7"/>
  </w:num>
  <w:num w:numId="21">
    <w:abstractNumId w:val="14"/>
  </w:num>
  <w:num w:numId="22">
    <w:abstractNumId w:val="1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her">
    <w15:presenceInfo w15:providerId="None" w15:userId="Ma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8A7"/>
    <w:rsid w:val="00016B80"/>
    <w:rsid w:val="0005298A"/>
    <w:rsid w:val="00095501"/>
    <w:rsid w:val="000A51D1"/>
    <w:rsid w:val="000F21C2"/>
    <w:rsid w:val="000F2804"/>
    <w:rsid w:val="001171F5"/>
    <w:rsid w:val="00144E86"/>
    <w:rsid w:val="001553B0"/>
    <w:rsid w:val="001621F8"/>
    <w:rsid w:val="00163942"/>
    <w:rsid w:val="001A2884"/>
    <w:rsid w:val="001E7E6D"/>
    <w:rsid w:val="001F732E"/>
    <w:rsid w:val="00202612"/>
    <w:rsid w:val="00226F8A"/>
    <w:rsid w:val="002353E8"/>
    <w:rsid w:val="002C334D"/>
    <w:rsid w:val="00302382"/>
    <w:rsid w:val="003278FF"/>
    <w:rsid w:val="00334455"/>
    <w:rsid w:val="0037328E"/>
    <w:rsid w:val="00387893"/>
    <w:rsid w:val="003A5A3D"/>
    <w:rsid w:val="003C178D"/>
    <w:rsid w:val="00433C84"/>
    <w:rsid w:val="004358F1"/>
    <w:rsid w:val="00466B56"/>
    <w:rsid w:val="004926A8"/>
    <w:rsid w:val="0049412A"/>
    <w:rsid w:val="004D2BDA"/>
    <w:rsid w:val="005222EF"/>
    <w:rsid w:val="0054528D"/>
    <w:rsid w:val="00584088"/>
    <w:rsid w:val="005D02A5"/>
    <w:rsid w:val="005E5D22"/>
    <w:rsid w:val="00665EC8"/>
    <w:rsid w:val="00670824"/>
    <w:rsid w:val="00680361"/>
    <w:rsid w:val="006B2B19"/>
    <w:rsid w:val="006C302C"/>
    <w:rsid w:val="006D51F1"/>
    <w:rsid w:val="006E4AED"/>
    <w:rsid w:val="00707066"/>
    <w:rsid w:val="00714F92"/>
    <w:rsid w:val="007A42CF"/>
    <w:rsid w:val="007B15E2"/>
    <w:rsid w:val="007C79DB"/>
    <w:rsid w:val="00837E4F"/>
    <w:rsid w:val="00865022"/>
    <w:rsid w:val="008707FA"/>
    <w:rsid w:val="008743F0"/>
    <w:rsid w:val="008A264B"/>
    <w:rsid w:val="008A6322"/>
    <w:rsid w:val="008D6E84"/>
    <w:rsid w:val="008E0EA6"/>
    <w:rsid w:val="008F2DA6"/>
    <w:rsid w:val="0092467F"/>
    <w:rsid w:val="00941695"/>
    <w:rsid w:val="00953571"/>
    <w:rsid w:val="009641D5"/>
    <w:rsid w:val="009A08CF"/>
    <w:rsid w:val="009D2F8A"/>
    <w:rsid w:val="00A864F3"/>
    <w:rsid w:val="00AB6CA1"/>
    <w:rsid w:val="00B027C7"/>
    <w:rsid w:val="00B028F2"/>
    <w:rsid w:val="00B06136"/>
    <w:rsid w:val="00B076E9"/>
    <w:rsid w:val="00B3751A"/>
    <w:rsid w:val="00B53E4F"/>
    <w:rsid w:val="00BA718F"/>
    <w:rsid w:val="00BE3F4D"/>
    <w:rsid w:val="00C00608"/>
    <w:rsid w:val="00C4579F"/>
    <w:rsid w:val="00C472DF"/>
    <w:rsid w:val="00C53D99"/>
    <w:rsid w:val="00C83225"/>
    <w:rsid w:val="00C921D1"/>
    <w:rsid w:val="00C93797"/>
    <w:rsid w:val="00CA6754"/>
    <w:rsid w:val="00CB4EC4"/>
    <w:rsid w:val="00CC168C"/>
    <w:rsid w:val="00CD4868"/>
    <w:rsid w:val="00CF7518"/>
    <w:rsid w:val="00D108A7"/>
    <w:rsid w:val="00D10E27"/>
    <w:rsid w:val="00D5416C"/>
    <w:rsid w:val="00DB6B97"/>
    <w:rsid w:val="00DB7139"/>
    <w:rsid w:val="00DE2229"/>
    <w:rsid w:val="00DE7FCC"/>
    <w:rsid w:val="00DF626C"/>
    <w:rsid w:val="00E07149"/>
    <w:rsid w:val="00E14962"/>
    <w:rsid w:val="00E15621"/>
    <w:rsid w:val="00E21F27"/>
    <w:rsid w:val="00E401CD"/>
    <w:rsid w:val="00E7695A"/>
    <w:rsid w:val="00E81ED3"/>
    <w:rsid w:val="00E83C37"/>
    <w:rsid w:val="00E925E0"/>
    <w:rsid w:val="00ED0179"/>
    <w:rsid w:val="00F048CC"/>
    <w:rsid w:val="00F04A21"/>
    <w:rsid w:val="00F312C5"/>
    <w:rsid w:val="00F37223"/>
    <w:rsid w:val="00F4082F"/>
    <w:rsid w:val="00F46F53"/>
    <w:rsid w:val="00F72464"/>
    <w:rsid w:val="00F96AA6"/>
    <w:rsid w:val="00FA02C7"/>
    <w:rsid w:val="00FA0EB7"/>
    <w:rsid w:val="00FE2C83"/>
    <w:rsid w:val="00FE5F1B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9EB9B"/>
  <w15:docId w15:val="{F9F6C7F9-D637-4B62-B36C-FB80160A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E86"/>
    <w:pPr>
      <w:bidi/>
    </w:pPr>
    <w:rPr>
      <w:rFonts w:cs="Traditional Arabic"/>
      <w:lang w:val="en-US" w:eastAsia="en-US"/>
    </w:rPr>
  </w:style>
  <w:style w:type="paragraph" w:styleId="Heading1">
    <w:name w:val="heading 1"/>
    <w:basedOn w:val="Normal"/>
    <w:next w:val="Normal"/>
    <w:uiPriority w:val="9"/>
    <w:qFormat/>
    <w:rsid w:val="00144E86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rsid w:val="00144E86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44E86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8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4E86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144E8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44E86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144E86"/>
  </w:style>
  <w:style w:type="paragraph" w:styleId="Header">
    <w:name w:val="header"/>
    <w:basedOn w:val="Normal"/>
    <w:link w:val="HeaderChar"/>
    <w:uiPriority w:val="99"/>
    <w:rsid w:val="00144E86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144E86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44E86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44E86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144E86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144E86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144E86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144E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144E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144E86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144E86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144E86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144E8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shd w:val="clear" w:color="auto" w:fill="D3DFEE"/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44E8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44E8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44E86"/>
    <w:pPr>
      <w:bidi/>
    </w:pPr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144E86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144E86"/>
    <w:rPr>
      <w:rFonts w:cs="Traditional Arabic"/>
    </w:rPr>
  </w:style>
  <w:style w:type="table" w:styleId="MediumGrid2-Accent1">
    <w:name w:val="Medium Grid 2 Accent 1"/>
    <w:basedOn w:val="TableNormal"/>
    <w:uiPriority w:val="68"/>
    <w:rsid w:val="00144E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95357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D02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55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3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3B0"/>
    <w:rPr>
      <w:rFonts w:cs="Traditional Arabic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3B0"/>
    <w:rPr>
      <w:rFonts w:cs="Traditional Arabic"/>
      <w:b/>
      <w:bCs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2884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FCE3-AF0B-4D83-8805-EC731C9F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1092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SACC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Maher</cp:lastModifiedBy>
  <cp:revision>37</cp:revision>
  <cp:lastPrinted>2022-09-10T07:48:00Z</cp:lastPrinted>
  <dcterms:created xsi:type="dcterms:W3CDTF">2024-02-10T07:45:00Z</dcterms:created>
  <dcterms:modified xsi:type="dcterms:W3CDTF">2024-04-06T08:37:00Z</dcterms:modified>
</cp:coreProperties>
</file>