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976" w:type="dxa"/>
        <w:tblInd w:w="-847" w:type="dxa"/>
        <w:tblLook w:val="04A0" w:firstRow="1" w:lastRow="0" w:firstColumn="1" w:lastColumn="0" w:noHBand="0" w:noVBand="1"/>
      </w:tblPr>
      <w:tblGrid>
        <w:gridCol w:w="1733"/>
        <w:gridCol w:w="6262"/>
        <w:gridCol w:w="1981"/>
      </w:tblGrid>
      <w:tr w:rsidR="00933FAD" w:rsidTr="00933FAD">
        <w:tc>
          <w:tcPr>
            <w:tcW w:w="1612" w:type="dxa"/>
            <w:shd w:val="clear" w:color="auto" w:fill="auto"/>
            <w:vAlign w:val="center"/>
          </w:tcPr>
          <w:p w:rsidR="00933FAD" w:rsidRPr="001E7492" w:rsidRDefault="00A63535" w:rsidP="00C40136">
            <w:pPr>
              <w:pStyle w:val="Heading1"/>
              <w:jc w:val="center"/>
              <w:rPr>
                <w:rFonts w:ascii="Calibri" w:eastAsia="Calibri" w:hAnsi="Calibri"/>
                <w:sz w:val="22"/>
                <w:u w:val="none"/>
                <w:rtl/>
                <w:lang w:bidi="ar-IQ"/>
              </w:rPr>
            </w:pPr>
            <w:r w:rsidRPr="001E7492">
              <w:rPr>
                <w:rFonts w:ascii="Calibri" w:eastAsia="Calibri" w:hAnsi="Calibri"/>
                <w:noProof/>
                <w:sz w:val="22"/>
                <w:u w:val="none"/>
              </w:rPr>
              <w:drawing>
                <wp:inline distT="0" distB="0" distL="0" distR="0">
                  <wp:extent cx="963295" cy="951230"/>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951230"/>
                          </a:xfrm>
                          <a:prstGeom prst="rect">
                            <a:avLst/>
                          </a:prstGeom>
                          <a:noFill/>
                          <a:ln>
                            <a:noFill/>
                          </a:ln>
                        </pic:spPr>
                      </pic:pic>
                    </a:graphicData>
                  </a:graphic>
                </wp:inline>
              </w:drawing>
            </w:r>
          </w:p>
        </w:tc>
        <w:tc>
          <w:tcPr>
            <w:tcW w:w="6379" w:type="dxa"/>
            <w:shd w:val="clear" w:color="auto" w:fill="auto"/>
            <w:vAlign w:val="center"/>
          </w:tcPr>
          <w:p w:rsidR="00933FAD" w:rsidRPr="00933FAD" w:rsidRDefault="00933FAD" w:rsidP="00C40136">
            <w:pPr>
              <w:pStyle w:val="Heading1"/>
              <w:jc w:val="center"/>
              <w:rPr>
                <w:rFonts w:ascii="Simplified Arabic" w:eastAsia="Calibri" w:hAnsi="Simplified Arabic" w:cs="Simplified Arabic"/>
                <w:sz w:val="32"/>
                <w:u w:val="none"/>
              </w:rPr>
            </w:pPr>
            <w:r w:rsidRPr="00933FAD">
              <w:rPr>
                <w:rFonts w:ascii="Simplified Arabic" w:eastAsia="Calibri" w:hAnsi="Simplified Arabic" w:cs="Simplified Arabic"/>
                <w:sz w:val="32"/>
                <w:u w:val="none"/>
                <w:rtl/>
              </w:rPr>
              <w:t>وزارة التعليم العالي والبـحث العلمي</w:t>
            </w:r>
          </w:p>
          <w:p w:rsidR="00933FAD" w:rsidRPr="00933FAD" w:rsidRDefault="00933FAD" w:rsidP="00C40136">
            <w:pPr>
              <w:pStyle w:val="Heading2"/>
              <w:jc w:val="center"/>
              <w:rPr>
                <w:rFonts w:ascii="Simplified Arabic" w:eastAsia="Calibri" w:hAnsi="Simplified Arabic" w:cs="Simplified Arabic"/>
                <w:sz w:val="32"/>
                <w:rtl/>
                <w:lang w:bidi="ar-IQ"/>
              </w:rPr>
            </w:pPr>
            <w:r w:rsidRPr="00933FAD">
              <w:rPr>
                <w:rFonts w:ascii="Simplified Arabic" w:eastAsia="Calibri" w:hAnsi="Simplified Arabic" w:cs="Simplified Arabic"/>
                <w:sz w:val="32"/>
                <w:rtl/>
              </w:rPr>
              <w:t>جـــــهاز الإشـــــراف والتقـــويم العلــمي</w:t>
            </w:r>
          </w:p>
          <w:p w:rsidR="00933FAD" w:rsidRPr="001E7492" w:rsidRDefault="00933FAD" w:rsidP="00C40136">
            <w:pPr>
              <w:jc w:val="center"/>
              <w:rPr>
                <w:rFonts w:ascii="Calibri" w:eastAsia="Calibri" w:hAnsi="Calibri"/>
                <w:sz w:val="22"/>
                <w:szCs w:val="22"/>
                <w:rtl/>
                <w:lang w:bidi="ar-IQ"/>
              </w:rPr>
            </w:pPr>
            <w:r w:rsidRPr="00933FAD">
              <w:rPr>
                <w:rFonts w:ascii="Simplified Arabic" w:eastAsia="Calibri" w:hAnsi="Simplified Arabic" w:cs="Simplified Arabic"/>
                <w:b/>
                <w:bCs/>
                <w:sz w:val="32"/>
                <w:szCs w:val="32"/>
                <w:rtl/>
              </w:rPr>
              <w:t>دائرة ضمان الجودة والاعتماد الأكاديمي</w:t>
            </w:r>
          </w:p>
        </w:tc>
        <w:tc>
          <w:tcPr>
            <w:tcW w:w="1985" w:type="dxa"/>
            <w:vAlign w:val="center"/>
          </w:tcPr>
          <w:p w:rsidR="00933FAD" w:rsidRPr="001E7492" w:rsidRDefault="00A63535" w:rsidP="00C40136">
            <w:pPr>
              <w:pStyle w:val="Heading1"/>
              <w:jc w:val="center"/>
              <w:rPr>
                <w:rFonts w:ascii="Simplified Arabic" w:eastAsia="Calibri" w:hAnsi="Simplified Arabic" w:cs="Simplified Arabic"/>
                <w:sz w:val="28"/>
                <w:szCs w:val="28"/>
                <w:u w:val="none"/>
                <w:rtl/>
              </w:rPr>
            </w:pPr>
            <w:r>
              <w:rPr>
                <w:rFonts w:ascii="Simplified Arabic" w:eastAsia="Calibri" w:hAnsi="Simplified Arabic" w:cs="Simplified Arabic"/>
                <w:noProof/>
                <w:sz w:val="28"/>
                <w:szCs w:val="28"/>
                <w:u w:val="none"/>
              </w:rPr>
              <w:drawing>
                <wp:inline distT="0" distB="0" distL="0" distR="0" wp14:anchorId="6DEF9095" wp14:editId="1A8AA4A2">
                  <wp:extent cx="1019810" cy="9004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810" cy="900430"/>
                          </a:xfrm>
                          <a:prstGeom prst="rect">
                            <a:avLst/>
                          </a:prstGeom>
                          <a:noFill/>
                          <a:ln>
                            <a:noFill/>
                          </a:ln>
                        </pic:spPr>
                      </pic:pic>
                    </a:graphicData>
                  </a:graphic>
                </wp:inline>
              </w:drawing>
            </w:r>
          </w:p>
        </w:tc>
      </w:tr>
    </w:tbl>
    <w:p w:rsidR="00063AD7" w:rsidRDefault="00063AD7" w:rsidP="00C40136">
      <w:pPr>
        <w:pStyle w:val="Heading1"/>
        <w:jc w:val="center"/>
        <w:rPr>
          <w:rtl/>
          <w:lang w:bidi="ar-IQ"/>
        </w:rPr>
      </w:pPr>
    </w:p>
    <w:p w:rsidR="00182552" w:rsidRPr="00826487" w:rsidRDefault="00182552" w:rsidP="00175593">
      <w:pPr>
        <w:tabs>
          <w:tab w:val="left" w:pos="2488"/>
        </w:tabs>
        <w:rPr>
          <w:rFonts w:ascii="Arial" w:hAnsi="Arial" w:cs="Arial"/>
          <w:b/>
          <w:bCs/>
          <w:sz w:val="28"/>
          <w:szCs w:val="28"/>
          <w:rtl/>
        </w:rPr>
      </w:pPr>
    </w:p>
    <w:p w:rsidR="000D53B9" w:rsidRPr="00604EAD" w:rsidRDefault="001F18AE" w:rsidP="00C40136">
      <w:pPr>
        <w:ind w:left="-1100" w:hanging="52"/>
        <w:jc w:val="center"/>
        <w:rPr>
          <w:b/>
          <w:bCs/>
          <w:color w:val="000000" w:themeColor="text1"/>
          <w:sz w:val="52"/>
          <w:szCs w:val="52"/>
          <w:rtl/>
          <w:lang w:bidi="ar-IQ"/>
        </w:rPr>
      </w:pPr>
      <w:r w:rsidRPr="00604EAD">
        <w:rPr>
          <w:rFonts w:hint="cs"/>
          <w:b/>
          <w:bCs/>
          <w:color w:val="000000" w:themeColor="text1"/>
          <w:sz w:val="52"/>
          <w:szCs w:val="52"/>
          <w:rtl/>
          <w:lang w:bidi="ar-IQ"/>
        </w:rPr>
        <w:t>-كلية الحكمة الجامعة-</w:t>
      </w:r>
    </w:p>
    <w:p w:rsidR="001F18AE" w:rsidRPr="00604EAD" w:rsidRDefault="001F18AE" w:rsidP="00C40136">
      <w:pPr>
        <w:ind w:left="-1100" w:hanging="52"/>
        <w:jc w:val="center"/>
        <w:rPr>
          <w:b/>
          <w:bCs/>
          <w:color w:val="000000" w:themeColor="text1"/>
          <w:sz w:val="52"/>
          <w:szCs w:val="52"/>
          <w:rtl/>
          <w:lang w:bidi="ar-IQ"/>
        </w:rPr>
      </w:pPr>
      <w:r w:rsidRPr="00604EAD">
        <w:rPr>
          <w:rFonts w:hint="cs"/>
          <w:b/>
          <w:bCs/>
          <w:color w:val="000000" w:themeColor="text1"/>
          <w:sz w:val="52"/>
          <w:szCs w:val="52"/>
          <w:rtl/>
          <w:lang w:bidi="ar-IQ"/>
        </w:rPr>
        <w:t>استمارة وصف المقرر الدراسي</w:t>
      </w:r>
    </w:p>
    <w:p w:rsidR="001F18AE" w:rsidRPr="00604EAD" w:rsidRDefault="001F18AE" w:rsidP="00C40136">
      <w:pPr>
        <w:ind w:left="-1100" w:hanging="52"/>
        <w:jc w:val="center"/>
        <w:rPr>
          <w:b/>
          <w:bCs/>
          <w:color w:val="000000" w:themeColor="text1"/>
          <w:sz w:val="52"/>
          <w:szCs w:val="52"/>
          <w:rtl/>
          <w:lang w:bidi="ar-IQ"/>
        </w:rPr>
      </w:pPr>
      <w:r w:rsidRPr="00604EAD">
        <w:rPr>
          <w:rFonts w:hint="cs"/>
          <w:b/>
          <w:bCs/>
          <w:color w:val="000000" w:themeColor="text1"/>
          <w:sz w:val="52"/>
          <w:szCs w:val="52"/>
          <w:rtl/>
          <w:lang w:bidi="ar-IQ"/>
        </w:rPr>
        <w:t xml:space="preserve">للعام الدراسي </w:t>
      </w:r>
      <w:r w:rsidR="00604EAD" w:rsidRPr="00604EAD">
        <w:rPr>
          <w:b/>
          <w:bCs/>
          <w:color w:val="000000" w:themeColor="text1"/>
          <w:sz w:val="52"/>
          <w:szCs w:val="52"/>
          <w:lang w:bidi="ar-IQ"/>
        </w:rPr>
        <w:t>2023-2024</w:t>
      </w:r>
    </w:p>
    <w:p w:rsidR="00826487" w:rsidRPr="001F18AE" w:rsidRDefault="00826487" w:rsidP="00175593">
      <w:pPr>
        <w:ind w:hanging="52"/>
        <w:rPr>
          <w:sz w:val="52"/>
          <w:szCs w:val="52"/>
          <w:rtl/>
          <w:lang w:bidi="ar-IQ"/>
        </w:rPr>
      </w:pPr>
    </w:p>
    <w:p w:rsidR="00B03566" w:rsidRDefault="00B03566" w:rsidP="00175593">
      <w:pPr>
        <w:ind w:left="-619" w:right="-567"/>
        <w:rPr>
          <w:rFonts w:ascii="Traditional Arabic" w:hAnsi="Traditional Arabic"/>
          <w:b/>
          <w:bCs/>
          <w:sz w:val="32"/>
          <w:szCs w:val="32"/>
          <w:rtl/>
        </w:rPr>
      </w:pPr>
    </w:p>
    <w:p w:rsidR="00182552" w:rsidRPr="00933FAD" w:rsidRDefault="009A07B9" w:rsidP="00175593">
      <w:pPr>
        <w:ind w:left="-619" w:right="-567"/>
        <w:rPr>
          <w:rFonts w:ascii="Traditional Arabic" w:hAnsi="Traditional Arabic"/>
          <w:b/>
          <w:bCs/>
          <w:sz w:val="40"/>
          <w:szCs w:val="40"/>
          <w:rtl/>
        </w:rPr>
      </w:pPr>
      <w:r w:rsidRPr="00933FAD">
        <w:rPr>
          <w:rFonts w:ascii="Traditional Arabic" w:hAnsi="Traditional Arabic"/>
          <w:b/>
          <w:bCs/>
          <w:sz w:val="40"/>
          <w:szCs w:val="40"/>
          <w:rtl/>
        </w:rPr>
        <w:t>الكلي</w:t>
      </w:r>
      <w:r w:rsidRPr="00933FAD">
        <w:rPr>
          <w:rFonts w:ascii="Traditional Arabic" w:hAnsi="Traditional Arabic" w:hint="cs"/>
          <w:b/>
          <w:bCs/>
          <w:sz w:val="40"/>
          <w:szCs w:val="40"/>
          <w:rtl/>
        </w:rPr>
        <w:t>ة</w:t>
      </w:r>
      <w:r w:rsidR="00182552" w:rsidRPr="00933FAD">
        <w:rPr>
          <w:rFonts w:ascii="Traditional Arabic" w:hAnsi="Traditional Arabic"/>
          <w:b/>
          <w:bCs/>
          <w:sz w:val="40"/>
          <w:szCs w:val="40"/>
          <w:rtl/>
        </w:rPr>
        <w:t>:</w:t>
      </w:r>
      <w:r w:rsidR="00933FAD" w:rsidRPr="00933FAD">
        <w:rPr>
          <w:rFonts w:ascii="Traditional Arabic" w:hAnsi="Traditional Arabic" w:hint="cs"/>
          <w:b/>
          <w:bCs/>
          <w:sz w:val="40"/>
          <w:szCs w:val="40"/>
          <w:rtl/>
        </w:rPr>
        <w:t xml:space="preserve"> كلية الحكمة الجامعة </w:t>
      </w:r>
      <w:r w:rsidR="00933FAD" w:rsidRPr="00933FAD">
        <w:rPr>
          <w:rFonts w:ascii="Traditional Arabic" w:hAnsi="Traditional Arabic"/>
          <w:b/>
          <w:bCs/>
          <w:sz w:val="40"/>
          <w:szCs w:val="40"/>
          <w:rtl/>
        </w:rPr>
        <w:t>–</w:t>
      </w:r>
      <w:r w:rsidR="00933FAD" w:rsidRPr="00933FAD">
        <w:rPr>
          <w:rFonts w:ascii="Traditional Arabic" w:hAnsi="Traditional Arabic" w:hint="cs"/>
          <w:b/>
          <w:bCs/>
          <w:sz w:val="40"/>
          <w:szCs w:val="40"/>
          <w:rtl/>
        </w:rPr>
        <w:t xml:space="preserve"> بغداد</w:t>
      </w:r>
    </w:p>
    <w:p w:rsidR="00182552" w:rsidRDefault="00920D1B" w:rsidP="00175593">
      <w:pPr>
        <w:ind w:left="-619" w:right="-567"/>
        <w:rPr>
          <w:rFonts w:ascii="Traditional Arabic" w:hAnsi="Traditional Arabic"/>
          <w:b/>
          <w:bCs/>
          <w:sz w:val="40"/>
          <w:szCs w:val="40"/>
          <w:rtl/>
          <w:lang w:bidi="ar-IQ"/>
        </w:rPr>
      </w:pPr>
      <w:r w:rsidRPr="00933FAD">
        <w:rPr>
          <w:rFonts w:ascii="Traditional Arabic" w:hAnsi="Traditional Arabic" w:hint="cs"/>
          <w:b/>
          <w:bCs/>
          <w:sz w:val="40"/>
          <w:szCs w:val="40"/>
          <w:rtl/>
        </w:rPr>
        <w:t>القسم</w:t>
      </w:r>
      <w:r w:rsidR="009A07B9" w:rsidRPr="00933FAD">
        <w:rPr>
          <w:rFonts w:ascii="Traditional Arabic" w:hAnsi="Traditional Arabic"/>
          <w:b/>
          <w:bCs/>
          <w:sz w:val="40"/>
          <w:szCs w:val="40"/>
          <w:rtl/>
        </w:rPr>
        <w:t xml:space="preserve">: </w:t>
      </w:r>
      <w:r w:rsidR="00EB38B5">
        <w:rPr>
          <w:rFonts w:ascii="Traditional Arabic" w:hAnsi="Traditional Arabic" w:hint="cs"/>
          <w:b/>
          <w:bCs/>
          <w:sz w:val="40"/>
          <w:szCs w:val="40"/>
          <w:rtl/>
          <w:lang w:bidi="ar-IQ"/>
        </w:rPr>
        <w:t>تقنيات المختبرات الطبية</w:t>
      </w:r>
    </w:p>
    <w:p w:rsidR="005B56FA" w:rsidRDefault="00933FAD" w:rsidP="00B36970">
      <w:pPr>
        <w:ind w:left="-619" w:right="-567"/>
        <w:rPr>
          <w:rFonts w:ascii="Traditional Arabic" w:hAnsi="Traditional Arabic"/>
          <w:b/>
          <w:bCs/>
          <w:sz w:val="40"/>
          <w:szCs w:val="40"/>
          <w:rtl/>
        </w:rPr>
      </w:pPr>
      <w:r>
        <w:rPr>
          <w:rFonts w:ascii="Traditional Arabic" w:hAnsi="Traditional Arabic" w:hint="cs"/>
          <w:b/>
          <w:bCs/>
          <w:sz w:val="40"/>
          <w:szCs w:val="40"/>
          <w:rtl/>
        </w:rPr>
        <w:t xml:space="preserve">اسم المقرر </w:t>
      </w:r>
      <w:r w:rsidR="00BB4339">
        <w:rPr>
          <w:rFonts w:ascii="Traditional Arabic" w:hAnsi="Traditional Arabic" w:hint="cs"/>
          <w:b/>
          <w:bCs/>
          <w:sz w:val="40"/>
          <w:szCs w:val="40"/>
          <w:rtl/>
        </w:rPr>
        <w:t>(</w:t>
      </w:r>
      <w:r w:rsidR="00175593">
        <w:rPr>
          <w:rFonts w:ascii="Traditional Arabic" w:hAnsi="Traditional Arabic" w:hint="cs"/>
          <w:b/>
          <w:bCs/>
          <w:sz w:val="40"/>
          <w:szCs w:val="40"/>
          <w:rtl/>
          <w:lang w:bidi="ar-IQ"/>
        </w:rPr>
        <w:t>المادة الدراسية</w:t>
      </w:r>
      <w:r w:rsidR="00D979F4">
        <w:rPr>
          <w:rFonts w:ascii="Traditional Arabic" w:hAnsi="Traditional Arabic" w:hint="cs"/>
          <w:b/>
          <w:bCs/>
          <w:sz w:val="40"/>
          <w:szCs w:val="40"/>
          <w:rtl/>
        </w:rPr>
        <w:t>)</w:t>
      </w:r>
      <w:r>
        <w:rPr>
          <w:rFonts w:ascii="Traditional Arabic" w:hAnsi="Traditional Arabic" w:hint="cs"/>
          <w:b/>
          <w:bCs/>
          <w:sz w:val="40"/>
          <w:szCs w:val="40"/>
          <w:rtl/>
        </w:rPr>
        <w:t>:</w:t>
      </w:r>
      <w:r w:rsidR="00175593" w:rsidRPr="00175593">
        <w:rPr>
          <w:rFonts w:ascii="Traditional Arabic" w:hAnsi="Traditional Arabic"/>
          <w:b/>
          <w:bCs/>
          <w:sz w:val="40"/>
          <w:szCs w:val="40"/>
          <w:rtl/>
        </w:rPr>
        <w:t xml:space="preserve"> </w:t>
      </w:r>
      <w:r w:rsidR="00175593" w:rsidRPr="00BB4339">
        <w:rPr>
          <w:rFonts w:ascii="Traditional Arabic" w:hAnsi="Traditional Arabic"/>
          <w:b/>
          <w:bCs/>
          <w:sz w:val="40"/>
          <w:szCs w:val="40"/>
          <w:rtl/>
        </w:rPr>
        <w:t>تقنيات المختبريه المتقدمه</w:t>
      </w:r>
      <w:r w:rsidR="00B36970">
        <w:rPr>
          <w:rFonts w:ascii="Traditional Arabic" w:hAnsi="Traditional Arabic" w:hint="cs"/>
          <w:b/>
          <w:bCs/>
          <w:sz w:val="40"/>
          <w:szCs w:val="40"/>
          <w:rtl/>
        </w:rPr>
        <w:t xml:space="preserve">/ </w:t>
      </w:r>
      <w:r w:rsidR="005B56FA">
        <w:rPr>
          <w:rFonts w:ascii="Traditional Arabic" w:hAnsi="Traditional Arabic" w:hint="cs"/>
          <w:b/>
          <w:bCs/>
          <w:sz w:val="40"/>
          <w:szCs w:val="40"/>
          <w:rtl/>
        </w:rPr>
        <w:t xml:space="preserve">المرحله الثالثه </w:t>
      </w:r>
    </w:p>
    <w:p w:rsidR="00175593" w:rsidRDefault="00175593" w:rsidP="00175593">
      <w:pPr>
        <w:spacing w:line="360" w:lineRule="auto"/>
        <w:ind w:left="-619" w:right="-567"/>
        <w:rPr>
          <w:rFonts w:ascii="Calibri" w:hAnsi="Calibri" w:cs="Calibri"/>
          <w:b/>
          <w:bCs/>
          <w:sz w:val="40"/>
          <w:szCs w:val="40"/>
          <w:rtl/>
          <w:lang w:bidi="ar-IQ"/>
        </w:rPr>
      </w:pPr>
      <w:r>
        <w:rPr>
          <w:rFonts w:ascii="Calibri" w:hAnsi="Calibri" w:cs="Calibri" w:hint="cs"/>
          <w:b/>
          <w:bCs/>
          <w:sz w:val="40"/>
          <w:szCs w:val="40"/>
          <w:rtl/>
          <w:lang w:bidi="ar-IQ"/>
        </w:rPr>
        <w:t>استاذ المادة: م.د. طارق عبد الرزاق</w:t>
      </w:r>
    </w:p>
    <w:p w:rsidR="00175593" w:rsidRDefault="00175593" w:rsidP="00175593">
      <w:pPr>
        <w:ind w:left="-619" w:right="-567"/>
        <w:rPr>
          <w:rFonts w:ascii="Traditional Arabic" w:hAnsi="Traditional Arabic"/>
          <w:b/>
          <w:bCs/>
          <w:sz w:val="40"/>
          <w:szCs w:val="40"/>
          <w:rtl/>
          <w:lang w:bidi="ar-IQ"/>
        </w:rPr>
      </w:pPr>
    </w:p>
    <w:p w:rsidR="001F18AE" w:rsidRDefault="001F18AE" w:rsidP="00175593">
      <w:pPr>
        <w:ind w:left="-619" w:right="-567"/>
        <w:rPr>
          <w:rFonts w:ascii="Traditional Arabic" w:hAnsi="Traditional Arabic"/>
          <w:b/>
          <w:bCs/>
          <w:sz w:val="40"/>
          <w:szCs w:val="40"/>
          <w:rtl/>
        </w:rPr>
      </w:pPr>
    </w:p>
    <w:p w:rsidR="001F18AE" w:rsidRDefault="001F18AE" w:rsidP="00175593">
      <w:pPr>
        <w:ind w:left="-619" w:right="-567"/>
        <w:rPr>
          <w:rFonts w:ascii="Traditional Arabic" w:hAnsi="Traditional Arabic"/>
          <w:b/>
          <w:bCs/>
          <w:sz w:val="40"/>
          <w:szCs w:val="40"/>
          <w:rtl/>
        </w:rPr>
      </w:pPr>
    </w:p>
    <w:p w:rsidR="001F18AE" w:rsidRDefault="001F18AE" w:rsidP="00175593">
      <w:pPr>
        <w:ind w:left="-619" w:right="-567"/>
        <w:rPr>
          <w:rFonts w:ascii="Traditional Arabic" w:hAnsi="Traditional Arabic"/>
          <w:b/>
          <w:bCs/>
          <w:sz w:val="40"/>
          <w:szCs w:val="40"/>
          <w:rtl/>
        </w:rPr>
      </w:pPr>
    </w:p>
    <w:p w:rsidR="001F18AE" w:rsidRDefault="001F18AE" w:rsidP="00175593">
      <w:pPr>
        <w:ind w:left="-619" w:right="-567"/>
        <w:rPr>
          <w:rFonts w:ascii="Traditional Arabic" w:hAnsi="Traditional Arabic"/>
          <w:b/>
          <w:bCs/>
          <w:sz w:val="40"/>
          <w:szCs w:val="40"/>
          <w:rtl/>
        </w:rPr>
      </w:pPr>
    </w:p>
    <w:p w:rsidR="001F18AE" w:rsidRDefault="001F18AE" w:rsidP="00175593">
      <w:pPr>
        <w:ind w:left="-619" w:right="-567"/>
        <w:rPr>
          <w:rFonts w:ascii="Traditional Arabic" w:hAnsi="Traditional Arabic"/>
          <w:b/>
          <w:bCs/>
          <w:sz w:val="40"/>
          <w:szCs w:val="40"/>
          <w:rtl/>
        </w:rPr>
      </w:pPr>
    </w:p>
    <w:p w:rsidR="001F18AE" w:rsidRDefault="00C40136" w:rsidP="00175593">
      <w:pPr>
        <w:ind w:left="-619" w:right="-567"/>
        <w:rPr>
          <w:rFonts w:ascii="Traditional Arabic" w:hAnsi="Traditional Arabic"/>
          <w:b/>
          <w:bCs/>
          <w:sz w:val="40"/>
          <w:szCs w:val="40"/>
          <w:rtl/>
        </w:rPr>
      </w:pPr>
      <w:r>
        <w:rPr>
          <w:rFonts w:ascii="Traditional Arabic" w:hAnsi="Traditional Arabic" w:hint="cs"/>
          <w:b/>
          <w:bCs/>
          <w:sz w:val="40"/>
          <w:szCs w:val="40"/>
          <w:rtl/>
        </w:rPr>
        <w:t xml:space="preserve">    </w:t>
      </w:r>
      <w:r w:rsidR="001F18AE">
        <w:rPr>
          <w:rFonts w:ascii="Traditional Arabic" w:hAnsi="Traditional Arabic" w:hint="cs"/>
          <w:b/>
          <w:bCs/>
          <w:sz w:val="40"/>
          <w:szCs w:val="40"/>
          <w:rtl/>
        </w:rPr>
        <w:t>ختم القسم                                                      ختم عمادة الكلية</w:t>
      </w:r>
    </w:p>
    <w:p w:rsidR="001F18AE" w:rsidRPr="005B56FA" w:rsidRDefault="001F18AE" w:rsidP="005B56FA">
      <w:pPr>
        <w:ind w:left="-619" w:right="-567"/>
        <w:rPr>
          <w:rFonts w:ascii="Traditional Arabic" w:hAnsi="Traditional Arabic"/>
          <w:b/>
          <w:bCs/>
          <w:sz w:val="40"/>
          <w:szCs w:val="40"/>
          <w:rtl/>
        </w:rPr>
      </w:pPr>
      <w:r>
        <w:rPr>
          <w:rFonts w:ascii="Traditional Arabic" w:hAnsi="Traditional Arabic" w:hint="cs"/>
          <w:b/>
          <w:bCs/>
          <w:sz w:val="40"/>
          <w:szCs w:val="40"/>
          <w:rtl/>
        </w:rPr>
        <w:t>(مصادقة القسم)                                                   ( مصادقة العمادة)</w:t>
      </w:r>
      <w:r w:rsidR="00933FAD">
        <w:rPr>
          <w:rFonts w:ascii="Traditional Arabic" w:hAnsi="Traditional Arabic"/>
          <w:b/>
          <w:bCs/>
          <w:sz w:val="32"/>
          <w:szCs w:val="32"/>
          <w:rtl/>
        </w:rPr>
        <w:br w:type="page"/>
      </w:r>
    </w:p>
    <w:p w:rsidR="00D355A3" w:rsidRPr="00933FAD" w:rsidRDefault="00DF414D" w:rsidP="00175593">
      <w:pPr>
        <w:rPr>
          <w:rFonts w:ascii="Traditional Arabic" w:hAnsi="Traditional Arabic"/>
          <w:b/>
          <w:bCs/>
          <w:sz w:val="32"/>
          <w:szCs w:val="32"/>
          <w:rtl/>
        </w:rPr>
      </w:pPr>
      <w:r>
        <w:rPr>
          <w:rFonts w:cs="Times New Roman" w:hint="cs"/>
          <w:b/>
          <w:bCs/>
          <w:sz w:val="32"/>
          <w:szCs w:val="32"/>
          <w:rtl/>
          <w:lang w:bidi="ar-IQ"/>
        </w:rPr>
        <w:lastRenderedPageBreak/>
        <w:t>و</w:t>
      </w:r>
      <w:r w:rsidR="008A3F48" w:rsidRPr="006A1ABC">
        <w:rPr>
          <w:rFonts w:cs="Times New Roman"/>
          <w:b/>
          <w:bCs/>
          <w:sz w:val="32"/>
          <w:szCs w:val="32"/>
          <w:rtl/>
          <w:lang w:bidi="ar-IQ"/>
        </w:rPr>
        <w:t>صف المقرر</w:t>
      </w:r>
      <w:r>
        <w:rPr>
          <w:rFonts w:cs="Times New Roman" w:hint="cs"/>
          <w:b/>
          <w:bCs/>
          <w:sz w:val="32"/>
          <w:szCs w:val="32"/>
          <w:rtl/>
          <w:lang w:bidi="ar-IQ"/>
        </w:rPr>
        <w:t xml:space="preserve"> الدراسي</w:t>
      </w:r>
    </w:p>
    <w:p w:rsidR="00F35589" w:rsidRPr="00E734E3" w:rsidRDefault="001F18AE" w:rsidP="00175593">
      <w:pPr>
        <w:shd w:val="clear" w:color="auto" w:fill="FFFFFF"/>
        <w:autoSpaceDE w:val="0"/>
        <w:autoSpaceDN w:val="0"/>
        <w:adjustRightInd w:val="0"/>
        <w:spacing w:before="240" w:after="200" w:line="276" w:lineRule="auto"/>
        <w:ind w:left="-335" w:right="-426"/>
        <w:rPr>
          <w:rFonts w:ascii="Arial" w:hAnsi="Arial" w:cs="Arial"/>
          <w:sz w:val="28"/>
          <w:szCs w:val="28"/>
          <w:lang w:bidi="ar-IQ"/>
        </w:rPr>
      </w:pPr>
      <w:r w:rsidRPr="001F18AE">
        <w:rPr>
          <w:rFonts w:ascii="Arial" w:hAnsi="Arial" w:cs="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807DE1" w:rsidRPr="00FE2B72" w:rsidTr="00933FAD">
        <w:trPr>
          <w:trHeight w:val="624"/>
        </w:trPr>
        <w:tc>
          <w:tcPr>
            <w:tcW w:w="3780" w:type="dxa"/>
            <w:shd w:val="clear" w:color="auto" w:fill="auto"/>
            <w:vAlign w:val="center"/>
          </w:tcPr>
          <w:p w:rsidR="00807DE1" w:rsidRPr="001F18AE" w:rsidRDefault="00807DE1" w:rsidP="00175593">
            <w:pPr>
              <w:numPr>
                <w:ilvl w:val="0"/>
                <w:numId w:val="1"/>
              </w:numPr>
              <w:shd w:val="clear" w:color="auto" w:fill="FFFFFF"/>
              <w:autoSpaceDE w:val="0"/>
              <w:autoSpaceDN w:val="0"/>
              <w:adjustRightInd w:val="0"/>
              <w:ind w:hanging="288"/>
              <w:rPr>
                <w:rFonts w:ascii="Cambria" w:eastAsia="Calibri" w:hAnsi="Cambria" w:cs="Times New Roman"/>
                <w:b/>
                <w:bCs/>
                <w:color w:val="FF0000"/>
                <w:sz w:val="28"/>
                <w:szCs w:val="28"/>
                <w:lang w:bidi="ar-IQ"/>
              </w:rPr>
            </w:pPr>
            <w:r w:rsidRPr="001F18AE">
              <w:rPr>
                <w:rFonts w:ascii="Cambria" w:eastAsia="Calibri" w:hAnsi="Cambria" w:cs="Times New Roman"/>
                <w:b/>
                <w:bCs/>
                <w:color w:val="FF0000"/>
                <w:sz w:val="28"/>
                <w:szCs w:val="28"/>
                <w:rtl/>
                <w:lang w:bidi="ar-IQ"/>
              </w:rPr>
              <w:t>المؤسسة التعليمية</w:t>
            </w:r>
          </w:p>
        </w:tc>
        <w:tc>
          <w:tcPr>
            <w:tcW w:w="5940" w:type="dxa"/>
            <w:shd w:val="clear" w:color="auto" w:fill="auto"/>
            <w:vAlign w:val="center"/>
          </w:tcPr>
          <w:p w:rsidR="00807DE1" w:rsidRPr="00175593" w:rsidRDefault="00933FAD" w:rsidP="00175593">
            <w:pPr>
              <w:shd w:val="clear" w:color="auto" w:fill="FFFFFF"/>
              <w:autoSpaceDE w:val="0"/>
              <w:autoSpaceDN w:val="0"/>
              <w:adjustRightInd w:val="0"/>
              <w:rPr>
                <w:rFonts w:ascii="Cambria" w:eastAsia="Calibri" w:hAnsi="Cambria" w:cs="Times New Roman"/>
                <w:b/>
                <w:bCs/>
                <w:color w:val="000000"/>
                <w:sz w:val="32"/>
                <w:szCs w:val="32"/>
                <w:lang w:bidi="ar-IQ"/>
              </w:rPr>
            </w:pPr>
            <w:r w:rsidRPr="00175593">
              <w:rPr>
                <w:rFonts w:ascii="Cambria" w:eastAsia="Calibri" w:hAnsi="Cambria" w:cs="Times New Roman" w:hint="cs"/>
                <w:b/>
                <w:bCs/>
                <w:color w:val="000000"/>
                <w:sz w:val="32"/>
                <w:szCs w:val="32"/>
                <w:rtl/>
                <w:lang w:bidi="ar-IQ"/>
              </w:rPr>
              <w:t>كلية الحكمة الجامعة</w:t>
            </w:r>
            <w:r w:rsidR="00175593" w:rsidRPr="00175593">
              <w:rPr>
                <w:rFonts w:ascii="Cambria" w:eastAsia="Calibri" w:hAnsi="Cambria" w:cs="Times New Roman" w:hint="cs"/>
                <w:b/>
                <w:bCs/>
                <w:color w:val="000000"/>
                <w:sz w:val="32"/>
                <w:szCs w:val="32"/>
                <w:rtl/>
                <w:lang w:bidi="ar-IQ"/>
              </w:rPr>
              <w:t xml:space="preserve"> </w:t>
            </w:r>
            <w:r w:rsidR="00175593" w:rsidRPr="00175593">
              <w:rPr>
                <w:rFonts w:ascii="Calibri" w:eastAsia="Calibri" w:hAnsi="Calibri" w:cs="Calibri" w:hint="cs"/>
                <w:b/>
                <w:bCs/>
                <w:color w:val="000000"/>
                <w:sz w:val="28"/>
                <w:szCs w:val="28"/>
                <w:rtl/>
                <w:lang w:bidi="ar-IQ"/>
              </w:rPr>
              <w:t>(</w:t>
            </w:r>
            <w:r w:rsidR="00175593" w:rsidRPr="00175593">
              <w:rPr>
                <w:rFonts w:ascii="Calibri" w:eastAsia="Calibri" w:hAnsi="Calibri" w:cs="Calibri"/>
                <w:b/>
                <w:bCs/>
                <w:color w:val="000000"/>
                <w:sz w:val="28"/>
                <w:szCs w:val="28"/>
                <w:lang w:bidi="ar-IQ"/>
              </w:rPr>
              <w:t>HiUC</w:t>
            </w:r>
            <w:r w:rsidR="00175593" w:rsidRPr="00175593">
              <w:rPr>
                <w:rFonts w:ascii="Calibri" w:eastAsia="Calibri" w:hAnsi="Calibri" w:cs="Calibri" w:hint="cs"/>
                <w:b/>
                <w:bCs/>
                <w:color w:val="000000"/>
                <w:sz w:val="28"/>
                <w:szCs w:val="28"/>
                <w:rtl/>
                <w:lang w:bidi="ar-IQ"/>
              </w:rPr>
              <w:t>)</w:t>
            </w:r>
          </w:p>
        </w:tc>
      </w:tr>
      <w:tr w:rsidR="00807DE1" w:rsidRPr="00FE2B72" w:rsidTr="00933FAD">
        <w:trPr>
          <w:trHeight w:val="624"/>
        </w:trPr>
        <w:tc>
          <w:tcPr>
            <w:tcW w:w="3780" w:type="dxa"/>
            <w:shd w:val="clear" w:color="auto" w:fill="auto"/>
            <w:vAlign w:val="center"/>
          </w:tcPr>
          <w:p w:rsidR="00807DE1" w:rsidRPr="001F18AE" w:rsidRDefault="003A54EF" w:rsidP="00175593">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FF0000"/>
                <w:sz w:val="28"/>
                <w:szCs w:val="28"/>
                <w:lang w:bidi="ar-IQ"/>
              </w:rPr>
            </w:pPr>
            <w:r w:rsidRPr="001F18AE">
              <w:rPr>
                <w:rFonts w:ascii="Cambria" w:eastAsia="Calibri" w:hAnsi="Cambria" w:cs="Times New Roman"/>
                <w:b/>
                <w:bCs/>
                <w:color w:val="FF0000"/>
                <w:sz w:val="28"/>
                <w:szCs w:val="28"/>
                <w:rtl/>
                <w:lang w:bidi="ar-IQ"/>
              </w:rPr>
              <w:t>القسم ال</w:t>
            </w:r>
            <w:r w:rsidRPr="001F18AE">
              <w:rPr>
                <w:rFonts w:ascii="Cambria" w:eastAsia="Calibri" w:hAnsi="Cambria" w:cs="Times New Roman" w:hint="cs"/>
                <w:b/>
                <w:bCs/>
                <w:color w:val="FF0000"/>
                <w:sz w:val="28"/>
                <w:szCs w:val="28"/>
                <w:rtl/>
                <w:lang w:bidi="ar-IQ"/>
              </w:rPr>
              <w:t>علمي</w:t>
            </w:r>
          </w:p>
        </w:tc>
        <w:tc>
          <w:tcPr>
            <w:tcW w:w="5940" w:type="dxa"/>
            <w:shd w:val="clear" w:color="auto" w:fill="auto"/>
            <w:vAlign w:val="center"/>
          </w:tcPr>
          <w:p w:rsidR="00807DE1" w:rsidRPr="00621074" w:rsidRDefault="00EB38B5" w:rsidP="00175593">
            <w:pPr>
              <w:shd w:val="clear" w:color="auto" w:fill="FFFFFF"/>
              <w:autoSpaceDE w:val="0"/>
              <w:autoSpaceDN w:val="0"/>
              <w:adjustRightInd w:val="0"/>
              <w:rPr>
                <w:rFonts w:ascii="Cambria" w:eastAsia="Calibri" w:hAnsi="Cambria" w:cs="Times New Roman"/>
                <w:b/>
                <w:bCs/>
                <w:color w:val="000000"/>
                <w:sz w:val="28"/>
                <w:szCs w:val="28"/>
                <w:lang w:bidi="ar-IQ"/>
              </w:rPr>
            </w:pPr>
            <w:r w:rsidRPr="00621074">
              <w:rPr>
                <w:rFonts w:ascii="Cambria" w:eastAsia="Calibri" w:hAnsi="Cambria" w:cs="Times New Roman" w:hint="cs"/>
                <w:b/>
                <w:bCs/>
                <w:color w:val="000000"/>
                <w:sz w:val="28"/>
                <w:szCs w:val="28"/>
                <w:rtl/>
                <w:lang w:bidi="ar-IQ"/>
              </w:rPr>
              <w:t>تقنيات المختبرات الطبية</w:t>
            </w:r>
          </w:p>
        </w:tc>
      </w:tr>
      <w:tr w:rsidR="00807DE1" w:rsidRPr="00FE2B72" w:rsidTr="00933FAD">
        <w:trPr>
          <w:trHeight w:val="624"/>
        </w:trPr>
        <w:tc>
          <w:tcPr>
            <w:tcW w:w="3780" w:type="dxa"/>
            <w:shd w:val="clear" w:color="auto" w:fill="auto"/>
            <w:vAlign w:val="center"/>
          </w:tcPr>
          <w:p w:rsidR="00807DE1" w:rsidRPr="001F18AE" w:rsidRDefault="00807DE1" w:rsidP="00175593">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FF0000"/>
                <w:sz w:val="28"/>
                <w:szCs w:val="28"/>
                <w:lang w:bidi="ar-IQ"/>
              </w:rPr>
            </w:pPr>
            <w:r w:rsidRPr="001F18AE">
              <w:rPr>
                <w:rFonts w:ascii="Cambria" w:eastAsia="Calibri" w:hAnsi="Cambria" w:cs="Times New Roman"/>
                <w:b/>
                <w:bCs/>
                <w:color w:val="FF0000"/>
                <w:sz w:val="28"/>
                <w:szCs w:val="28"/>
                <w:rtl/>
                <w:lang w:bidi="ar-IQ"/>
              </w:rPr>
              <w:t xml:space="preserve">اسم </w:t>
            </w:r>
            <w:r w:rsidR="00933FAD" w:rsidRPr="001F18AE">
              <w:rPr>
                <w:rFonts w:ascii="Cambria" w:eastAsia="Calibri" w:hAnsi="Cambria" w:cs="Times New Roman" w:hint="cs"/>
                <w:b/>
                <w:bCs/>
                <w:color w:val="FF0000"/>
                <w:sz w:val="28"/>
                <w:szCs w:val="28"/>
                <w:rtl/>
                <w:lang w:bidi="ar-IQ"/>
              </w:rPr>
              <w:t xml:space="preserve">المقرر </w:t>
            </w:r>
            <w:r w:rsidR="00D979F4" w:rsidRPr="001F18AE">
              <w:rPr>
                <w:rFonts w:ascii="Cambria" w:eastAsia="Calibri" w:hAnsi="Cambria" w:cs="Times New Roman" w:hint="cs"/>
                <w:b/>
                <w:bCs/>
                <w:color w:val="FF0000"/>
                <w:sz w:val="28"/>
                <w:szCs w:val="28"/>
                <w:rtl/>
                <w:lang w:bidi="ar-IQ"/>
              </w:rPr>
              <w:t>(اسم المادة)</w:t>
            </w:r>
          </w:p>
        </w:tc>
        <w:tc>
          <w:tcPr>
            <w:tcW w:w="5940" w:type="dxa"/>
            <w:shd w:val="clear" w:color="auto" w:fill="auto"/>
            <w:vAlign w:val="center"/>
          </w:tcPr>
          <w:p w:rsidR="00807DE1" w:rsidRPr="00334B0B" w:rsidRDefault="00BB4339" w:rsidP="00175593">
            <w:pPr>
              <w:shd w:val="clear" w:color="auto" w:fill="FFFFFF"/>
              <w:autoSpaceDE w:val="0"/>
              <w:autoSpaceDN w:val="0"/>
              <w:adjustRightInd w:val="0"/>
              <w:rPr>
                <w:rFonts w:ascii="Cambria" w:eastAsia="Calibri" w:hAnsi="Cambria" w:cs="Times New Roman"/>
                <w:b/>
                <w:bCs/>
                <w:color w:val="000000"/>
                <w:sz w:val="32"/>
                <w:szCs w:val="32"/>
                <w:lang w:bidi="ar-IQ"/>
              </w:rPr>
            </w:pPr>
            <w:r w:rsidRPr="00334B0B">
              <w:rPr>
                <w:rFonts w:ascii="Traditional Arabic" w:hAnsi="Traditional Arabic" w:hint="cs"/>
                <w:b/>
                <w:bCs/>
                <w:sz w:val="32"/>
                <w:szCs w:val="32"/>
                <w:rtl/>
              </w:rPr>
              <w:t>تقنيات المختبريه المتقدمه</w:t>
            </w:r>
          </w:p>
        </w:tc>
      </w:tr>
      <w:tr w:rsidR="00807DE1" w:rsidRPr="00FE2B72" w:rsidTr="00933FAD">
        <w:trPr>
          <w:trHeight w:val="624"/>
        </w:trPr>
        <w:tc>
          <w:tcPr>
            <w:tcW w:w="3780" w:type="dxa"/>
            <w:shd w:val="clear" w:color="auto" w:fill="auto"/>
            <w:vAlign w:val="center"/>
          </w:tcPr>
          <w:p w:rsidR="00807DE1" w:rsidRPr="001F18AE" w:rsidRDefault="00807DE1" w:rsidP="00175593">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FF0000"/>
                <w:sz w:val="28"/>
                <w:szCs w:val="28"/>
                <w:lang w:bidi="ar-IQ"/>
              </w:rPr>
            </w:pPr>
            <w:r w:rsidRPr="001F18AE">
              <w:rPr>
                <w:rFonts w:ascii="Cambria" w:eastAsia="Calibri" w:hAnsi="Cambria" w:cs="Times New Roman"/>
                <w:b/>
                <w:bCs/>
                <w:color w:val="FF0000"/>
                <w:sz w:val="28"/>
                <w:szCs w:val="28"/>
                <w:rtl/>
                <w:lang w:bidi="ar-IQ"/>
              </w:rPr>
              <w:t>أشكال الحضور المتاحة</w:t>
            </w:r>
          </w:p>
        </w:tc>
        <w:tc>
          <w:tcPr>
            <w:tcW w:w="5940" w:type="dxa"/>
            <w:shd w:val="clear" w:color="auto" w:fill="auto"/>
            <w:vAlign w:val="center"/>
          </w:tcPr>
          <w:p w:rsidR="00807DE1" w:rsidRPr="00621074" w:rsidRDefault="001F18AE" w:rsidP="00175593">
            <w:pPr>
              <w:shd w:val="clear" w:color="auto" w:fill="FFFFFF"/>
              <w:autoSpaceDE w:val="0"/>
              <w:autoSpaceDN w:val="0"/>
              <w:adjustRightInd w:val="0"/>
              <w:rPr>
                <w:rFonts w:ascii="Cambria" w:eastAsia="Calibri" w:hAnsi="Cambria" w:cs="Times New Roman"/>
                <w:b/>
                <w:bCs/>
                <w:color w:val="000000"/>
                <w:sz w:val="28"/>
                <w:szCs w:val="28"/>
                <w:lang w:bidi="ar-IQ"/>
              </w:rPr>
            </w:pPr>
            <w:r w:rsidRPr="00621074">
              <w:rPr>
                <w:rFonts w:ascii="Cambria" w:eastAsia="Calibri" w:hAnsi="Cambria" w:cs="Times New Roman" w:hint="cs"/>
                <w:b/>
                <w:bCs/>
                <w:color w:val="000000"/>
                <w:sz w:val="28"/>
                <w:szCs w:val="28"/>
                <w:rtl/>
                <w:lang w:bidi="ar-IQ"/>
              </w:rPr>
              <w:t>حضوري</w:t>
            </w:r>
          </w:p>
        </w:tc>
      </w:tr>
      <w:tr w:rsidR="00807DE1" w:rsidRPr="00FE2B72" w:rsidTr="00933FAD">
        <w:trPr>
          <w:trHeight w:val="624"/>
        </w:trPr>
        <w:tc>
          <w:tcPr>
            <w:tcW w:w="3780" w:type="dxa"/>
            <w:shd w:val="clear" w:color="auto" w:fill="auto"/>
            <w:vAlign w:val="center"/>
          </w:tcPr>
          <w:p w:rsidR="00807DE1" w:rsidRPr="001F18AE" w:rsidRDefault="00933FAD" w:rsidP="00175593">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FF0000"/>
                <w:sz w:val="28"/>
                <w:szCs w:val="28"/>
                <w:lang w:bidi="ar-IQ"/>
              </w:rPr>
            </w:pPr>
            <w:r w:rsidRPr="001F18AE">
              <w:rPr>
                <w:rFonts w:ascii="Cambria" w:eastAsia="Calibri" w:hAnsi="Cambria" w:cs="Times New Roman" w:hint="cs"/>
                <w:b/>
                <w:bCs/>
                <w:color w:val="FF0000"/>
                <w:sz w:val="28"/>
                <w:szCs w:val="28"/>
                <w:rtl/>
                <w:lang w:bidi="ar-IQ"/>
              </w:rPr>
              <w:t>نظام المقرر (فصلي/ سنوي)</w:t>
            </w:r>
          </w:p>
        </w:tc>
        <w:tc>
          <w:tcPr>
            <w:tcW w:w="5940" w:type="dxa"/>
            <w:shd w:val="clear" w:color="auto" w:fill="auto"/>
            <w:vAlign w:val="center"/>
          </w:tcPr>
          <w:p w:rsidR="00807DE1" w:rsidRPr="00621074" w:rsidRDefault="00EB38B5" w:rsidP="00175593">
            <w:pPr>
              <w:shd w:val="clear" w:color="auto" w:fill="FFFFFF"/>
              <w:autoSpaceDE w:val="0"/>
              <w:autoSpaceDN w:val="0"/>
              <w:adjustRightInd w:val="0"/>
              <w:rPr>
                <w:rFonts w:ascii="Cambria" w:eastAsia="Calibri" w:hAnsi="Cambria" w:cs="Times New Roman"/>
                <w:b/>
                <w:bCs/>
                <w:color w:val="000000"/>
                <w:sz w:val="28"/>
                <w:szCs w:val="28"/>
                <w:lang w:bidi="ar-IQ"/>
              </w:rPr>
            </w:pPr>
            <w:r w:rsidRPr="00621074">
              <w:rPr>
                <w:rFonts w:ascii="Cambria" w:eastAsia="Calibri" w:hAnsi="Cambria" w:cs="Times New Roman" w:hint="cs"/>
                <w:b/>
                <w:bCs/>
                <w:color w:val="000000"/>
                <w:sz w:val="28"/>
                <w:szCs w:val="28"/>
                <w:rtl/>
                <w:lang w:bidi="ar-IQ"/>
              </w:rPr>
              <w:t>سنوي</w:t>
            </w:r>
          </w:p>
        </w:tc>
      </w:tr>
      <w:tr w:rsidR="00807DE1" w:rsidRPr="00FE2B72" w:rsidTr="00933FAD">
        <w:trPr>
          <w:trHeight w:val="624"/>
        </w:trPr>
        <w:tc>
          <w:tcPr>
            <w:tcW w:w="3780" w:type="dxa"/>
            <w:shd w:val="clear" w:color="auto" w:fill="auto"/>
            <w:vAlign w:val="center"/>
          </w:tcPr>
          <w:p w:rsidR="00807DE1" w:rsidRPr="001F18AE" w:rsidRDefault="00807DE1" w:rsidP="00175593">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FF0000"/>
                <w:sz w:val="28"/>
                <w:szCs w:val="28"/>
                <w:lang w:bidi="ar-IQ"/>
              </w:rPr>
            </w:pPr>
            <w:r w:rsidRPr="001F18AE">
              <w:rPr>
                <w:rFonts w:ascii="Cambria" w:eastAsia="Calibri" w:hAnsi="Cambria" w:cs="Times New Roman"/>
                <w:b/>
                <w:bCs/>
                <w:color w:val="FF0000"/>
                <w:sz w:val="28"/>
                <w:szCs w:val="28"/>
                <w:rtl/>
                <w:lang w:bidi="ar-IQ"/>
              </w:rPr>
              <w:t xml:space="preserve">عدد الساعات الدراسية </w:t>
            </w:r>
            <w:r w:rsidRPr="001F18AE">
              <w:rPr>
                <w:rFonts w:ascii="Cambria" w:eastAsia="Calibri" w:hAnsi="Cambria" w:cs="Times New Roman" w:hint="cs"/>
                <w:b/>
                <w:bCs/>
                <w:color w:val="FF0000"/>
                <w:sz w:val="28"/>
                <w:szCs w:val="28"/>
                <w:rtl/>
                <w:lang w:bidi="ar-IQ"/>
              </w:rPr>
              <w:t>(الكلي)</w:t>
            </w:r>
          </w:p>
        </w:tc>
        <w:tc>
          <w:tcPr>
            <w:tcW w:w="5940" w:type="dxa"/>
            <w:shd w:val="clear" w:color="auto" w:fill="auto"/>
            <w:vAlign w:val="center"/>
          </w:tcPr>
          <w:p w:rsidR="00807DE1" w:rsidRPr="00621074" w:rsidRDefault="00BB4339" w:rsidP="00175593">
            <w:pPr>
              <w:shd w:val="clear" w:color="auto" w:fill="FFFFFF"/>
              <w:autoSpaceDE w:val="0"/>
              <w:autoSpaceDN w:val="0"/>
              <w:adjustRightInd w:val="0"/>
              <w:rPr>
                <w:rFonts w:ascii="Cambria" w:eastAsia="Calibri" w:hAnsi="Cambria" w:cs="Times New Roman"/>
                <w:b/>
                <w:bCs/>
                <w:color w:val="000000"/>
                <w:sz w:val="28"/>
                <w:szCs w:val="28"/>
                <w:rtl/>
                <w:lang w:bidi="ar-IQ"/>
              </w:rPr>
            </w:pPr>
            <w:r w:rsidRPr="00621074">
              <w:rPr>
                <w:rFonts w:ascii="Cambria" w:eastAsia="Calibri" w:hAnsi="Cambria" w:cs="Times New Roman" w:hint="cs"/>
                <w:b/>
                <w:bCs/>
                <w:color w:val="000000"/>
                <w:sz w:val="28"/>
                <w:szCs w:val="28"/>
                <w:rtl/>
                <w:lang w:bidi="ar-IQ"/>
              </w:rPr>
              <w:t>4</w:t>
            </w:r>
            <w:r w:rsidR="00EB38B5" w:rsidRPr="00621074">
              <w:rPr>
                <w:rFonts w:ascii="Cambria" w:eastAsia="Calibri" w:hAnsi="Cambria" w:cs="Times New Roman" w:hint="cs"/>
                <w:b/>
                <w:bCs/>
                <w:color w:val="000000"/>
                <w:sz w:val="28"/>
                <w:szCs w:val="28"/>
                <w:rtl/>
                <w:lang w:bidi="ar-IQ"/>
              </w:rPr>
              <w:t xml:space="preserve"> ساعة</w:t>
            </w:r>
            <w:r w:rsidR="0098621F" w:rsidRPr="00621074">
              <w:rPr>
                <w:rFonts w:ascii="Cambria" w:eastAsia="Calibri" w:hAnsi="Cambria" w:cs="Times New Roman"/>
                <w:b/>
                <w:bCs/>
                <w:color w:val="000000"/>
                <w:sz w:val="28"/>
                <w:szCs w:val="28"/>
                <w:lang w:bidi="ar-IQ"/>
              </w:rPr>
              <w:t xml:space="preserve"> </w:t>
            </w:r>
            <w:r w:rsidR="0098621F" w:rsidRPr="00621074">
              <w:rPr>
                <w:rFonts w:ascii="Cambria" w:eastAsia="Calibri" w:hAnsi="Cambria" w:cs="Times New Roman" w:hint="cs"/>
                <w:b/>
                <w:bCs/>
                <w:color w:val="000000"/>
                <w:sz w:val="28"/>
                <w:szCs w:val="28"/>
                <w:rtl/>
                <w:lang w:bidi="ar-IQ"/>
              </w:rPr>
              <w:t>أسبوعياً</w:t>
            </w:r>
          </w:p>
        </w:tc>
      </w:tr>
      <w:tr w:rsidR="00807DE1" w:rsidRPr="00FE2B72" w:rsidTr="00933FAD">
        <w:trPr>
          <w:trHeight w:val="624"/>
        </w:trPr>
        <w:tc>
          <w:tcPr>
            <w:tcW w:w="3780" w:type="dxa"/>
            <w:shd w:val="clear" w:color="auto" w:fill="auto"/>
            <w:vAlign w:val="center"/>
          </w:tcPr>
          <w:p w:rsidR="00175593" w:rsidRPr="00175593" w:rsidRDefault="00807DE1" w:rsidP="00175593">
            <w:pPr>
              <w:numPr>
                <w:ilvl w:val="0"/>
                <w:numId w:val="1"/>
              </w:numPr>
              <w:shd w:val="clear" w:color="auto" w:fill="FFFFFF"/>
              <w:autoSpaceDE w:val="0"/>
              <w:autoSpaceDN w:val="0"/>
              <w:adjustRightInd w:val="0"/>
              <w:rPr>
                <w:rFonts w:ascii="Cambria" w:eastAsia="Calibri" w:hAnsi="Cambria" w:cs="Times New Roman"/>
                <w:b/>
                <w:bCs/>
                <w:color w:val="FF0000"/>
                <w:sz w:val="28"/>
                <w:szCs w:val="28"/>
                <w:lang w:bidi="ar-IQ"/>
              </w:rPr>
            </w:pPr>
            <w:r w:rsidRPr="001F18AE">
              <w:rPr>
                <w:rFonts w:ascii="Cambria" w:eastAsia="Calibri" w:hAnsi="Cambria" w:cs="Times New Roman"/>
                <w:b/>
                <w:bCs/>
                <w:color w:val="FF0000"/>
                <w:sz w:val="28"/>
                <w:szCs w:val="28"/>
                <w:rtl/>
                <w:lang w:bidi="ar-IQ"/>
              </w:rPr>
              <w:t>تاريخ إعداد هذا الوصف</w:t>
            </w:r>
          </w:p>
        </w:tc>
        <w:tc>
          <w:tcPr>
            <w:tcW w:w="5940" w:type="dxa"/>
            <w:shd w:val="clear" w:color="auto" w:fill="auto"/>
            <w:vAlign w:val="center"/>
          </w:tcPr>
          <w:p w:rsidR="00807DE1" w:rsidRPr="00621074" w:rsidRDefault="00621074" w:rsidP="00621074">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13</w:t>
            </w:r>
            <w:r w:rsidR="00933FAD" w:rsidRPr="00621074">
              <w:rPr>
                <w:rFonts w:ascii="Cambria" w:eastAsia="Calibri" w:hAnsi="Cambria" w:cs="Times New Roman" w:hint="cs"/>
                <w:b/>
                <w:bCs/>
                <w:color w:val="000000"/>
                <w:sz w:val="28"/>
                <w:szCs w:val="28"/>
                <w:rtl/>
                <w:lang w:bidi="ar-IQ"/>
              </w:rPr>
              <w:t xml:space="preserve">     / </w:t>
            </w:r>
            <w:r>
              <w:rPr>
                <w:rFonts w:ascii="Cambria" w:eastAsia="Calibri" w:hAnsi="Cambria" w:cs="Times New Roman" w:hint="cs"/>
                <w:b/>
                <w:bCs/>
                <w:color w:val="000000"/>
                <w:sz w:val="28"/>
                <w:szCs w:val="28"/>
                <w:rtl/>
                <w:lang w:bidi="ar-IQ"/>
              </w:rPr>
              <w:t>3</w:t>
            </w:r>
            <w:r w:rsidR="00933FAD" w:rsidRPr="00621074">
              <w:rPr>
                <w:rFonts w:ascii="Cambria" w:eastAsia="Calibri" w:hAnsi="Cambria" w:cs="Times New Roman" w:hint="cs"/>
                <w:b/>
                <w:bCs/>
                <w:color w:val="000000"/>
                <w:sz w:val="28"/>
                <w:szCs w:val="28"/>
                <w:rtl/>
                <w:lang w:bidi="ar-IQ"/>
              </w:rPr>
              <w:t xml:space="preserve">    / 202</w:t>
            </w:r>
            <w:r>
              <w:rPr>
                <w:rFonts w:ascii="Cambria" w:eastAsia="Calibri" w:hAnsi="Cambria" w:cs="Times New Roman" w:hint="cs"/>
                <w:b/>
                <w:bCs/>
                <w:color w:val="000000"/>
                <w:sz w:val="28"/>
                <w:szCs w:val="28"/>
                <w:rtl/>
                <w:lang w:bidi="ar-IQ"/>
              </w:rPr>
              <w:t>4</w:t>
            </w:r>
          </w:p>
        </w:tc>
      </w:tr>
      <w:tr w:rsidR="00933FAD" w:rsidRPr="00FE2B72" w:rsidTr="00334B0B">
        <w:trPr>
          <w:trHeight w:val="3160"/>
        </w:trPr>
        <w:tc>
          <w:tcPr>
            <w:tcW w:w="9720" w:type="dxa"/>
            <w:gridSpan w:val="2"/>
            <w:shd w:val="clear" w:color="auto" w:fill="auto"/>
            <w:vAlign w:val="center"/>
          </w:tcPr>
          <w:p w:rsidR="00933FAD" w:rsidRPr="00334B0B" w:rsidRDefault="00933FAD" w:rsidP="00175593">
            <w:pPr>
              <w:numPr>
                <w:ilvl w:val="0"/>
                <w:numId w:val="1"/>
              </w:numPr>
              <w:shd w:val="clear" w:color="auto" w:fill="FFFFFF"/>
              <w:autoSpaceDE w:val="0"/>
              <w:autoSpaceDN w:val="0"/>
              <w:adjustRightInd w:val="0"/>
              <w:rPr>
                <w:rFonts w:ascii="Cambria" w:eastAsia="Calibri" w:hAnsi="Cambria" w:cs="Times New Roman"/>
                <w:b/>
                <w:bCs/>
                <w:color w:val="000000"/>
                <w:sz w:val="28"/>
                <w:szCs w:val="28"/>
                <w:lang w:bidi="ar-IQ"/>
              </w:rPr>
            </w:pPr>
            <w:r w:rsidRPr="00334B0B">
              <w:rPr>
                <w:rFonts w:ascii="Cambria" w:eastAsia="Calibri" w:hAnsi="Cambria" w:cs="Times New Roman"/>
                <w:b/>
                <w:bCs/>
                <w:color w:val="000000"/>
                <w:sz w:val="28"/>
                <w:szCs w:val="28"/>
                <w:rtl/>
                <w:lang w:bidi="ar-IQ"/>
              </w:rPr>
              <w:t>أهداف المقرر</w:t>
            </w:r>
            <w:r w:rsidRPr="00334B0B">
              <w:rPr>
                <w:rFonts w:ascii="Cambria" w:eastAsia="Calibri" w:hAnsi="Cambria" w:cs="Times New Roman" w:hint="cs"/>
                <w:b/>
                <w:bCs/>
                <w:color w:val="000000"/>
                <w:sz w:val="28"/>
                <w:szCs w:val="28"/>
                <w:rtl/>
                <w:lang w:bidi="ar-IQ"/>
              </w:rPr>
              <w:t>:-</w:t>
            </w:r>
          </w:p>
          <w:p w:rsidR="00BB4339" w:rsidRDefault="007347E7" w:rsidP="00175593">
            <w:pPr>
              <w:ind w:left="113"/>
              <w:rPr>
                <w:b/>
                <w:bCs/>
                <w:sz w:val="32"/>
                <w:szCs w:val="32"/>
                <w:rtl/>
              </w:rPr>
            </w:pPr>
            <w:r>
              <w:rPr>
                <w:rFonts w:hint="cs"/>
                <w:b/>
                <w:bCs/>
                <w:sz w:val="32"/>
                <w:szCs w:val="32"/>
                <w:rtl/>
              </w:rPr>
              <w:t>1-</w:t>
            </w:r>
            <w:r w:rsidRPr="007347E7">
              <w:rPr>
                <w:b/>
                <w:bCs/>
                <w:sz w:val="32"/>
                <w:szCs w:val="32"/>
                <w:rtl/>
              </w:rPr>
              <w:t xml:space="preserve">يهدف المقرر إلي تعليم الطالب مبادئ </w:t>
            </w:r>
            <w:r w:rsidR="00BB4339">
              <w:rPr>
                <w:rFonts w:hint="cs"/>
                <w:b/>
                <w:bCs/>
                <w:sz w:val="32"/>
                <w:szCs w:val="32"/>
                <w:rtl/>
              </w:rPr>
              <w:t>تقنيات المختبربيه المتقدمه</w:t>
            </w:r>
            <w:r w:rsidR="00986858">
              <w:rPr>
                <w:rFonts w:hint="cs"/>
                <w:b/>
                <w:bCs/>
                <w:sz w:val="32"/>
                <w:szCs w:val="32"/>
                <w:rtl/>
              </w:rPr>
              <w:t xml:space="preserve"> والاتقنيات الحديثه المستخدمه في التحاليل المرضيه </w:t>
            </w:r>
          </w:p>
          <w:p w:rsidR="007347E7" w:rsidRDefault="00BB4339" w:rsidP="00175593">
            <w:pPr>
              <w:ind w:left="113"/>
              <w:rPr>
                <w:b/>
                <w:bCs/>
                <w:sz w:val="32"/>
                <w:szCs w:val="32"/>
                <w:rtl/>
              </w:rPr>
            </w:pPr>
            <w:r>
              <w:rPr>
                <w:rFonts w:hint="cs"/>
                <w:b/>
                <w:bCs/>
                <w:sz w:val="32"/>
                <w:szCs w:val="32"/>
                <w:rtl/>
              </w:rPr>
              <w:t>2- أن يكون الطالب ملما في أكتساب المفاهيم والمهرات الأساسية في تقنيات المختبرات الحديثة وفي تحليل البيانات وأعداد البيانات الرقمية الازمة في تشخيص الأخطاء وأسلوب معالجتها.</w:t>
            </w:r>
          </w:p>
          <w:p w:rsidR="007347E7" w:rsidRDefault="007347E7" w:rsidP="00175593">
            <w:pPr>
              <w:ind w:left="113"/>
              <w:rPr>
                <w:b/>
                <w:bCs/>
                <w:sz w:val="32"/>
                <w:szCs w:val="32"/>
                <w:rtl/>
              </w:rPr>
            </w:pPr>
            <w:r>
              <w:rPr>
                <w:rFonts w:hint="cs"/>
                <w:b/>
                <w:bCs/>
                <w:sz w:val="32"/>
                <w:szCs w:val="32"/>
                <w:rtl/>
              </w:rPr>
              <w:t>2- ال</w:t>
            </w:r>
            <w:r w:rsidR="005F76E5">
              <w:rPr>
                <w:rFonts w:hint="cs"/>
                <w:b/>
                <w:bCs/>
                <w:sz w:val="32"/>
                <w:szCs w:val="32"/>
                <w:rtl/>
              </w:rPr>
              <w:t>تعرف على خطوات التحليل المختبري</w:t>
            </w:r>
            <w:r>
              <w:rPr>
                <w:rFonts w:hint="cs"/>
                <w:b/>
                <w:bCs/>
                <w:sz w:val="32"/>
                <w:szCs w:val="32"/>
                <w:rtl/>
              </w:rPr>
              <w:t xml:space="preserve"> واكتساب المعرفة النظرية في اسلوب تقييم ومعالجة النتائج</w:t>
            </w:r>
          </w:p>
          <w:p w:rsidR="00933FAD" w:rsidRPr="00BB4339" w:rsidRDefault="00BB4339" w:rsidP="00175593">
            <w:pPr>
              <w:ind w:left="113"/>
              <w:rPr>
                <w:b/>
                <w:bCs/>
                <w:sz w:val="32"/>
                <w:szCs w:val="32"/>
                <w:rtl/>
              </w:rPr>
            </w:pPr>
            <w:r>
              <w:rPr>
                <w:rFonts w:hint="cs"/>
                <w:b/>
                <w:bCs/>
                <w:sz w:val="32"/>
                <w:szCs w:val="32"/>
                <w:rtl/>
              </w:rPr>
              <w:t xml:space="preserve">3- اكساب الطالب معرفة بالطرق الحديثة المستخدمة في تقنيات المختبرات </w:t>
            </w:r>
            <w:r w:rsidR="005234F8">
              <w:rPr>
                <w:rFonts w:hint="cs"/>
                <w:b/>
                <w:bCs/>
                <w:sz w:val="32"/>
                <w:szCs w:val="32"/>
                <w:rtl/>
              </w:rPr>
              <w:t>.</w:t>
            </w:r>
          </w:p>
          <w:p w:rsidR="00933FAD" w:rsidRDefault="00933FAD" w:rsidP="0017559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6858" w:rsidRDefault="00986858" w:rsidP="0017559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6858" w:rsidRDefault="00986858" w:rsidP="0017559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6858" w:rsidRDefault="00986858" w:rsidP="0017559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6858" w:rsidRDefault="00986858" w:rsidP="0017559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6858" w:rsidRDefault="00986858" w:rsidP="0017559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6858" w:rsidRDefault="00986858" w:rsidP="0017559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6858" w:rsidRDefault="00986858" w:rsidP="0017559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6858" w:rsidRDefault="00986858" w:rsidP="0017559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6858" w:rsidRDefault="00986858" w:rsidP="0017559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6858" w:rsidRDefault="00986858" w:rsidP="0017559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6858" w:rsidRDefault="00986858" w:rsidP="0017559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6858" w:rsidRDefault="00986858" w:rsidP="0017559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86858" w:rsidRPr="0023565A" w:rsidRDefault="00986858" w:rsidP="0017559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34B0B" w:rsidRPr="00FE2B72" w:rsidTr="00986858">
        <w:trPr>
          <w:trHeight w:val="14109"/>
        </w:trPr>
        <w:tc>
          <w:tcPr>
            <w:tcW w:w="9720" w:type="dxa"/>
            <w:gridSpan w:val="2"/>
            <w:tcBorders>
              <w:bottom w:val="single" w:sz="4" w:space="0" w:color="auto"/>
            </w:tcBorders>
            <w:shd w:val="clear" w:color="auto" w:fill="auto"/>
            <w:vAlign w:val="center"/>
          </w:tcPr>
          <w:p w:rsidR="00334B0B" w:rsidRDefault="00334B0B" w:rsidP="00334B0B">
            <w:pPr>
              <w:shd w:val="clear" w:color="auto" w:fill="FFFFFF"/>
              <w:autoSpaceDE w:val="0"/>
              <w:autoSpaceDN w:val="0"/>
              <w:adjustRightInd w:val="0"/>
              <w:ind w:left="360"/>
              <w:rPr>
                <w:rFonts w:ascii="Cambria" w:eastAsia="Calibri" w:hAnsi="Cambria" w:cs="Times New Roman"/>
                <w:b/>
                <w:bCs/>
                <w:color w:val="FF0000"/>
                <w:sz w:val="28"/>
                <w:szCs w:val="28"/>
                <w:rtl/>
                <w:lang w:bidi="ar-IQ"/>
              </w:rPr>
            </w:pPr>
            <w:r w:rsidRPr="00185A52">
              <w:rPr>
                <w:rFonts w:ascii="Cambria" w:eastAsia="Calibri" w:hAnsi="Cambria" w:cs="Times New Roman" w:hint="cs"/>
                <w:b/>
                <w:bCs/>
                <w:color w:val="FF0000"/>
                <w:sz w:val="28"/>
                <w:szCs w:val="28"/>
                <w:rtl/>
                <w:lang w:bidi="ar-IQ"/>
              </w:rPr>
              <w:t xml:space="preserve">9- </w:t>
            </w:r>
            <w:r w:rsidRPr="00185A52">
              <w:rPr>
                <w:rFonts w:ascii="Cambria" w:eastAsia="Calibri" w:hAnsi="Cambria" w:cs="Times New Roman"/>
                <w:b/>
                <w:bCs/>
                <w:color w:val="FF0000"/>
                <w:sz w:val="28"/>
                <w:szCs w:val="28"/>
                <w:rtl/>
                <w:lang w:bidi="ar-IQ"/>
              </w:rPr>
              <w:t>البنية التحتية</w:t>
            </w:r>
            <w:r w:rsidRPr="00185A52">
              <w:rPr>
                <w:rFonts w:ascii="Cambria" w:eastAsia="Calibri" w:hAnsi="Cambria" w:cs="Times New Roman" w:hint="cs"/>
                <w:b/>
                <w:bCs/>
                <w:color w:val="FF0000"/>
                <w:sz w:val="28"/>
                <w:szCs w:val="28"/>
                <w:rtl/>
                <w:lang w:bidi="ar-IQ"/>
              </w:rPr>
              <w:t xml:space="preserve"> للمقرر الدراسي:</w:t>
            </w:r>
          </w:p>
          <w:p w:rsidR="00334B0B" w:rsidRDefault="00334B0B" w:rsidP="00334B0B">
            <w:pPr>
              <w:shd w:val="clear" w:color="auto" w:fill="FFFFFF"/>
              <w:autoSpaceDE w:val="0"/>
              <w:autoSpaceDN w:val="0"/>
              <w:adjustRightInd w:val="0"/>
              <w:ind w:left="360"/>
              <w:rPr>
                <w:rFonts w:ascii="Cambria" w:eastAsia="Calibri" w:hAnsi="Cambria" w:cs="Times New Roman"/>
                <w:b/>
                <w:bCs/>
                <w:color w:val="FF0000"/>
                <w:sz w:val="28"/>
                <w:szCs w:val="28"/>
                <w:rtl/>
                <w:lang w:bidi="ar-IQ"/>
              </w:rPr>
            </w:pPr>
          </w:p>
          <w:p w:rsidR="00334B0B" w:rsidRDefault="00334B0B" w:rsidP="00986858">
            <w:pPr>
              <w:shd w:val="clear" w:color="auto" w:fill="FFFFFF"/>
              <w:autoSpaceDE w:val="0"/>
              <w:autoSpaceDN w:val="0"/>
              <w:adjustRightInd w:val="0"/>
              <w:ind w:left="360"/>
              <w:rPr>
                <w:rFonts w:ascii="Cambria" w:eastAsia="Calibri" w:hAnsi="Cambria" w:cs="Times New Roman"/>
                <w:b/>
                <w:bCs/>
                <w:color w:val="FF0000"/>
                <w:sz w:val="28"/>
                <w:szCs w:val="28"/>
                <w:rtl/>
                <w:lang w:bidi="ar-IQ"/>
              </w:rPr>
            </w:pPr>
            <w:r>
              <w:rPr>
                <w:rFonts w:ascii="Cambria" w:eastAsia="Calibri" w:hAnsi="Cambria" w:cs="Times New Roman" w:hint="cs"/>
                <w:b/>
                <w:bCs/>
                <w:color w:val="FF0000"/>
                <w:sz w:val="28"/>
                <w:szCs w:val="28"/>
                <w:rtl/>
                <w:lang w:bidi="ar-IQ"/>
              </w:rPr>
              <w:t>ا- الكتاب المقرر الاساسي: المحاضرات</w:t>
            </w:r>
          </w:p>
          <w:p w:rsidR="00334B0B" w:rsidRPr="00F154C7" w:rsidRDefault="00334B0B" w:rsidP="00986858">
            <w:pPr>
              <w:numPr>
                <w:ilvl w:val="0"/>
                <w:numId w:val="17"/>
              </w:numPr>
              <w:tabs>
                <w:tab w:val="left" w:pos="2999"/>
              </w:tabs>
              <w:bidi w:val="0"/>
              <w:spacing w:after="200" w:line="276" w:lineRule="auto"/>
              <w:contextualSpacing/>
              <w:rPr>
                <w:rFonts w:asciiTheme="majorBidi" w:eastAsia="Calibri" w:hAnsiTheme="majorBidi" w:cstheme="majorBidi"/>
                <w:b/>
                <w:bCs/>
                <w:sz w:val="28"/>
                <w:szCs w:val="28"/>
                <w:lang w:bidi="ar-IQ"/>
              </w:rPr>
            </w:pPr>
            <w:r w:rsidRPr="00F154C7">
              <w:rPr>
                <w:rFonts w:asciiTheme="majorBidi" w:eastAsia="Calibri" w:hAnsiTheme="majorBidi" w:cstheme="majorBidi"/>
                <w:b/>
                <w:bCs/>
                <w:sz w:val="28"/>
                <w:szCs w:val="28"/>
                <w:lang w:bidi="ar-IQ"/>
              </w:rPr>
              <w:t>Methods of medical specimen collection, transportation and processing.</w:t>
            </w:r>
          </w:p>
          <w:p w:rsidR="00334B0B" w:rsidRPr="00282F88" w:rsidRDefault="00334B0B" w:rsidP="00986858">
            <w:pPr>
              <w:tabs>
                <w:tab w:val="left" w:pos="2999"/>
              </w:tabs>
              <w:bidi w:val="0"/>
              <w:ind w:left="360"/>
              <w:rPr>
                <w:rFonts w:asciiTheme="majorBidi" w:eastAsia="Calibri" w:hAnsiTheme="majorBidi" w:cstheme="majorBidi"/>
                <w:b/>
                <w:bCs/>
                <w:sz w:val="28"/>
                <w:szCs w:val="28"/>
                <w:lang w:bidi="ar-IQ"/>
              </w:rPr>
            </w:pPr>
            <w:r w:rsidRPr="00282F88">
              <w:rPr>
                <w:rFonts w:asciiTheme="majorBidi" w:eastAsia="Calibri" w:hAnsiTheme="majorBidi" w:cstheme="majorBidi"/>
                <w:b/>
                <w:bCs/>
                <w:sz w:val="28"/>
                <w:szCs w:val="28"/>
                <w:lang w:bidi="ar-IQ"/>
              </w:rPr>
              <w:t>(Abdul-Hadi Al-Asheery).</w:t>
            </w:r>
          </w:p>
          <w:p w:rsidR="00334B0B" w:rsidRPr="00F154C7" w:rsidRDefault="00334B0B" w:rsidP="00986858">
            <w:pPr>
              <w:numPr>
                <w:ilvl w:val="0"/>
                <w:numId w:val="17"/>
              </w:numPr>
              <w:tabs>
                <w:tab w:val="left" w:pos="2999"/>
              </w:tabs>
              <w:bidi w:val="0"/>
              <w:spacing w:after="200" w:line="276" w:lineRule="auto"/>
              <w:contextualSpacing/>
              <w:rPr>
                <w:rFonts w:asciiTheme="majorBidi" w:eastAsia="Calibri" w:hAnsiTheme="majorBidi" w:cstheme="majorBidi"/>
                <w:b/>
                <w:bCs/>
                <w:sz w:val="28"/>
                <w:szCs w:val="28"/>
                <w:lang w:bidi="ar-IQ"/>
              </w:rPr>
            </w:pPr>
            <w:r w:rsidRPr="00F154C7">
              <w:rPr>
                <w:rFonts w:asciiTheme="majorBidi" w:eastAsia="Calibri" w:hAnsiTheme="majorBidi" w:cstheme="majorBidi"/>
                <w:b/>
                <w:bCs/>
                <w:sz w:val="28"/>
                <w:szCs w:val="28"/>
                <w:lang w:bidi="ar-IQ"/>
              </w:rPr>
              <w:t>Manual of basic technique for a health laboratory (WHO).</w:t>
            </w:r>
          </w:p>
          <w:p w:rsidR="00334B0B" w:rsidRPr="00F154C7" w:rsidRDefault="00334B0B" w:rsidP="00986858">
            <w:pPr>
              <w:numPr>
                <w:ilvl w:val="0"/>
                <w:numId w:val="17"/>
              </w:numPr>
              <w:autoSpaceDE w:val="0"/>
              <w:autoSpaceDN w:val="0"/>
              <w:bidi w:val="0"/>
              <w:adjustRightInd w:val="0"/>
              <w:contextualSpacing/>
              <w:rPr>
                <w:rFonts w:asciiTheme="majorBidi" w:eastAsia="Calibri" w:hAnsiTheme="majorBidi" w:cstheme="majorBidi"/>
                <w:b/>
                <w:bCs/>
                <w:sz w:val="28"/>
                <w:szCs w:val="28"/>
                <w:lang w:bidi="ar-IQ"/>
              </w:rPr>
            </w:pPr>
            <w:r w:rsidRPr="00F154C7">
              <w:rPr>
                <w:rFonts w:asciiTheme="majorBidi" w:eastAsia="Calibri" w:hAnsiTheme="majorBidi" w:cstheme="majorBidi"/>
                <w:b/>
                <w:bCs/>
                <w:sz w:val="28"/>
                <w:szCs w:val="28"/>
                <w:lang w:bidi="ar-IQ"/>
              </w:rPr>
              <w:t xml:space="preserve">Body fluids, Islamic university in Gaza,  </w:t>
            </w:r>
            <w:r w:rsidRPr="00F154C7">
              <w:rPr>
                <w:rFonts w:asciiTheme="majorBidi" w:eastAsia="Calibri" w:hAnsiTheme="majorBidi" w:cstheme="majorBidi"/>
                <w:b/>
                <w:bCs/>
                <w:sz w:val="28"/>
                <w:szCs w:val="28"/>
              </w:rPr>
              <w:t>Ibtisam H. AlAswad, Yousif M. EL-Argan and Mohammed M. Laqqan.</w:t>
            </w:r>
          </w:p>
          <w:p w:rsidR="00334B0B" w:rsidRPr="00175593" w:rsidRDefault="00334B0B" w:rsidP="00334B0B">
            <w:pPr>
              <w:shd w:val="clear" w:color="auto" w:fill="FFFFFF"/>
              <w:autoSpaceDE w:val="0"/>
              <w:autoSpaceDN w:val="0"/>
              <w:adjustRightInd w:val="0"/>
              <w:ind w:left="360"/>
              <w:rPr>
                <w:rFonts w:ascii="Cambria" w:eastAsia="Calibri" w:hAnsi="Cambria" w:cs="Times New Roman"/>
                <w:b/>
                <w:bCs/>
                <w:color w:val="FF0000"/>
                <w:sz w:val="28"/>
                <w:szCs w:val="28"/>
                <w:rtl/>
                <w:lang w:bidi="ar-IQ"/>
              </w:rPr>
            </w:pPr>
          </w:p>
          <w:p w:rsidR="00334B0B" w:rsidRDefault="00334B0B" w:rsidP="00334B0B">
            <w:pPr>
              <w:shd w:val="clear" w:color="auto" w:fill="FFFFFF"/>
              <w:autoSpaceDE w:val="0"/>
              <w:autoSpaceDN w:val="0"/>
              <w:adjustRightInd w:val="0"/>
              <w:rPr>
                <w:rFonts w:ascii="Cambria" w:eastAsia="Calibri" w:hAnsi="Cambria" w:cs="Times New Roman"/>
                <w:b/>
                <w:bCs/>
                <w:color w:val="FF0000"/>
                <w:sz w:val="28"/>
                <w:szCs w:val="28"/>
                <w:rtl/>
                <w:lang w:bidi="ar-IQ"/>
              </w:rPr>
            </w:pPr>
          </w:p>
          <w:p w:rsidR="00334B0B" w:rsidRDefault="00334B0B" w:rsidP="00334B0B">
            <w:pPr>
              <w:shd w:val="clear" w:color="auto" w:fill="FFFFFF"/>
              <w:autoSpaceDE w:val="0"/>
              <w:autoSpaceDN w:val="0"/>
              <w:adjustRightInd w:val="0"/>
              <w:rPr>
                <w:rFonts w:ascii="Cambria" w:eastAsia="Calibri" w:hAnsi="Cambria" w:cs="Times New Roman"/>
                <w:b/>
                <w:bCs/>
                <w:color w:val="FF0000"/>
                <w:sz w:val="28"/>
                <w:szCs w:val="28"/>
                <w:rtl/>
                <w:lang w:bidi="ar-IQ"/>
              </w:rPr>
            </w:pPr>
            <w:r>
              <w:rPr>
                <w:rFonts w:ascii="Cambria" w:eastAsia="Calibri" w:hAnsi="Cambria" w:cs="Times New Roman" w:hint="cs"/>
                <w:b/>
                <w:bCs/>
                <w:color w:val="FF0000"/>
                <w:sz w:val="28"/>
                <w:szCs w:val="28"/>
                <w:rtl/>
                <w:lang w:bidi="ar-IQ"/>
              </w:rPr>
              <w:t>ب- المراجع( المصادر وتشمل المجلات العلميةو التقارير..........) الموصى بها لتعزيز مستوى الطالب.</w:t>
            </w:r>
          </w:p>
          <w:p w:rsidR="00334B0B" w:rsidRPr="00F154C7" w:rsidRDefault="00334B0B" w:rsidP="00334B0B">
            <w:pPr>
              <w:numPr>
                <w:ilvl w:val="0"/>
                <w:numId w:val="20"/>
              </w:numPr>
              <w:tabs>
                <w:tab w:val="left" w:pos="2999"/>
              </w:tabs>
              <w:bidi w:val="0"/>
              <w:spacing w:after="200" w:line="276" w:lineRule="auto"/>
              <w:contextualSpacing/>
              <w:rPr>
                <w:rFonts w:asciiTheme="majorBidi" w:eastAsia="Calibri" w:hAnsiTheme="majorBidi" w:cstheme="majorBidi"/>
                <w:b/>
                <w:bCs/>
                <w:sz w:val="28"/>
                <w:szCs w:val="28"/>
                <w:lang w:bidi="ar-IQ"/>
              </w:rPr>
            </w:pPr>
            <w:r w:rsidRPr="00F154C7">
              <w:rPr>
                <w:rFonts w:asciiTheme="majorBidi" w:eastAsia="Calibri" w:hAnsiTheme="majorBidi" w:cstheme="majorBidi"/>
                <w:b/>
                <w:bCs/>
                <w:sz w:val="28"/>
                <w:szCs w:val="28"/>
                <w:lang w:bidi="ar-IQ"/>
              </w:rPr>
              <w:t>Methods of medical specimen collection, transportation and processing.</w:t>
            </w:r>
          </w:p>
          <w:p w:rsidR="00986858" w:rsidRPr="00986858" w:rsidRDefault="00334B0B" w:rsidP="00986858">
            <w:pPr>
              <w:numPr>
                <w:ilvl w:val="0"/>
                <w:numId w:val="20"/>
              </w:numPr>
              <w:tabs>
                <w:tab w:val="left" w:pos="2999"/>
              </w:tabs>
              <w:bidi w:val="0"/>
              <w:spacing w:after="200" w:line="276" w:lineRule="auto"/>
              <w:contextualSpacing/>
              <w:rPr>
                <w:rFonts w:asciiTheme="majorBidi" w:eastAsia="Calibri" w:hAnsiTheme="majorBidi" w:cstheme="majorBidi"/>
                <w:b/>
                <w:bCs/>
                <w:sz w:val="28"/>
                <w:szCs w:val="28"/>
                <w:rtl/>
                <w:lang w:bidi="ar-IQ"/>
              </w:rPr>
            </w:pPr>
            <w:r w:rsidRPr="00282F88">
              <w:rPr>
                <w:rFonts w:asciiTheme="majorBidi" w:eastAsia="Calibri" w:hAnsiTheme="majorBidi" w:cstheme="majorBidi"/>
                <w:b/>
                <w:bCs/>
                <w:sz w:val="28"/>
                <w:szCs w:val="28"/>
                <w:lang w:bidi="ar-IQ"/>
              </w:rPr>
              <w:t>(Abdul-Hadi Al-Asheery).</w:t>
            </w:r>
          </w:p>
          <w:p w:rsidR="00986858" w:rsidRPr="00F154C7" w:rsidRDefault="00986858" w:rsidP="00986858">
            <w:pPr>
              <w:numPr>
                <w:ilvl w:val="0"/>
                <w:numId w:val="20"/>
              </w:numPr>
              <w:tabs>
                <w:tab w:val="left" w:pos="2999"/>
              </w:tabs>
              <w:bidi w:val="0"/>
              <w:spacing w:after="200" w:line="276" w:lineRule="auto"/>
              <w:contextualSpacing/>
              <w:rPr>
                <w:rFonts w:asciiTheme="majorBidi" w:eastAsia="Calibri" w:hAnsiTheme="majorBidi" w:cstheme="majorBidi"/>
                <w:b/>
                <w:bCs/>
                <w:sz w:val="28"/>
                <w:szCs w:val="28"/>
                <w:lang w:bidi="ar-IQ"/>
              </w:rPr>
            </w:pPr>
            <w:r w:rsidRPr="00F154C7">
              <w:rPr>
                <w:rFonts w:asciiTheme="majorBidi" w:eastAsia="Calibri" w:hAnsiTheme="majorBidi" w:cstheme="majorBidi"/>
                <w:b/>
                <w:bCs/>
                <w:sz w:val="28"/>
                <w:szCs w:val="28"/>
                <w:lang w:bidi="ar-IQ"/>
              </w:rPr>
              <w:t>Manual of basic technique for a health laboratory (WHO).</w:t>
            </w:r>
          </w:p>
          <w:p w:rsidR="00986858" w:rsidRPr="00F154C7" w:rsidRDefault="00986858" w:rsidP="00986858">
            <w:pPr>
              <w:numPr>
                <w:ilvl w:val="0"/>
                <w:numId w:val="20"/>
              </w:numPr>
              <w:autoSpaceDE w:val="0"/>
              <w:autoSpaceDN w:val="0"/>
              <w:bidi w:val="0"/>
              <w:adjustRightInd w:val="0"/>
              <w:contextualSpacing/>
              <w:rPr>
                <w:rFonts w:asciiTheme="majorBidi" w:eastAsia="Calibri" w:hAnsiTheme="majorBidi" w:cstheme="majorBidi"/>
                <w:b/>
                <w:bCs/>
                <w:sz w:val="28"/>
                <w:szCs w:val="28"/>
                <w:lang w:bidi="ar-IQ"/>
              </w:rPr>
            </w:pPr>
            <w:r w:rsidRPr="00F154C7">
              <w:rPr>
                <w:rFonts w:asciiTheme="majorBidi" w:eastAsia="Calibri" w:hAnsiTheme="majorBidi" w:cstheme="majorBidi"/>
                <w:b/>
                <w:bCs/>
                <w:sz w:val="28"/>
                <w:szCs w:val="28"/>
                <w:lang w:bidi="ar-IQ"/>
              </w:rPr>
              <w:t xml:space="preserve">Body fluids, Islamic university in Gaza,  </w:t>
            </w:r>
            <w:r w:rsidRPr="00F154C7">
              <w:rPr>
                <w:rFonts w:asciiTheme="majorBidi" w:eastAsia="Calibri" w:hAnsiTheme="majorBidi" w:cstheme="majorBidi"/>
                <w:b/>
                <w:bCs/>
                <w:sz w:val="28"/>
                <w:szCs w:val="28"/>
              </w:rPr>
              <w:t>Ibtisam H. AlAswad, Yousif M. EL-Argan and Mohammed M. Laqqan.</w:t>
            </w:r>
          </w:p>
          <w:p w:rsidR="00986858" w:rsidRDefault="00986858" w:rsidP="00986858">
            <w:pPr>
              <w:shd w:val="clear" w:color="auto" w:fill="FFFFFF"/>
              <w:autoSpaceDE w:val="0"/>
              <w:autoSpaceDN w:val="0"/>
              <w:adjustRightInd w:val="0"/>
              <w:rPr>
                <w:rFonts w:ascii="Cambria" w:eastAsia="Calibri" w:hAnsi="Cambria" w:cs="Times New Roman"/>
                <w:b/>
                <w:bCs/>
                <w:color w:val="FF0000"/>
                <w:sz w:val="28"/>
                <w:szCs w:val="28"/>
                <w:rtl/>
                <w:lang w:bidi="ar-IQ"/>
              </w:rPr>
            </w:pPr>
          </w:p>
          <w:p w:rsidR="00986858" w:rsidRDefault="00986858" w:rsidP="00986858">
            <w:pPr>
              <w:shd w:val="clear" w:color="auto" w:fill="FFFFFF"/>
              <w:autoSpaceDE w:val="0"/>
              <w:autoSpaceDN w:val="0"/>
              <w:adjustRightInd w:val="0"/>
              <w:rPr>
                <w:rFonts w:ascii="Cambria" w:eastAsia="Calibri" w:hAnsi="Cambria" w:cs="Times New Roman"/>
                <w:b/>
                <w:bCs/>
                <w:color w:val="FF0000"/>
                <w:sz w:val="28"/>
                <w:szCs w:val="28"/>
                <w:rtl/>
                <w:lang w:bidi="ar-IQ"/>
              </w:rPr>
            </w:pPr>
          </w:p>
          <w:p w:rsidR="00986858" w:rsidRDefault="00986858" w:rsidP="00986858">
            <w:pPr>
              <w:shd w:val="clear" w:color="auto" w:fill="FFFFFF"/>
              <w:autoSpaceDE w:val="0"/>
              <w:autoSpaceDN w:val="0"/>
              <w:adjustRightInd w:val="0"/>
              <w:rPr>
                <w:rFonts w:ascii="Cambria" w:eastAsia="Calibri" w:hAnsi="Cambria" w:cs="Times New Roman"/>
                <w:b/>
                <w:bCs/>
                <w:color w:val="FF0000"/>
                <w:sz w:val="28"/>
                <w:szCs w:val="28"/>
                <w:rtl/>
                <w:lang w:bidi="ar-IQ"/>
              </w:rPr>
            </w:pPr>
            <w:r>
              <w:rPr>
                <w:rFonts w:ascii="Cambria" w:eastAsia="Calibri" w:hAnsi="Cambria" w:cs="Times New Roman" w:hint="cs"/>
                <w:b/>
                <w:bCs/>
                <w:color w:val="FF0000"/>
                <w:sz w:val="28"/>
                <w:szCs w:val="28"/>
                <w:rtl/>
                <w:lang w:bidi="ar-IQ"/>
              </w:rPr>
              <w:t>ج- الكتب والمراجع الموصى بها لتعزيز مستوى الطالب.</w:t>
            </w:r>
          </w:p>
          <w:p w:rsidR="00986858" w:rsidRPr="00282F88" w:rsidRDefault="00986858" w:rsidP="00986858">
            <w:pPr>
              <w:pStyle w:val="ListParagraph"/>
              <w:numPr>
                <w:ilvl w:val="0"/>
                <w:numId w:val="18"/>
              </w:numPr>
              <w:autoSpaceDE w:val="0"/>
              <w:autoSpaceDN w:val="0"/>
              <w:bidi w:val="0"/>
              <w:adjustRightInd w:val="0"/>
              <w:rPr>
                <w:rFonts w:asciiTheme="majorBidi" w:hAnsiTheme="majorBidi" w:cstheme="majorBidi"/>
                <w:b/>
                <w:bCs/>
                <w:sz w:val="28"/>
                <w:szCs w:val="28"/>
                <w:lang w:bidi="ar-IQ"/>
              </w:rPr>
            </w:pPr>
            <w:r w:rsidRPr="00282F88">
              <w:rPr>
                <w:rFonts w:asciiTheme="majorBidi" w:hAnsiTheme="majorBidi" w:cstheme="majorBidi"/>
                <w:b/>
                <w:bCs/>
                <w:sz w:val="28"/>
                <w:szCs w:val="28"/>
              </w:rPr>
              <w:t>Practical Immunology (Frank C. Hay, and Olwyn M.R. Westwood)</w:t>
            </w:r>
          </w:p>
          <w:p w:rsidR="00986858" w:rsidRPr="00282F88" w:rsidRDefault="00986858" w:rsidP="00986858">
            <w:pPr>
              <w:pStyle w:val="ListParagraph"/>
              <w:numPr>
                <w:ilvl w:val="0"/>
                <w:numId w:val="18"/>
              </w:numPr>
              <w:autoSpaceDE w:val="0"/>
              <w:autoSpaceDN w:val="0"/>
              <w:bidi w:val="0"/>
              <w:adjustRightInd w:val="0"/>
              <w:rPr>
                <w:rFonts w:asciiTheme="majorBidi" w:hAnsiTheme="majorBidi" w:cstheme="majorBidi"/>
                <w:b/>
                <w:bCs/>
                <w:sz w:val="28"/>
                <w:szCs w:val="28"/>
                <w:lang w:bidi="ar-IQ"/>
              </w:rPr>
            </w:pPr>
            <w:r w:rsidRPr="00282F88">
              <w:rPr>
                <w:rFonts w:asciiTheme="majorBidi" w:hAnsiTheme="majorBidi" w:cstheme="majorBidi"/>
                <w:b/>
                <w:bCs/>
                <w:sz w:val="28"/>
                <w:szCs w:val="28"/>
              </w:rPr>
              <w:t>Guide to Lab and diagnostic tests (Tracey B. Hopkins</w:t>
            </w:r>
            <w:r w:rsidRPr="00282F88">
              <w:rPr>
                <w:rFonts w:asciiTheme="majorBidi" w:hAnsiTheme="majorBidi" w:cstheme="majorBidi" w:hint="cs"/>
                <w:b/>
                <w:bCs/>
                <w:sz w:val="28"/>
                <w:szCs w:val="28"/>
                <w:rtl/>
              </w:rPr>
              <w:t>(</w:t>
            </w:r>
          </w:p>
          <w:p w:rsidR="00986858" w:rsidRDefault="00986858" w:rsidP="00986858">
            <w:pPr>
              <w:shd w:val="clear" w:color="auto" w:fill="FFFFFF"/>
              <w:autoSpaceDE w:val="0"/>
              <w:autoSpaceDN w:val="0"/>
              <w:adjustRightInd w:val="0"/>
              <w:rPr>
                <w:rFonts w:ascii="Cambria" w:eastAsia="Calibri" w:hAnsi="Cambria" w:cs="Times New Roman"/>
                <w:b/>
                <w:bCs/>
                <w:color w:val="FF0000"/>
                <w:sz w:val="28"/>
                <w:szCs w:val="28"/>
                <w:rtl/>
                <w:lang w:bidi="ar-IQ"/>
              </w:rPr>
            </w:pPr>
          </w:p>
          <w:p w:rsidR="00986858" w:rsidRPr="00185A52" w:rsidRDefault="00986858" w:rsidP="00986858">
            <w:pPr>
              <w:shd w:val="clear" w:color="auto" w:fill="FFFFFF"/>
              <w:autoSpaceDE w:val="0"/>
              <w:autoSpaceDN w:val="0"/>
              <w:adjustRightInd w:val="0"/>
              <w:rPr>
                <w:rFonts w:ascii="Cambria" w:eastAsia="Calibri" w:hAnsi="Cambria"/>
                <w:b/>
                <w:bCs/>
                <w:color w:val="FF0000"/>
                <w:sz w:val="28"/>
                <w:szCs w:val="28"/>
                <w:rtl/>
                <w:lang w:bidi="ar-IQ"/>
              </w:rPr>
            </w:pPr>
            <w:r>
              <w:rPr>
                <w:rFonts w:ascii="Cambria" w:eastAsia="Calibri" w:hAnsi="Cambria" w:cs="Times New Roman" w:hint="cs"/>
                <w:b/>
                <w:bCs/>
                <w:color w:val="FF0000"/>
                <w:sz w:val="28"/>
                <w:szCs w:val="28"/>
                <w:rtl/>
                <w:lang w:bidi="ar-IQ"/>
              </w:rPr>
              <w:t>د- المراجع الالكترونية, مواقه الانترنيت الموصى بها لتعزيز مستوى الطالب.</w:t>
            </w:r>
          </w:p>
          <w:p w:rsidR="00986858" w:rsidRPr="00A80868" w:rsidRDefault="00986858" w:rsidP="00986858">
            <w:pPr>
              <w:tabs>
                <w:tab w:val="left" w:pos="2999"/>
              </w:tabs>
              <w:bidi w:val="0"/>
              <w:spacing w:after="200" w:line="276" w:lineRule="auto"/>
              <w:contextualSpacing/>
              <w:rPr>
                <w:rFonts w:asciiTheme="majorBidi" w:eastAsia="Calibri" w:hAnsiTheme="majorBidi" w:cstheme="majorBidi"/>
                <w:b/>
                <w:bCs/>
                <w:sz w:val="28"/>
                <w:szCs w:val="28"/>
                <w:rtl/>
                <w:lang w:bidi="ar-IQ"/>
              </w:rPr>
            </w:pPr>
            <w:r>
              <w:rPr>
                <w:rFonts w:asciiTheme="majorBidi" w:eastAsia="Calibri" w:hAnsiTheme="majorBidi" w:cstheme="majorBidi"/>
                <w:b/>
                <w:bCs/>
                <w:sz w:val="28"/>
                <w:szCs w:val="28"/>
                <w:lang w:bidi="ar-IQ"/>
              </w:rPr>
              <w:t>1.</w:t>
            </w:r>
            <w:r w:rsidRPr="00F154C7">
              <w:rPr>
                <w:rFonts w:asciiTheme="majorBidi" w:eastAsia="Calibri" w:hAnsiTheme="majorBidi" w:cstheme="majorBidi"/>
                <w:b/>
                <w:bCs/>
                <w:sz w:val="28"/>
                <w:szCs w:val="28"/>
                <w:lang w:bidi="ar-IQ"/>
              </w:rPr>
              <w:t xml:space="preserve"> Manual of basic technique for a health laboratory (WHO).</w:t>
            </w:r>
          </w:p>
          <w:p w:rsidR="00986858" w:rsidRPr="0023565A" w:rsidRDefault="00986858" w:rsidP="00986858">
            <w:pPr>
              <w:shd w:val="clear" w:color="auto" w:fill="FFFFFF"/>
              <w:autoSpaceDE w:val="0"/>
              <w:autoSpaceDN w:val="0"/>
              <w:adjustRightInd w:val="0"/>
              <w:ind w:left="360"/>
              <w:rPr>
                <w:rFonts w:ascii="Cambria" w:eastAsia="Calibri" w:hAnsi="Cambria"/>
                <w:color w:val="000000"/>
                <w:sz w:val="28"/>
                <w:szCs w:val="28"/>
                <w:rtl/>
                <w:lang w:bidi="ar-IQ"/>
              </w:rPr>
            </w:pPr>
          </w:p>
          <w:p w:rsidR="00986858" w:rsidRPr="0023565A" w:rsidRDefault="00986858" w:rsidP="00986858">
            <w:pPr>
              <w:shd w:val="clear" w:color="auto" w:fill="FFFFFF"/>
              <w:autoSpaceDE w:val="0"/>
              <w:autoSpaceDN w:val="0"/>
              <w:adjustRightInd w:val="0"/>
              <w:ind w:left="360"/>
              <w:rPr>
                <w:rFonts w:ascii="Cambria" w:eastAsia="Calibri" w:hAnsi="Cambria"/>
                <w:color w:val="000000"/>
                <w:sz w:val="28"/>
                <w:szCs w:val="28"/>
                <w:rtl/>
                <w:lang w:bidi="ar-IQ"/>
              </w:rPr>
            </w:pPr>
          </w:p>
          <w:p w:rsidR="00986858" w:rsidRPr="0023565A" w:rsidRDefault="00986858" w:rsidP="00986858">
            <w:pPr>
              <w:shd w:val="clear" w:color="auto" w:fill="FFFFFF"/>
              <w:autoSpaceDE w:val="0"/>
              <w:autoSpaceDN w:val="0"/>
              <w:adjustRightInd w:val="0"/>
              <w:ind w:left="360"/>
              <w:rPr>
                <w:rFonts w:ascii="Cambria" w:eastAsia="Calibri" w:hAnsi="Cambria"/>
                <w:color w:val="000000"/>
                <w:sz w:val="28"/>
                <w:szCs w:val="28"/>
                <w:rtl/>
                <w:lang w:bidi="ar-IQ"/>
              </w:rPr>
            </w:pPr>
          </w:p>
          <w:p w:rsidR="00334B0B" w:rsidRPr="00334B0B" w:rsidRDefault="00334B0B" w:rsidP="00986858">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tc>
      </w:tr>
    </w:tbl>
    <w:p w:rsidR="0020555A" w:rsidRPr="0020555A" w:rsidRDefault="0020555A" w:rsidP="00175593">
      <w:pPr>
        <w:shd w:val="clear" w:color="auto" w:fill="FFFFFF"/>
        <w:rPr>
          <w:vanish/>
        </w:rPr>
      </w:pPr>
    </w:p>
    <w:p w:rsidR="00AF557A" w:rsidRDefault="00AF557A" w:rsidP="00175593">
      <w:pPr>
        <w:shd w:val="clear" w:color="auto" w:fill="FFFFFF"/>
        <w:autoSpaceDE w:val="0"/>
        <w:autoSpaceDN w:val="0"/>
        <w:adjustRightInd w:val="0"/>
        <w:spacing w:after="200" w:line="276" w:lineRule="auto"/>
        <w:rPr>
          <w:sz w:val="28"/>
          <w:szCs w:val="28"/>
          <w:rtl/>
          <w:lang w:bidi="ar-IQ"/>
        </w:rPr>
      </w:pPr>
    </w:p>
    <w:p w:rsidR="00AF557A" w:rsidRDefault="00AF557A" w:rsidP="00175593">
      <w:pPr>
        <w:shd w:val="clear" w:color="auto" w:fill="FFFFFF"/>
        <w:autoSpaceDE w:val="0"/>
        <w:autoSpaceDN w:val="0"/>
        <w:adjustRightInd w:val="0"/>
        <w:spacing w:after="200" w:line="276" w:lineRule="auto"/>
        <w:rPr>
          <w:b/>
          <w:bCs/>
          <w:color w:val="FF0000"/>
          <w:sz w:val="28"/>
          <w:szCs w:val="28"/>
          <w:rtl/>
          <w:lang w:bidi="ar-IQ"/>
        </w:rPr>
      </w:pPr>
      <w:r w:rsidRPr="00F0396C">
        <w:rPr>
          <w:rFonts w:hint="cs"/>
          <w:b/>
          <w:bCs/>
          <w:color w:val="FF0000"/>
          <w:sz w:val="28"/>
          <w:szCs w:val="28"/>
          <w:rtl/>
          <w:lang w:bidi="ar-IQ"/>
        </w:rPr>
        <w:t>1</w:t>
      </w:r>
      <w:r w:rsidR="00B3113D">
        <w:rPr>
          <w:rFonts w:hint="cs"/>
          <w:b/>
          <w:bCs/>
          <w:color w:val="FF0000"/>
          <w:sz w:val="28"/>
          <w:szCs w:val="28"/>
          <w:rtl/>
          <w:lang w:bidi="ar-IQ"/>
        </w:rPr>
        <w:t>.</w:t>
      </w:r>
      <w:r w:rsidRPr="00F0396C">
        <w:rPr>
          <w:rFonts w:hint="cs"/>
          <w:b/>
          <w:bCs/>
          <w:color w:val="FF0000"/>
          <w:sz w:val="28"/>
          <w:szCs w:val="28"/>
          <w:rtl/>
          <w:lang w:bidi="ar-IQ"/>
        </w:rPr>
        <w:t xml:space="preserve">1- </w:t>
      </w:r>
      <w:r w:rsidR="00F0396C" w:rsidRPr="00F0396C">
        <w:rPr>
          <w:rFonts w:hint="cs"/>
          <w:b/>
          <w:bCs/>
          <w:color w:val="FF0000"/>
          <w:sz w:val="28"/>
          <w:szCs w:val="28"/>
          <w:rtl/>
          <w:lang w:bidi="ar-IQ"/>
        </w:rPr>
        <w:t>بنية المقرر الدراسي</w:t>
      </w:r>
    </w:p>
    <w:p w:rsidR="002C5967" w:rsidRPr="00F0396C" w:rsidRDefault="002C5967" w:rsidP="002C5967">
      <w:pPr>
        <w:shd w:val="clear" w:color="auto" w:fill="FFFFFF"/>
        <w:autoSpaceDE w:val="0"/>
        <w:autoSpaceDN w:val="0"/>
        <w:adjustRightInd w:val="0"/>
        <w:spacing w:after="200" w:line="276" w:lineRule="auto"/>
        <w:ind w:left="-1090"/>
        <w:rPr>
          <w:b/>
          <w:bCs/>
          <w:color w:val="FF0000"/>
          <w:sz w:val="28"/>
          <w:szCs w:val="28"/>
          <w:rtl/>
          <w:lang w:bidi="ar-IQ"/>
        </w:rPr>
      </w:pPr>
    </w:p>
    <w:tbl>
      <w:tblPr>
        <w:bidiVisual/>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212"/>
        <w:gridCol w:w="873"/>
        <w:gridCol w:w="2098"/>
        <w:gridCol w:w="2748"/>
        <w:gridCol w:w="1418"/>
        <w:gridCol w:w="1261"/>
      </w:tblGrid>
      <w:tr w:rsidR="00B3113D" w:rsidRPr="0023565A" w:rsidTr="00B3113D">
        <w:trPr>
          <w:trHeight w:val="274"/>
          <w:jc w:val="center"/>
        </w:trPr>
        <w:tc>
          <w:tcPr>
            <w:tcW w:w="10613" w:type="dxa"/>
            <w:gridSpan w:val="7"/>
            <w:shd w:val="clear" w:color="auto" w:fill="auto"/>
          </w:tcPr>
          <w:p w:rsidR="00B3113D" w:rsidRPr="0023565A" w:rsidRDefault="00B3113D" w:rsidP="005F76E5">
            <w:pPr>
              <w:shd w:val="clear" w:color="auto" w:fill="FFFFFF"/>
              <w:tabs>
                <w:tab w:val="left" w:pos="507"/>
              </w:tabs>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23565A">
              <w:rPr>
                <w:rFonts w:ascii="Cambria" w:eastAsia="Calibri" w:hAnsi="Cambria" w:cs="Times New Roman" w:hint="cs"/>
                <w:color w:val="000000"/>
                <w:sz w:val="28"/>
                <w:szCs w:val="28"/>
                <w:rtl/>
                <w:lang w:bidi="ar-IQ"/>
              </w:rPr>
              <w:t xml:space="preserve"> -  </w:t>
            </w:r>
            <w:r w:rsidRPr="0023565A">
              <w:rPr>
                <w:rFonts w:ascii="Cambria" w:eastAsia="Calibri" w:hAnsi="Cambria" w:cs="Times New Roman"/>
                <w:color w:val="000000"/>
                <w:sz w:val="28"/>
                <w:szCs w:val="28"/>
                <w:rtl/>
                <w:lang w:bidi="ar-IQ"/>
              </w:rPr>
              <w:t>بنية المقرر</w:t>
            </w:r>
            <w:r>
              <w:rPr>
                <w:rFonts w:ascii="Cambria" w:eastAsia="Calibri" w:hAnsi="Cambria" w:cs="Times New Roman" w:hint="cs"/>
                <w:color w:val="000000"/>
                <w:sz w:val="28"/>
                <w:szCs w:val="28"/>
                <w:rtl/>
                <w:lang w:bidi="ar-IQ"/>
              </w:rPr>
              <w:t xml:space="preserve"> </w:t>
            </w:r>
            <w:r w:rsidRPr="0023565A">
              <w:rPr>
                <w:rFonts w:ascii="Cambria" w:eastAsia="Calibri" w:hAnsi="Cambria" w:cs="Times New Roman" w:hint="cs"/>
                <w:color w:val="000000"/>
                <w:sz w:val="22"/>
                <w:szCs w:val="22"/>
                <w:rtl/>
                <w:lang w:bidi="ar-IQ"/>
              </w:rPr>
              <w:t xml:space="preserve">( الفصل الدراسي الاول للنظام السنوي   و  الفصل الواحد للنظام الفصلي (الكورسات)) </w:t>
            </w:r>
          </w:p>
        </w:tc>
      </w:tr>
      <w:tr w:rsidR="00772DDF" w:rsidRPr="0023565A" w:rsidTr="00986858">
        <w:trPr>
          <w:jc w:val="center"/>
        </w:trPr>
        <w:tc>
          <w:tcPr>
            <w:tcW w:w="1003" w:type="dxa"/>
            <w:shd w:val="clear" w:color="auto" w:fill="auto"/>
            <w:vAlign w:val="center"/>
          </w:tcPr>
          <w:p w:rsidR="00685787" w:rsidRPr="0023565A" w:rsidRDefault="00685787" w:rsidP="00685787">
            <w:pPr>
              <w:shd w:val="clear" w:color="auto" w:fill="FFFFFF"/>
              <w:tabs>
                <w:tab w:val="right" w:pos="403"/>
              </w:tabs>
              <w:autoSpaceDE w:val="0"/>
              <w:autoSpaceDN w:val="0"/>
              <w:adjustRightInd w:val="0"/>
              <w:rPr>
                <w:rFonts w:ascii="Cambria" w:eastAsia="Calibri" w:hAnsi="Cambria" w:cs="Times New Roman"/>
                <w:b/>
                <w:bCs/>
                <w:color w:val="000000"/>
                <w:lang w:bidi="ar-IQ"/>
              </w:rPr>
            </w:pPr>
            <w:r w:rsidRPr="0023565A">
              <w:rPr>
                <w:rFonts w:ascii="Cambria" w:eastAsia="Calibri" w:hAnsi="Cambria" w:cs="Times New Roman"/>
                <w:b/>
                <w:bCs/>
                <w:color w:val="000000"/>
                <w:rtl/>
                <w:lang w:bidi="ar-IQ"/>
              </w:rPr>
              <w:t>الأسبوع</w:t>
            </w:r>
          </w:p>
        </w:tc>
        <w:tc>
          <w:tcPr>
            <w:tcW w:w="1212" w:type="dxa"/>
          </w:tcPr>
          <w:p w:rsidR="00685787" w:rsidRDefault="00685787" w:rsidP="00B3113D">
            <w:pPr>
              <w:shd w:val="clear" w:color="auto" w:fill="FFFFFF"/>
              <w:autoSpaceDE w:val="0"/>
              <w:autoSpaceDN w:val="0"/>
              <w:adjustRightInd w:val="0"/>
              <w:jc w:val="center"/>
              <w:rPr>
                <w:rFonts w:ascii="Cambria" w:eastAsia="Calibri" w:hAnsi="Cambria" w:cs="Times New Roman"/>
                <w:b/>
                <w:bCs/>
                <w:color w:val="000000"/>
                <w:rtl/>
                <w:lang w:bidi="ar-IQ"/>
              </w:rPr>
            </w:pPr>
          </w:p>
          <w:p w:rsidR="0044649E" w:rsidRDefault="0044649E" w:rsidP="00B3113D">
            <w:pPr>
              <w:shd w:val="clear" w:color="auto" w:fill="FFFFFF"/>
              <w:autoSpaceDE w:val="0"/>
              <w:autoSpaceDN w:val="0"/>
              <w:adjustRightInd w:val="0"/>
              <w:jc w:val="center"/>
              <w:rPr>
                <w:rFonts w:ascii="Cambria" w:eastAsia="Calibri" w:hAnsi="Cambria" w:cs="Times New Roman"/>
                <w:b/>
                <w:bCs/>
                <w:color w:val="000000"/>
                <w:lang w:bidi="ar-IQ"/>
              </w:rPr>
            </w:pPr>
          </w:p>
          <w:p w:rsidR="00061AC3" w:rsidRPr="0023565A" w:rsidRDefault="00061AC3" w:rsidP="00B3113D">
            <w:pPr>
              <w:shd w:val="clear" w:color="auto" w:fill="FFFFFF"/>
              <w:autoSpaceDE w:val="0"/>
              <w:autoSpaceDN w:val="0"/>
              <w:adjustRightInd w:val="0"/>
              <w:jc w:val="center"/>
              <w:rPr>
                <w:rFonts w:ascii="Cambria" w:eastAsia="Calibri" w:hAnsi="Cambria" w:cs="Times New Roman"/>
                <w:b/>
                <w:bCs/>
                <w:color w:val="000000"/>
                <w:rtl/>
                <w:lang w:bidi="ar-IQ"/>
              </w:rPr>
            </w:pPr>
            <w:r>
              <w:rPr>
                <w:rFonts w:ascii="Cambria" w:eastAsia="Calibri" w:hAnsi="Cambria" w:cs="Times New Roman" w:hint="cs"/>
                <w:b/>
                <w:bCs/>
                <w:color w:val="000000"/>
                <w:rtl/>
                <w:lang w:bidi="ar-IQ"/>
              </w:rPr>
              <w:t>التاريخ</w:t>
            </w:r>
          </w:p>
        </w:tc>
        <w:tc>
          <w:tcPr>
            <w:tcW w:w="873" w:type="dxa"/>
            <w:shd w:val="clear" w:color="auto" w:fill="auto"/>
            <w:vAlign w:val="center"/>
          </w:tcPr>
          <w:p w:rsidR="00685787" w:rsidRPr="0023565A" w:rsidRDefault="00685787" w:rsidP="00B3113D">
            <w:pPr>
              <w:shd w:val="clear" w:color="auto" w:fill="FFFFFF"/>
              <w:autoSpaceDE w:val="0"/>
              <w:autoSpaceDN w:val="0"/>
              <w:adjustRightInd w:val="0"/>
              <w:jc w:val="center"/>
              <w:rPr>
                <w:rFonts w:ascii="Cambria" w:eastAsia="Calibri" w:hAnsi="Cambria" w:cs="Times New Roman"/>
                <w:b/>
                <w:bCs/>
                <w:color w:val="000000"/>
                <w:lang w:bidi="ar-IQ"/>
              </w:rPr>
            </w:pPr>
            <w:r w:rsidRPr="0023565A">
              <w:rPr>
                <w:rFonts w:ascii="Cambria" w:eastAsia="Calibri" w:hAnsi="Cambria" w:cs="Times New Roman"/>
                <w:b/>
                <w:bCs/>
                <w:color w:val="000000"/>
                <w:rtl/>
                <w:lang w:bidi="ar-IQ"/>
              </w:rPr>
              <w:t>الساعات</w:t>
            </w:r>
          </w:p>
        </w:tc>
        <w:tc>
          <w:tcPr>
            <w:tcW w:w="2098" w:type="dxa"/>
          </w:tcPr>
          <w:p w:rsidR="00685787" w:rsidRPr="0023565A" w:rsidRDefault="00685787" w:rsidP="00B3113D">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3565A">
              <w:rPr>
                <w:rFonts w:ascii="Cambria" w:eastAsia="Calibri" w:hAnsi="Cambria" w:cs="Times New Roman"/>
                <w:color w:val="000000"/>
                <w:sz w:val="28"/>
                <w:szCs w:val="28"/>
                <w:rtl/>
                <w:lang w:bidi="ar-IQ"/>
              </w:rPr>
              <w:t>مخرجات التعلم المطلوبة</w:t>
            </w:r>
          </w:p>
          <w:p w:rsidR="00685787" w:rsidRPr="0023565A" w:rsidRDefault="00685787" w:rsidP="00B3113D">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23565A">
              <w:rPr>
                <w:rFonts w:ascii="Cambria" w:eastAsia="Calibri" w:hAnsi="Cambria" w:cs="Times New Roman" w:hint="cs"/>
                <w:color w:val="000000"/>
                <w:rtl/>
                <w:lang w:bidi="ar-IQ"/>
              </w:rPr>
              <w:t xml:space="preserve">تحقيق اهداف (معرفية او </w:t>
            </w:r>
            <w:r w:rsidRPr="0023565A">
              <w:rPr>
                <w:rFonts w:ascii="Cambria" w:eastAsia="Calibri" w:hAnsi="Cambria" w:cs="Times New Roman"/>
                <w:color w:val="000000"/>
                <w:rtl/>
                <w:lang w:bidi="ar-IQ"/>
              </w:rPr>
              <w:t>مهارات</w:t>
            </w:r>
            <w:r w:rsidRPr="0023565A">
              <w:rPr>
                <w:rFonts w:ascii="Cambria" w:eastAsia="Calibri" w:hAnsi="Cambria" w:cs="Times New Roman" w:hint="cs"/>
                <w:color w:val="000000"/>
                <w:rtl/>
                <w:lang w:bidi="ar-IQ"/>
              </w:rPr>
              <w:t xml:space="preserve">ية او وجدانية والقيمية او </w:t>
            </w:r>
            <w:r w:rsidRPr="0023565A">
              <w:rPr>
                <w:rFonts w:ascii="Cambria" w:eastAsia="Calibri" w:hAnsi="Cambria" w:cs="Times New Roman"/>
                <w:color w:val="000000"/>
                <w:rtl/>
                <w:lang w:bidi="ar-IQ"/>
              </w:rPr>
              <w:t>مهارات عام</w:t>
            </w:r>
            <w:r w:rsidRPr="0023565A">
              <w:rPr>
                <w:rFonts w:ascii="Cambria" w:eastAsia="Calibri" w:hAnsi="Cambria" w:cs="Times New Roman" w:hint="cs"/>
                <w:color w:val="000000"/>
                <w:rtl/>
                <w:lang w:bidi="ar-IQ"/>
              </w:rPr>
              <w:t>ة)</w:t>
            </w:r>
          </w:p>
        </w:tc>
        <w:tc>
          <w:tcPr>
            <w:tcW w:w="2748" w:type="dxa"/>
            <w:shd w:val="clear" w:color="auto" w:fill="auto"/>
            <w:vAlign w:val="center"/>
          </w:tcPr>
          <w:p w:rsidR="00685787" w:rsidRPr="005867AD" w:rsidRDefault="00685787" w:rsidP="00B3113D">
            <w:pPr>
              <w:shd w:val="clear" w:color="auto" w:fill="FFFFFF"/>
              <w:autoSpaceDE w:val="0"/>
              <w:autoSpaceDN w:val="0"/>
              <w:adjustRightInd w:val="0"/>
              <w:jc w:val="center"/>
              <w:rPr>
                <w:rFonts w:ascii="Calibri" w:eastAsia="Calibri" w:hAnsi="Calibri" w:cs="Calibri"/>
                <w:color w:val="000000"/>
                <w:sz w:val="28"/>
                <w:szCs w:val="28"/>
                <w:lang w:bidi="ar-IQ"/>
              </w:rPr>
            </w:pPr>
            <w:r w:rsidRPr="005867AD">
              <w:rPr>
                <w:rFonts w:ascii="Calibri" w:eastAsia="Calibri" w:hAnsi="Calibri" w:cs="Calibri"/>
                <w:color w:val="000000"/>
                <w:sz w:val="28"/>
                <w:szCs w:val="28"/>
                <w:rtl/>
                <w:lang w:bidi="ar-IQ"/>
              </w:rPr>
              <w:t>اسم الوحدة / أو الموضوع</w:t>
            </w:r>
          </w:p>
        </w:tc>
        <w:tc>
          <w:tcPr>
            <w:tcW w:w="1418" w:type="dxa"/>
            <w:shd w:val="clear" w:color="auto" w:fill="auto"/>
            <w:vAlign w:val="center"/>
          </w:tcPr>
          <w:p w:rsidR="00685787" w:rsidRPr="0023565A" w:rsidRDefault="00685787" w:rsidP="00B3113D">
            <w:pPr>
              <w:shd w:val="clear" w:color="auto" w:fill="FFFFFF"/>
              <w:autoSpaceDE w:val="0"/>
              <w:autoSpaceDN w:val="0"/>
              <w:adjustRightInd w:val="0"/>
              <w:jc w:val="center"/>
              <w:rPr>
                <w:rFonts w:ascii="Cambria" w:eastAsia="Calibri" w:hAnsi="Cambria" w:cs="Times New Roman"/>
                <w:color w:val="000000"/>
                <w:sz w:val="28"/>
                <w:szCs w:val="28"/>
                <w:lang w:bidi="ar-IQ"/>
              </w:rPr>
            </w:pPr>
            <w:r w:rsidRPr="0023565A">
              <w:rPr>
                <w:rFonts w:ascii="Cambria" w:eastAsia="Calibri" w:hAnsi="Cambria" w:cs="Times New Roman"/>
                <w:color w:val="000000"/>
                <w:sz w:val="28"/>
                <w:szCs w:val="28"/>
                <w:rtl/>
                <w:lang w:bidi="ar-IQ"/>
              </w:rPr>
              <w:t>طريقة التعليم</w:t>
            </w:r>
          </w:p>
        </w:tc>
        <w:tc>
          <w:tcPr>
            <w:tcW w:w="1261" w:type="dxa"/>
            <w:shd w:val="clear" w:color="auto" w:fill="auto"/>
            <w:vAlign w:val="center"/>
          </w:tcPr>
          <w:p w:rsidR="00685787" w:rsidRPr="0023565A" w:rsidRDefault="00685787" w:rsidP="00B3113D">
            <w:pPr>
              <w:shd w:val="clear" w:color="auto" w:fill="FFFFFF"/>
              <w:autoSpaceDE w:val="0"/>
              <w:autoSpaceDN w:val="0"/>
              <w:adjustRightInd w:val="0"/>
              <w:jc w:val="center"/>
              <w:rPr>
                <w:rFonts w:ascii="Cambria" w:eastAsia="Calibri" w:hAnsi="Cambria" w:cs="Times New Roman"/>
                <w:color w:val="000000"/>
                <w:sz w:val="28"/>
                <w:szCs w:val="28"/>
                <w:lang w:bidi="ar-IQ"/>
              </w:rPr>
            </w:pPr>
            <w:r w:rsidRPr="0023565A">
              <w:rPr>
                <w:rFonts w:ascii="Cambria" w:eastAsia="Calibri" w:hAnsi="Cambria" w:cs="Times New Roman"/>
                <w:color w:val="000000"/>
                <w:sz w:val="28"/>
                <w:szCs w:val="28"/>
                <w:rtl/>
                <w:lang w:bidi="ar-IQ"/>
              </w:rPr>
              <w:t>طريقة التقييم</w:t>
            </w:r>
          </w:p>
        </w:tc>
      </w:tr>
      <w:tr w:rsidR="00772DDF" w:rsidRPr="00883750" w:rsidTr="00986858">
        <w:trPr>
          <w:trHeight w:val="781"/>
          <w:jc w:val="center"/>
        </w:trPr>
        <w:tc>
          <w:tcPr>
            <w:tcW w:w="1003" w:type="dxa"/>
            <w:shd w:val="clear" w:color="auto" w:fill="auto"/>
            <w:vAlign w:val="center"/>
          </w:tcPr>
          <w:p w:rsidR="00685787" w:rsidRPr="00883750" w:rsidRDefault="00685787"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1</w:t>
            </w:r>
          </w:p>
        </w:tc>
        <w:tc>
          <w:tcPr>
            <w:tcW w:w="1212" w:type="dxa"/>
          </w:tcPr>
          <w:p w:rsidR="00061AC3" w:rsidRPr="0006684E" w:rsidRDefault="008B079F" w:rsidP="00B3113D">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19/9</w:t>
            </w:r>
          </w:p>
        </w:tc>
        <w:tc>
          <w:tcPr>
            <w:tcW w:w="873"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Pr>
                <w:rFonts w:hint="cs"/>
                <w:color w:val="000000"/>
                <w:sz w:val="28"/>
                <w:szCs w:val="28"/>
                <w:rtl/>
                <w:lang w:bidi="ar-IQ"/>
              </w:rPr>
              <w:t>2</w:t>
            </w:r>
            <w:r w:rsidRPr="0006684E">
              <w:rPr>
                <w:rFonts w:hint="cs"/>
                <w:color w:val="000000"/>
                <w:sz w:val="28"/>
                <w:szCs w:val="28"/>
                <w:rtl/>
                <w:lang w:bidi="ar-IQ"/>
              </w:rPr>
              <w:t>عملي</w:t>
            </w:r>
          </w:p>
        </w:tc>
        <w:tc>
          <w:tcPr>
            <w:tcW w:w="2098" w:type="dxa"/>
            <w:vAlign w:val="center"/>
          </w:tcPr>
          <w:p w:rsidR="00685787" w:rsidRPr="005867AD" w:rsidRDefault="00685787" w:rsidP="00B3113D">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w:t>
            </w:r>
          </w:p>
        </w:tc>
        <w:tc>
          <w:tcPr>
            <w:tcW w:w="2748" w:type="dxa"/>
          </w:tcPr>
          <w:p w:rsidR="00685787" w:rsidRPr="00F154C7" w:rsidRDefault="00685787" w:rsidP="00B3113D">
            <w:pPr>
              <w:bidi w:val="0"/>
              <w:jc w:val="center"/>
              <w:rPr>
                <w:rFonts w:asciiTheme="majorBidi" w:hAnsiTheme="majorBidi" w:cstheme="majorBidi"/>
                <w:sz w:val="28"/>
                <w:szCs w:val="28"/>
              </w:rPr>
            </w:pPr>
            <w:r w:rsidRPr="00F154C7">
              <w:rPr>
                <w:rFonts w:asciiTheme="majorBidi" w:hAnsiTheme="majorBidi" w:cstheme="majorBidi"/>
                <w:sz w:val="28"/>
                <w:szCs w:val="28"/>
              </w:rPr>
              <w:t>Introduction</w:t>
            </w:r>
            <w:r>
              <w:rPr>
                <w:rFonts w:asciiTheme="majorBidi" w:hAnsiTheme="majorBidi" w:cstheme="majorBidi" w:hint="cs"/>
                <w:sz w:val="28"/>
                <w:szCs w:val="28"/>
                <w:rtl/>
              </w:rPr>
              <w:t xml:space="preserve"> </w:t>
            </w:r>
            <w:r w:rsidRPr="00F154C7">
              <w:rPr>
                <w:rFonts w:asciiTheme="majorBidi" w:hAnsiTheme="majorBidi" w:cstheme="majorBidi"/>
                <w:sz w:val="28"/>
                <w:szCs w:val="28"/>
              </w:rPr>
              <w:t>Microbiology</w:t>
            </w:r>
          </w:p>
        </w:tc>
        <w:tc>
          <w:tcPr>
            <w:tcW w:w="1418"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1261" w:type="dxa"/>
            <w:shd w:val="clear" w:color="auto" w:fill="auto"/>
            <w:vAlign w:val="center"/>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772DDF" w:rsidRPr="00883750" w:rsidTr="00986858">
        <w:trPr>
          <w:trHeight w:val="781"/>
          <w:jc w:val="center"/>
        </w:trPr>
        <w:tc>
          <w:tcPr>
            <w:tcW w:w="1003" w:type="dxa"/>
            <w:shd w:val="clear" w:color="auto" w:fill="auto"/>
            <w:vAlign w:val="center"/>
          </w:tcPr>
          <w:p w:rsidR="00685787" w:rsidRPr="00883750" w:rsidRDefault="00685787"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2</w:t>
            </w:r>
          </w:p>
        </w:tc>
        <w:tc>
          <w:tcPr>
            <w:tcW w:w="1212" w:type="dxa"/>
          </w:tcPr>
          <w:p w:rsidR="00685787" w:rsidRPr="0006684E" w:rsidRDefault="008B079F" w:rsidP="00B3113D">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26/9</w:t>
            </w:r>
          </w:p>
        </w:tc>
        <w:tc>
          <w:tcPr>
            <w:tcW w:w="873"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Pr>
                <w:rFonts w:hint="cs"/>
                <w:color w:val="000000"/>
                <w:sz w:val="28"/>
                <w:szCs w:val="28"/>
                <w:rtl/>
                <w:lang w:bidi="ar-IQ"/>
              </w:rPr>
              <w:t>2</w:t>
            </w:r>
            <w:r w:rsidRPr="0006684E">
              <w:rPr>
                <w:rFonts w:hint="cs"/>
                <w:color w:val="000000"/>
                <w:sz w:val="28"/>
                <w:szCs w:val="28"/>
                <w:rtl/>
                <w:lang w:bidi="ar-IQ"/>
              </w:rPr>
              <w:t>عملي</w:t>
            </w:r>
          </w:p>
        </w:tc>
        <w:tc>
          <w:tcPr>
            <w:tcW w:w="2098" w:type="dxa"/>
            <w:vAlign w:val="center"/>
          </w:tcPr>
          <w:p w:rsidR="00685787" w:rsidRPr="005867AD" w:rsidRDefault="00685787" w:rsidP="00B3113D">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 xml:space="preserve">تحقيق أهداف </w:t>
            </w:r>
            <w:r w:rsidRPr="00AB2E25">
              <w:rPr>
                <w:rFonts w:ascii="Calibri" w:eastAsia="Calibri" w:hAnsi="Calibri" w:cs="Calibri"/>
                <w:color w:val="000000"/>
                <w:sz w:val="32"/>
                <w:szCs w:val="32"/>
                <w:rtl/>
                <w:lang w:bidi="ar-IQ"/>
              </w:rPr>
              <w:t>مهاراتيه</w:t>
            </w:r>
          </w:p>
        </w:tc>
        <w:tc>
          <w:tcPr>
            <w:tcW w:w="2748" w:type="dxa"/>
          </w:tcPr>
          <w:p w:rsidR="00685787" w:rsidRPr="00F154C7" w:rsidRDefault="00685787" w:rsidP="00B3113D">
            <w:pPr>
              <w:bidi w:val="0"/>
              <w:jc w:val="center"/>
              <w:rPr>
                <w:rFonts w:asciiTheme="majorBidi" w:hAnsiTheme="majorBidi" w:cstheme="majorBidi"/>
                <w:sz w:val="28"/>
                <w:szCs w:val="28"/>
              </w:rPr>
            </w:pPr>
            <w:r w:rsidRPr="0063526D">
              <w:rPr>
                <w:rFonts w:asciiTheme="majorBidi" w:hAnsiTheme="majorBidi" w:cstheme="majorBidi"/>
                <w:sz w:val="24"/>
                <w:szCs w:val="24"/>
              </w:rPr>
              <w:t>Safety and principles of sterilization</w:t>
            </w:r>
          </w:p>
        </w:tc>
        <w:tc>
          <w:tcPr>
            <w:tcW w:w="1418"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1261" w:type="dxa"/>
            <w:shd w:val="clear" w:color="auto" w:fill="auto"/>
            <w:vAlign w:val="center"/>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772DDF" w:rsidRPr="00883750" w:rsidTr="00986858">
        <w:trPr>
          <w:trHeight w:val="781"/>
          <w:jc w:val="center"/>
        </w:trPr>
        <w:tc>
          <w:tcPr>
            <w:tcW w:w="1003" w:type="dxa"/>
            <w:shd w:val="clear" w:color="auto" w:fill="auto"/>
            <w:vAlign w:val="center"/>
          </w:tcPr>
          <w:p w:rsidR="00685787" w:rsidRPr="00883750" w:rsidRDefault="00685787"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3</w:t>
            </w:r>
          </w:p>
        </w:tc>
        <w:tc>
          <w:tcPr>
            <w:tcW w:w="1212" w:type="dxa"/>
          </w:tcPr>
          <w:p w:rsidR="00685787" w:rsidRPr="0006684E" w:rsidRDefault="002767D2" w:rsidP="00B3113D">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3</w:t>
            </w:r>
            <w:r w:rsidR="00061AC3">
              <w:rPr>
                <w:rFonts w:hint="cs"/>
                <w:color w:val="000000"/>
                <w:sz w:val="28"/>
                <w:szCs w:val="28"/>
                <w:rtl/>
                <w:lang w:bidi="ar-IQ"/>
              </w:rPr>
              <w:t>/10</w:t>
            </w:r>
          </w:p>
        </w:tc>
        <w:tc>
          <w:tcPr>
            <w:tcW w:w="873"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Pr>
                <w:rFonts w:hint="cs"/>
                <w:color w:val="000000"/>
                <w:sz w:val="28"/>
                <w:szCs w:val="28"/>
                <w:rtl/>
                <w:lang w:bidi="ar-IQ"/>
              </w:rPr>
              <w:t>2</w:t>
            </w:r>
            <w:r w:rsidRPr="0006684E">
              <w:rPr>
                <w:rFonts w:hint="cs"/>
                <w:color w:val="000000"/>
                <w:sz w:val="28"/>
                <w:szCs w:val="28"/>
                <w:rtl/>
                <w:lang w:bidi="ar-IQ"/>
              </w:rPr>
              <w:t>عملي</w:t>
            </w:r>
          </w:p>
        </w:tc>
        <w:tc>
          <w:tcPr>
            <w:tcW w:w="2098" w:type="dxa"/>
            <w:vAlign w:val="center"/>
          </w:tcPr>
          <w:p w:rsidR="00685787" w:rsidRPr="005867AD" w:rsidRDefault="00685787" w:rsidP="00B3113D">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 xml:space="preserve">تحقيق أهداف </w:t>
            </w:r>
            <w:r w:rsidR="00B3113D">
              <w:rPr>
                <w:rFonts w:cs="Arial" w:hint="cs"/>
                <w:color w:val="000000"/>
                <w:sz w:val="32"/>
                <w:szCs w:val="32"/>
                <w:rtl/>
                <w:lang w:bidi="ar-IQ"/>
              </w:rPr>
              <w:t>وجدانية</w:t>
            </w:r>
          </w:p>
        </w:tc>
        <w:tc>
          <w:tcPr>
            <w:tcW w:w="2748" w:type="dxa"/>
          </w:tcPr>
          <w:p w:rsidR="00685787" w:rsidRPr="009518BB" w:rsidRDefault="00685787" w:rsidP="00B3113D">
            <w:pPr>
              <w:bidi w:val="0"/>
              <w:jc w:val="center"/>
              <w:rPr>
                <w:rFonts w:asciiTheme="majorBidi" w:hAnsiTheme="majorBidi" w:cstheme="majorBidi"/>
                <w:sz w:val="22"/>
                <w:szCs w:val="22"/>
              </w:rPr>
            </w:pPr>
            <w:r w:rsidRPr="009518BB">
              <w:rPr>
                <w:rFonts w:asciiTheme="majorBidi" w:hAnsiTheme="majorBidi" w:cstheme="majorBidi"/>
                <w:sz w:val="22"/>
                <w:szCs w:val="22"/>
              </w:rPr>
              <w:t>Collection, Transport, Examination &amp; reporting of specimens</w:t>
            </w:r>
            <w:r>
              <w:rPr>
                <w:rFonts w:asciiTheme="majorBidi" w:hAnsiTheme="majorBidi" w:cstheme="majorBidi"/>
                <w:sz w:val="22"/>
                <w:szCs w:val="22"/>
              </w:rPr>
              <w:t xml:space="preserve">+ </w:t>
            </w:r>
            <w:r w:rsidRPr="009518BB">
              <w:rPr>
                <w:rFonts w:asciiTheme="majorBidi" w:hAnsiTheme="majorBidi" w:cstheme="majorBidi"/>
                <w:sz w:val="22"/>
                <w:szCs w:val="22"/>
              </w:rPr>
              <w:t>Examination of urine</w:t>
            </w:r>
          </w:p>
        </w:tc>
        <w:tc>
          <w:tcPr>
            <w:tcW w:w="1418"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1261" w:type="dxa"/>
            <w:shd w:val="clear" w:color="auto" w:fill="auto"/>
            <w:vAlign w:val="center"/>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واجب بيتي</w:t>
            </w:r>
          </w:p>
        </w:tc>
      </w:tr>
      <w:tr w:rsidR="00772DDF" w:rsidRPr="00883750" w:rsidTr="00986858">
        <w:trPr>
          <w:trHeight w:val="781"/>
          <w:jc w:val="center"/>
        </w:trPr>
        <w:tc>
          <w:tcPr>
            <w:tcW w:w="1003" w:type="dxa"/>
            <w:shd w:val="clear" w:color="auto" w:fill="auto"/>
            <w:vAlign w:val="center"/>
          </w:tcPr>
          <w:p w:rsidR="00685787" w:rsidRPr="00883750" w:rsidRDefault="00685787"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4</w:t>
            </w:r>
          </w:p>
        </w:tc>
        <w:tc>
          <w:tcPr>
            <w:tcW w:w="1212" w:type="dxa"/>
          </w:tcPr>
          <w:p w:rsidR="00685787" w:rsidRDefault="00061AC3" w:rsidP="002767D2">
            <w:pPr>
              <w:shd w:val="clear" w:color="auto" w:fill="FFFFFF"/>
              <w:autoSpaceDE w:val="0"/>
              <w:autoSpaceDN w:val="0"/>
              <w:bidi w:val="0"/>
              <w:adjustRightInd w:val="0"/>
              <w:jc w:val="center"/>
              <w:rPr>
                <w:color w:val="000000"/>
                <w:sz w:val="28"/>
                <w:szCs w:val="28"/>
                <w:lang w:bidi="ar-IQ"/>
              </w:rPr>
            </w:pPr>
            <w:r>
              <w:rPr>
                <w:rFonts w:hint="cs"/>
                <w:color w:val="000000"/>
                <w:sz w:val="28"/>
                <w:szCs w:val="28"/>
                <w:rtl/>
                <w:lang w:bidi="ar-IQ"/>
              </w:rPr>
              <w:t>1</w:t>
            </w:r>
            <w:r w:rsidR="002767D2">
              <w:rPr>
                <w:rFonts w:hint="cs"/>
                <w:color w:val="000000"/>
                <w:sz w:val="28"/>
                <w:szCs w:val="28"/>
                <w:rtl/>
                <w:lang w:bidi="ar-IQ"/>
              </w:rPr>
              <w:t>0</w:t>
            </w:r>
            <w:r>
              <w:rPr>
                <w:rFonts w:hint="cs"/>
                <w:color w:val="000000"/>
                <w:sz w:val="28"/>
                <w:szCs w:val="28"/>
                <w:rtl/>
                <w:lang w:bidi="ar-IQ"/>
              </w:rPr>
              <w:t>/1</w:t>
            </w:r>
            <w:r w:rsidR="002767D2">
              <w:rPr>
                <w:rFonts w:hint="cs"/>
                <w:color w:val="000000"/>
                <w:sz w:val="28"/>
                <w:szCs w:val="28"/>
                <w:rtl/>
                <w:lang w:bidi="ar-IQ"/>
              </w:rPr>
              <w:t>0</w:t>
            </w:r>
          </w:p>
          <w:p w:rsidR="00496AA6" w:rsidRPr="0006684E" w:rsidRDefault="00496AA6" w:rsidP="00496AA6">
            <w:pPr>
              <w:shd w:val="clear" w:color="auto" w:fill="FFFFFF"/>
              <w:autoSpaceDE w:val="0"/>
              <w:autoSpaceDN w:val="0"/>
              <w:bidi w:val="0"/>
              <w:adjustRightInd w:val="0"/>
              <w:jc w:val="center"/>
              <w:rPr>
                <w:color w:val="000000"/>
                <w:sz w:val="28"/>
                <w:szCs w:val="28"/>
                <w:rtl/>
                <w:lang w:bidi="ar-IQ"/>
              </w:rPr>
            </w:pPr>
          </w:p>
        </w:tc>
        <w:tc>
          <w:tcPr>
            <w:tcW w:w="873"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Pr>
                <w:rFonts w:hint="cs"/>
                <w:color w:val="000000"/>
                <w:sz w:val="28"/>
                <w:szCs w:val="28"/>
                <w:rtl/>
                <w:lang w:bidi="ar-IQ"/>
              </w:rPr>
              <w:t>2</w:t>
            </w:r>
            <w:r w:rsidRPr="0006684E">
              <w:rPr>
                <w:rFonts w:hint="cs"/>
                <w:color w:val="000000"/>
                <w:sz w:val="28"/>
                <w:szCs w:val="28"/>
                <w:rtl/>
                <w:lang w:bidi="ar-IQ"/>
              </w:rPr>
              <w:t>عملي</w:t>
            </w:r>
          </w:p>
        </w:tc>
        <w:tc>
          <w:tcPr>
            <w:tcW w:w="2098" w:type="dxa"/>
            <w:vAlign w:val="center"/>
          </w:tcPr>
          <w:p w:rsidR="00685787" w:rsidRPr="005867AD" w:rsidRDefault="00685787" w:rsidP="00B3113D">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w:t>
            </w:r>
          </w:p>
        </w:tc>
        <w:tc>
          <w:tcPr>
            <w:tcW w:w="2748" w:type="dxa"/>
          </w:tcPr>
          <w:p w:rsidR="00685787" w:rsidRPr="009518BB" w:rsidRDefault="00685787" w:rsidP="00B3113D">
            <w:pPr>
              <w:bidi w:val="0"/>
              <w:jc w:val="center"/>
              <w:rPr>
                <w:rFonts w:asciiTheme="majorBidi" w:hAnsiTheme="majorBidi" w:cstheme="majorBidi"/>
                <w:sz w:val="22"/>
                <w:szCs w:val="22"/>
              </w:rPr>
            </w:pPr>
            <w:r w:rsidRPr="009518BB">
              <w:rPr>
                <w:rFonts w:asciiTheme="majorBidi" w:hAnsiTheme="majorBidi" w:cstheme="majorBidi"/>
                <w:sz w:val="22"/>
                <w:szCs w:val="22"/>
              </w:rPr>
              <w:t>Culturing of organisms</w:t>
            </w:r>
          </w:p>
          <w:p w:rsidR="00685787" w:rsidRPr="009518BB" w:rsidRDefault="00685787" w:rsidP="00B3113D">
            <w:pPr>
              <w:bidi w:val="0"/>
              <w:jc w:val="center"/>
              <w:rPr>
                <w:rFonts w:asciiTheme="majorBidi" w:hAnsiTheme="majorBidi" w:cstheme="majorBidi"/>
                <w:sz w:val="22"/>
                <w:szCs w:val="22"/>
              </w:rPr>
            </w:pPr>
            <w:r w:rsidRPr="009518BB">
              <w:rPr>
                <w:rFonts w:asciiTheme="majorBidi" w:hAnsiTheme="majorBidi" w:cstheme="majorBidi"/>
                <w:sz w:val="22"/>
                <w:szCs w:val="22"/>
              </w:rPr>
              <w:t>Conventional microbiological techniques</w:t>
            </w:r>
            <w:r>
              <w:rPr>
                <w:rFonts w:asciiTheme="majorBidi" w:hAnsiTheme="majorBidi" w:cstheme="majorBidi"/>
                <w:sz w:val="22"/>
                <w:szCs w:val="22"/>
              </w:rPr>
              <w:t xml:space="preserve">+ </w:t>
            </w:r>
            <w:r w:rsidRPr="009518BB">
              <w:rPr>
                <w:rFonts w:asciiTheme="majorBidi" w:hAnsiTheme="majorBidi" w:cstheme="majorBidi"/>
                <w:sz w:val="22"/>
                <w:szCs w:val="22"/>
              </w:rPr>
              <w:t>Examination of stool</w:t>
            </w:r>
          </w:p>
        </w:tc>
        <w:tc>
          <w:tcPr>
            <w:tcW w:w="1418"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1261" w:type="dxa"/>
            <w:shd w:val="clear" w:color="auto" w:fill="auto"/>
            <w:vAlign w:val="center"/>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اسئلة متنوعة</w:t>
            </w:r>
          </w:p>
        </w:tc>
      </w:tr>
      <w:tr w:rsidR="00772DDF" w:rsidRPr="00883750" w:rsidTr="00986858">
        <w:trPr>
          <w:trHeight w:val="781"/>
          <w:jc w:val="center"/>
        </w:trPr>
        <w:tc>
          <w:tcPr>
            <w:tcW w:w="1003" w:type="dxa"/>
            <w:shd w:val="clear" w:color="auto" w:fill="auto"/>
            <w:vAlign w:val="center"/>
          </w:tcPr>
          <w:p w:rsidR="00685787" w:rsidRPr="00883750" w:rsidRDefault="00685787"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5</w:t>
            </w:r>
          </w:p>
        </w:tc>
        <w:tc>
          <w:tcPr>
            <w:tcW w:w="1212" w:type="dxa"/>
          </w:tcPr>
          <w:p w:rsidR="00685787" w:rsidRPr="0006684E" w:rsidRDefault="002767D2" w:rsidP="002767D2">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17</w:t>
            </w:r>
            <w:r w:rsidR="00061AC3">
              <w:rPr>
                <w:rFonts w:hint="cs"/>
                <w:color w:val="000000"/>
                <w:sz w:val="28"/>
                <w:szCs w:val="28"/>
                <w:rtl/>
                <w:lang w:bidi="ar-IQ"/>
              </w:rPr>
              <w:t>/1</w:t>
            </w:r>
            <w:r>
              <w:rPr>
                <w:rFonts w:hint="cs"/>
                <w:color w:val="000000"/>
                <w:sz w:val="28"/>
                <w:szCs w:val="28"/>
                <w:rtl/>
                <w:lang w:bidi="ar-IQ"/>
              </w:rPr>
              <w:t>0</w:t>
            </w:r>
          </w:p>
        </w:tc>
        <w:tc>
          <w:tcPr>
            <w:tcW w:w="873"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Pr>
                <w:rFonts w:hint="cs"/>
                <w:color w:val="000000"/>
                <w:sz w:val="28"/>
                <w:szCs w:val="28"/>
                <w:rtl/>
                <w:lang w:bidi="ar-IQ"/>
              </w:rPr>
              <w:t>2</w:t>
            </w:r>
            <w:r w:rsidRPr="0006684E">
              <w:rPr>
                <w:rFonts w:hint="cs"/>
                <w:color w:val="000000"/>
                <w:sz w:val="28"/>
                <w:szCs w:val="28"/>
                <w:rtl/>
                <w:lang w:bidi="ar-IQ"/>
              </w:rPr>
              <w:t>عملي</w:t>
            </w:r>
          </w:p>
        </w:tc>
        <w:tc>
          <w:tcPr>
            <w:tcW w:w="2098" w:type="dxa"/>
            <w:vAlign w:val="center"/>
          </w:tcPr>
          <w:p w:rsidR="00685787" w:rsidRPr="005867AD" w:rsidRDefault="00685787" w:rsidP="00B3113D">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 xml:space="preserve">تحقيق أهداف </w:t>
            </w:r>
            <w:r w:rsidRPr="00AB2E25">
              <w:rPr>
                <w:rFonts w:ascii="Calibri" w:eastAsia="Calibri" w:hAnsi="Calibri" w:cs="Calibri"/>
                <w:color w:val="000000"/>
                <w:sz w:val="32"/>
                <w:szCs w:val="32"/>
                <w:rtl/>
                <w:lang w:bidi="ar-IQ"/>
              </w:rPr>
              <w:t>مهاراتيه</w:t>
            </w:r>
          </w:p>
        </w:tc>
        <w:tc>
          <w:tcPr>
            <w:tcW w:w="2748" w:type="dxa"/>
          </w:tcPr>
          <w:p w:rsidR="00685787" w:rsidRPr="009518BB" w:rsidRDefault="00685787" w:rsidP="00B3113D">
            <w:pPr>
              <w:bidi w:val="0"/>
              <w:jc w:val="center"/>
              <w:rPr>
                <w:rFonts w:asciiTheme="majorBidi" w:hAnsiTheme="majorBidi" w:cstheme="majorBidi"/>
                <w:sz w:val="22"/>
                <w:szCs w:val="22"/>
              </w:rPr>
            </w:pPr>
            <w:r w:rsidRPr="009518BB">
              <w:rPr>
                <w:rFonts w:asciiTheme="majorBidi" w:hAnsiTheme="majorBidi" w:cstheme="majorBidi"/>
                <w:sz w:val="22"/>
                <w:szCs w:val="22"/>
              </w:rPr>
              <w:t>Culturing of organisms</w:t>
            </w:r>
          </w:p>
          <w:p w:rsidR="00685787" w:rsidRPr="009518BB" w:rsidRDefault="00685787" w:rsidP="00B3113D">
            <w:pPr>
              <w:bidi w:val="0"/>
              <w:jc w:val="center"/>
              <w:rPr>
                <w:rFonts w:asciiTheme="majorBidi" w:hAnsiTheme="majorBidi" w:cstheme="majorBidi"/>
                <w:sz w:val="22"/>
                <w:szCs w:val="22"/>
              </w:rPr>
            </w:pPr>
            <w:r w:rsidRPr="009518BB">
              <w:rPr>
                <w:rFonts w:asciiTheme="majorBidi" w:hAnsiTheme="majorBidi" w:cstheme="majorBidi"/>
                <w:sz w:val="22"/>
                <w:szCs w:val="22"/>
              </w:rPr>
              <w:t>Conventional microbiological techniques</w:t>
            </w:r>
            <w:r>
              <w:rPr>
                <w:rFonts w:asciiTheme="majorBidi" w:hAnsiTheme="majorBidi" w:cstheme="majorBidi"/>
                <w:sz w:val="22"/>
                <w:szCs w:val="22"/>
              </w:rPr>
              <w:t xml:space="preserve">+ </w:t>
            </w:r>
            <w:r w:rsidRPr="009518BB">
              <w:rPr>
                <w:rFonts w:asciiTheme="majorBidi" w:hAnsiTheme="majorBidi" w:cstheme="majorBidi"/>
                <w:sz w:val="22"/>
                <w:szCs w:val="22"/>
              </w:rPr>
              <w:t>Examination of stool</w:t>
            </w:r>
          </w:p>
        </w:tc>
        <w:tc>
          <w:tcPr>
            <w:tcW w:w="1418"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1261" w:type="dxa"/>
            <w:shd w:val="clear" w:color="auto" w:fill="auto"/>
            <w:vAlign w:val="center"/>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sidRPr="00883750">
              <w:rPr>
                <w:rFonts w:ascii="Cambria" w:eastAsia="Calibri" w:hAnsi="Cambria" w:cs="Times New Roman"/>
                <w:color w:val="000000"/>
                <w:sz w:val="28"/>
                <w:szCs w:val="28"/>
                <w:lang w:bidi="ar-IQ"/>
              </w:rPr>
              <w:t>Quiz</w:t>
            </w:r>
          </w:p>
        </w:tc>
      </w:tr>
      <w:tr w:rsidR="00772DDF" w:rsidRPr="00883750" w:rsidTr="00986858">
        <w:trPr>
          <w:trHeight w:val="1473"/>
          <w:jc w:val="center"/>
        </w:trPr>
        <w:tc>
          <w:tcPr>
            <w:tcW w:w="1003" w:type="dxa"/>
            <w:shd w:val="clear" w:color="auto" w:fill="auto"/>
            <w:vAlign w:val="center"/>
          </w:tcPr>
          <w:p w:rsidR="00685787" w:rsidRPr="00883750" w:rsidRDefault="00685787"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6</w:t>
            </w:r>
          </w:p>
        </w:tc>
        <w:tc>
          <w:tcPr>
            <w:tcW w:w="1212" w:type="dxa"/>
          </w:tcPr>
          <w:p w:rsidR="00685787" w:rsidRDefault="00685787" w:rsidP="00B3113D">
            <w:pPr>
              <w:shd w:val="clear" w:color="auto" w:fill="FFFFFF"/>
              <w:autoSpaceDE w:val="0"/>
              <w:autoSpaceDN w:val="0"/>
              <w:bidi w:val="0"/>
              <w:adjustRightInd w:val="0"/>
              <w:jc w:val="center"/>
              <w:rPr>
                <w:color w:val="000000"/>
                <w:sz w:val="28"/>
                <w:szCs w:val="28"/>
                <w:rtl/>
                <w:lang w:bidi="ar-IQ"/>
              </w:rPr>
            </w:pPr>
          </w:p>
          <w:p w:rsidR="00730AE7" w:rsidRPr="0006684E" w:rsidRDefault="002767D2" w:rsidP="002767D2">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24</w:t>
            </w:r>
            <w:r w:rsidR="00730AE7">
              <w:rPr>
                <w:rFonts w:hint="cs"/>
                <w:color w:val="000000"/>
                <w:sz w:val="28"/>
                <w:szCs w:val="28"/>
                <w:rtl/>
                <w:lang w:bidi="ar-IQ"/>
              </w:rPr>
              <w:t>/1</w:t>
            </w:r>
            <w:r>
              <w:rPr>
                <w:rFonts w:hint="cs"/>
                <w:color w:val="000000"/>
                <w:sz w:val="28"/>
                <w:szCs w:val="28"/>
                <w:rtl/>
                <w:lang w:bidi="ar-IQ"/>
              </w:rPr>
              <w:t>0</w:t>
            </w:r>
          </w:p>
        </w:tc>
        <w:tc>
          <w:tcPr>
            <w:tcW w:w="873"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Pr>
                <w:rFonts w:hint="cs"/>
                <w:color w:val="000000"/>
                <w:sz w:val="28"/>
                <w:szCs w:val="28"/>
                <w:rtl/>
                <w:lang w:bidi="ar-IQ"/>
              </w:rPr>
              <w:t>2</w:t>
            </w:r>
            <w:r w:rsidRPr="0006684E">
              <w:rPr>
                <w:rFonts w:hint="cs"/>
                <w:color w:val="000000"/>
                <w:sz w:val="28"/>
                <w:szCs w:val="28"/>
                <w:rtl/>
                <w:lang w:bidi="ar-IQ"/>
              </w:rPr>
              <w:t>عملي</w:t>
            </w:r>
          </w:p>
        </w:tc>
        <w:tc>
          <w:tcPr>
            <w:tcW w:w="2098" w:type="dxa"/>
            <w:vAlign w:val="center"/>
          </w:tcPr>
          <w:p w:rsidR="00685787" w:rsidRPr="005867AD" w:rsidRDefault="00685787" w:rsidP="00B3113D">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w:t>
            </w:r>
          </w:p>
        </w:tc>
        <w:tc>
          <w:tcPr>
            <w:tcW w:w="2748" w:type="dxa"/>
          </w:tcPr>
          <w:p w:rsidR="00685787" w:rsidRPr="009518BB" w:rsidRDefault="00685787" w:rsidP="00B3113D">
            <w:pPr>
              <w:bidi w:val="0"/>
              <w:jc w:val="center"/>
              <w:rPr>
                <w:rFonts w:asciiTheme="majorBidi" w:hAnsiTheme="majorBidi" w:cstheme="majorBidi"/>
                <w:sz w:val="22"/>
                <w:szCs w:val="22"/>
              </w:rPr>
            </w:pPr>
            <w:r w:rsidRPr="009518BB">
              <w:rPr>
                <w:rFonts w:asciiTheme="majorBidi" w:hAnsiTheme="majorBidi" w:cstheme="majorBidi"/>
                <w:sz w:val="22"/>
                <w:szCs w:val="22"/>
              </w:rPr>
              <w:t>Biochemical testing of microorganisms</w:t>
            </w:r>
            <w:r>
              <w:rPr>
                <w:rFonts w:asciiTheme="majorBidi" w:hAnsiTheme="majorBidi" w:cstheme="majorBidi"/>
                <w:sz w:val="22"/>
                <w:szCs w:val="22"/>
              </w:rPr>
              <w:t>+</w:t>
            </w:r>
            <w:r>
              <w:t xml:space="preserve"> </w:t>
            </w:r>
            <w:r w:rsidRPr="009518BB">
              <w:rPr>
                <w:rFonts w:asciiTheme="majorBidi" w:hAnsiTheme="majorBidi" w:cstheme="majorBidi"/>
                <w:sz w:val="22"/>
                <w:szCs w:val="22"/>
              </w:rPr>
              <w:t>Examination of sputum &amp; Swabs</w:t>
            </w:r>
          </w:p>
          <w:p w:rsidR="00685787" w:rsidRPr="00061AC3" w:rsidRDefault="00685787" w:rsidP="00B3113D">
            <w:pPr>
              <w:bidi w:val="0"/>
              <w:jc w:val="center"/>
              <w:rPr>
                <w:rFonts w:asciiTheme="majorBidi" w:hAnsiTheme="majorBidi" w:cstheme="majorBidi"/>
                <w:sz w:val="22"/>
                <w:szCs w:val="22"/>
                <w:rtl/>
              </w:rPr>
            </w:pPr>
            <w:r w:rsidRPr="009518BB">
              <w:rPr>
                <w:rFonts w:asciiTheme="majorBidi" w:hAnsiTheme="majorBidi" w:cstheme="majorBidi"/>
                <w:sz w:val="22"/>
                <w:szCs w:val="22"/>
              </w:rPr>
              <w:t>Examination of CSF &amp; Seminal fluid</w:t>
            </w:r>
          </w:p>
        </w:tc>
        <w:tc>
          <w:tcPr>
            <w:tcW w:w="1418"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1261" w:type="dxa"/>
            <w:shd w:val="clear" w:color="auto" w:fill="auto"/>
            <w:vAlign w:val="center"/>
          </w:tcPr>
          <w:p w:rsidR="00685787" w:rsidRPr="00883750" w:rsidRDefault="00730AE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أمتحان شهري أول</w:t>
            </w:r>
          </w:p>
        </w:tc>
      </w:tr>
      <w:tr w:rsidR="00772DDF" w:rsidRPr="00883750" w:rsidTr="00986858">
        <w:trPr>
          <w:trHeight w:val="781"/>
          <w:jc w:val="center"/>
        </w:trPr>
        <w:tc>
          <w:tcPr>
            <w:tcW w:w="1003" w:type="dxa"/>
            <w:shd w:val="clear" w:color="auto" w:fill="auto"/>
            <w:vAlign w:val="center"/>
          </w:tcPr>
          <w:p w:rsidR="00685787" w:rsidRPr="00883750" w:rsidRDefault="00685787"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7</w:t>
            </w:r>
          </w:p>
        </w:tc>
        <w:tc>
          <w:tcPr>
            <w:tcW w:w="1212" w:type="dxa"/>
          </w:tcPr>
          <w:p w:rsidR="00685787" w:rsidRDefault="00685787" w:rsidP="00B3113D">
            <w:pPr>
              <w:shd w:val="clear" w:color="auto" w:fill="FFFFFF"/>
              <w:autoSpaceDE w:val="0"/>
              <w:autoSpaceDN w:val="0"/>
              <w:bidi w:val="0"/>
              <w:adjustRightInd w:val="0"/>
              <w:jc w:val="center"/>
              <w:rPr>
                <w:color w:val="000000"/>
                <w:sz w:val="28"/>
                <w:szCs w:val="28"/>
                <w:rtl/>
                <w:lang w:bidi="ar-IQ"/>
              </w:rPr>
            </w:pPr>
          </w:p>
          <w:p w:rsidR="00730AE7" w:rsidRPr="0006684E" w:rsidRDefault="002767D2" w:rsidP="002767D2">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31</w:t>
            </w:r>
            <w:r w:rsidR="00730AE7">
              <w:rPr>
                <w:rFonts w:hint="cs"/>
                <w:color w:val="000000"/>
                <w:sz w:val="28"/>
                <w:szCs w:val="28"/>
                <w:rtl/>
                <w:lang w:bidi="ar-IQ"/>
              </w:rPr>
              <w:t>/</w:t>
            </w:r>
            <w:r>
              <w:rPr>
                <w:rFonts w:hint="cs"/>
                <w:color w:val="000000"/>
                <w:sz w:val="28"/>
                <w:szCs w:val="28"/>
                <w:rtl/>
                <w:lang w:bidi="ar-IQ"/>
              </w:rPr>
              <w:t>10</w:t>
            </w:r>
          </w:p>
        </w:tc>
        <w:tc>
          <w:tcPr>
            <w:tcW w:w="873"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Pr>
                <w:rFonts w:hint="cs"/>
                <w:color w:val="000000"/>
                <w:sz w:val="28"/>
                <w:szCs w:val="28"/>
                <w:rtl/>
                <w:lang w:bidi="ar-IQ"/>
              </w:rPr>
              <w:t>2</w:t>
            </w:r>
            <w:r w:rsidRPr="0006684E">
              <w:rPr>
                <w:rFonts w:hint="cs"/>
                <w:color w:val="000000"/>
                <w:sz w:val="28"/>
                <w:szCs w:val="28"/>
                <w:rtl/>
                <w:lang w:bidi="ar-IQ"/>
              </w:rPr>
              <w:t>عملي</w:t>
            </w:r>
          </w:p>
        </w:tc>
        <w:tc>
          <w:tcPr>
            <w:tcW w:w="2098" w:type="dxa"/>
            <w:vAlign w:val="center"/>
          </w:tcPr>
          <w:p w:rsidR="00685787" w:rsidRPr="005867AD" w:rsidRDefault="00685787" w:rsidP="00B3113D">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w:t>
            </w:r>
          </w:p>
        </w:tc>
        <w:tc>
          <w:tcPr>
            <w:tcW w:w="2748" w:type="dxa"/>
          </w:tcPr>
          <w:p w:rsidR="00685787" w:rsidRPr="009518BB" w:rsidRDefault="00685787" w:rsidP="00B3113D">
            <w:pPr>
              <w:bidi w:val="0"/>
              <w:jc w:val="center"/>
              <w:rPr>
                <w:rFonts w:asciiTheme="majorBidi" w:hAnsiTheme="majorBidi" w:cstheme="majorBidi"/>
                <w:sz w:val="22"/>
                <w:szCs w:val="22"/>
              </w:rPr>
            </w:pPr>
            <w:r w:rsidRPr="009518BB">
              <w:rPr>
                <w:rFonts w:asciiTheme="majorBidi" w:hAnsiTheme="majorBidi" w:cstheme="majorBidi"/>
                <w:sz w:val="22"/>
                <w:szCs w:val="22"/>
              </w:rPr>
              <w:t>Biochemical testing of microorganisms</w:t>
            </w:r>
            <w:r>
              <w:rPr>
                <w:rFonts w:asciiTheme="majorBidi" w:hAnsiTheme="majorBidi" w:cstheme="majorBidi"/>
                <w:sz w:val="22"/>
                <w:szCs w:val="22"/>
              </w:rPr>
              <w:t>+</w:t>
            </w:r>
            <w:r>
              <w:t xml:space="preserve"> </w:t>
            </w:r>
            <w:r w:rsidRPr="009518BB">
              <w:rPr>
                <w:rFonts w:asciiTheme="majorBidi" w:hAnsiTheme="majorBidi" w:cstheme="majorBidi"/>
                <w:sz w:val="22"/>
                <w:szCs w:val="22"/>
              </w:rPr>
              <w:t>Examination of sputum &amp; Swabs</w:t>
            </w:r>
          </w:p>
          <w:p w:rsidR="00685787" w:rsidRPr="00061AC3" w:rsidRDefault="00685787" w:rsidP="00B3113D">
            <w:pPr>
              <w:bidi w:val="0"/>
              <w:jc w:val="center"/>
              <w:rPr>
                <w:rFonts w:asciiTheme="majorBidi" w:hAnsiTheme="majorBidi" w:cstheme="majorBidi"/>
                <w:sz w:val="22"/>
                <w:szCs w:val="22"/>
                <w:rtl/>
              </w:rPr>
            </w:pPr>
            <w:r w:rsidRPr="009518BB">
              <w:rPr>
                <w:rFonts w:asciiTheme="majorBidi" w:hAnsiTheme="majorBidi" w:cstheme="majorBidi"/>
                <w:sz w:val="22"/>
                <w:szCs w:val="22"/>
              </w:rPr>
              <w:t>Examination of CSF &amp; Seminal fluid</w:t>
            </w:r>
          </w:p>
        </w:tc>
        <w:tc>
          <w:tcPr>
            <w:tcW w:w="1418"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1261" w:type="dxa"/>
            <w:shd w:val="clear" w:color="auto" w:fill="auto"/>
            <w:vAlign w:val="center"/>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نقاش جماعي</w:t>
            </w:r>
          </w:p>
        </w:tc>
      </w:tr>
      <w:tr w:rsidR="00772DDF" w:rsidRPr="00883750" w:rsidTr="00986858">
        <w:trPr>
          <w:trHeight w:val="781"/>
          <w:jc w:val="center"/>
        </w:trPr>
        <w:tc>
          <w:tcPr>
            <w:tcW w:w="1003" w:type="dxa"/>
            <w:shd w:val="clear" w:color="auto" w:fill="auto"/>
            <w:vAlign w:val="center"/>
          </w:tcPr>
          <w:p w:rsidR="00685787" w:rsidRPr="00883750" w:rsidRDefault="00685787"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8</w:t>
            </w:r>
          </w:p>
        </w:tc>
        <w:tc>
          <w:tcPr>
            <w:tcW w:w="1212" w:type="dxa"/>
          </w:tcPr>
          <w:p w:rsidR="00730AE7" w:rsidRPr="0006684E" w:rsidRDefault="002767D2" w:rsidP="00B3113D">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7</w:t>
            </w:r>
            <w:r w:rsidR="00730AE7">
              <w:rPr>
                <w:rFonts w:hint="cs"/>
                <w:color w:val="000000"/>
                <w:sz w:val="28"/>
                <w:szCs w:val="28"/>
                <w:rtl/>
                <w:lang w:bidi="ar-IQ"/>
              </w:rPr>
              <w:t>/11</w:t>
            </w:r>
          </w:p>
        </w:tc>
        <w:tc>
          <w:tcPr>
            <w:tcW w:w="873"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Pr>
                <w:rFonts w:hint="cs"/>
                <w:color w:val="000000"/>
                <w:sz w:val="28"/>
                <w:szCs w:val="28"/>
                <w:rtl/>
                <w:lang w:bidi="ar-IQ"/>
              </w:rPr>
              <w:t>2</w:t>
            </w:r>
            <w:r w:rsidRPr="0006684E">
              <w:rPr>
                <w:rFonts w:hint="cs"/>
                <w:color w:val="000000"/>
                <w:sz w:val="28"/>
                <w:szCs w:val="28"/>
                <w:rtl/>
                <w:lang w:bidi="ar-IQ"/>
              </w:rPr>
              <w:t>عملي</w:t>
            </w:r>
          </w:p>
        </w:tc>
        <w:tc>
          <w:tcPr>
            <w:tcW w:w="2098" w:type="dxa"/>
            <w:vAlign w:val="center"/>
          </w:tcPr>
          <w:p w:rsidR="00685787" w:rsidRPr="005867AD" w:rsidRDefault="00685787" w:rsidP="00B3113D">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 xml:space="preserve">تحقيق أهداف </w:t>
            </w:r>
            <w:r w:rsidRPr="00AB2E25">
              <w:rPr>
                <w:rFonts w:ascii="Calibri" w:eastAsia="Calibri" w:hAnsi="Calibri" w:cs="Calibri"/>
                <w:color w:val="000000"/>
                <w:sz w:val="32"/>
                <w:szCs w:val="32"/>
                <w:rtl/>
                <w:lang w:bidi="ar-IQ"/>
              </w:rPr>
              <w:t>مهاراتيه</w:t>
            </w:r>
          </w:p>
        </w:tc>
        <w:tc>
          <w:tcPr>
            <w:tcW w:w="2748" w:type="dxa"/>
          </w:tcPr>
          <w:p w:rsidR="00685787" w:rsidRPr="009518BB" w:rsidRDefault="00685787" w:rsidP="00B3113D">
            <w:pPr>
              <w:bidi w:val="0"/>
              <w:jc w:val="center"/>
              <w:rPr>
                <w:rFonts w:asciiTheme="majorBidi" w:hAnsiTheme="majorBidi" w:cstheme="majorBidi"/>
                <w:sz w:val="22"/>
                <w:szCs w:val="22"/>
              </w:rPr>
            </w:pPr>
            <w:r w:rsidRPr="009518BB">
              <w:rPr>
                <w:rFonts w:asciiTheme="majorBidi" w:hAnsiTheme="majorBidi" w:cstheme="majorBidi"/>
                <w:sz w:val="22"/>
                <w:szCs w:val="22"/>
              </w:rPr>
              <w:t>Serological diagnostic techniques</w:t>
            </w:r>
            <w:r>
              <w:rPr>
                <w:rFonts w:asciiTheme="majorBidi" w:hAnsiTheme="majorBidi" w:cstheme="majorBidi"/>
                <w:sz w:val="22"/>
                <w:szCs w:val="22"/>
              </w:rPr>
              <w:t>+</w:t>
            </w:r>
            <w:r>
              <w:rPr>
                <w:rFonts w:asciiTheme="majorBidi" w:hAnsiTheme="majorBidi" w:cstheme="majorBidi" w:hint="cs"/>
                <w:sz w:val="22"/>
                <w:szCs w:val="22"/>
                <w:rtl/>
              </w:rPr>
              <w:t xml:space="preserve"> </w:t>
            </w:r>
            <w:r w:rsidRPr="009518BB">
              <w:rPr>
                <w:rFonts w:asciiTheme="majorBidi" w:hAnsiTheme="majorBidi" w:cstheme="majorBidi"/>
                <w:sz w:val="22"/>
                <w:szCs w:val="22"/>
              </w:rPr>
              <w:t>Viruses diagnosis</w:t>
            </w:r>
          </w:p>
        </w:tc>
        <w:tc>
          <w:tcPr>
            <w:tcW w:w="1418"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1261" w:type="dxa"/>
            <w:shd w:val="clear" w:color="auto" w:fill="auto"/>
            <w:vAlign w:val="center"/>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حل تمارين +واجب اضافي</w:t>
            </w:r>
          </w:p>
        </w:tc>
      </w:tr>
      <w:tr w:rsidR="00772DDF" w:rsidRPr="00883750" w:rsidTr="00986858">
        <w:trPr>
          <w:trHeight w:val="781"/>
          <w:jc w:val="center"/>
        </w:trPr>
        <w:tc>
          <w:tcPr>
            <w:tcW w:w="1003" w:type="dxa"/>
            <w:shd w:val="clear" w:color="auto" w:fill="auto"/>
            <w:vAlign w:val="center"/>
          </w:tcPr>
          <w:p w:rsidR="00685787" w:rsidRPr="00883750" w:rsidRDefault="00685787"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9</w:t>
            </w:r>
          </w:p>
        </w:tc>
        <w:tc>
          <w:tcPr>
            <w:tcW w:w="1212" w:type="dxa"/>
          </w:tcPr>
          <w:p w:rsidR="00685787" w:rsidRPr="0006684E" w:rsidRDefault="002767D2" w:rsidP="002767D2">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14</w:t>
            </w:r>
            <w:r w:rsidR="00730AE7">
              <w:rPr>
                <w:rFonts w:hint="cs"/>
                <w:color w:val="000000"/>
                <w:sz w:val="28"/>
                <w:szCs w:val="28"/>
                <w:rtl/>
                <w:lang w:bidi="ar-IQ"/>
              </w:rPr>
              <w:t>/1</w:t>
            </w:r>
            <w:r>
              <w:rPr>
                <w:rFonts w:hint="cs"/>
                <w:color w:val="000000"/>
                <w:sz w:val="28"/>
                <w:szCs w:val="28"/>
                <w:rtl/>
                <w:lang w:bidi="ar-IQ"/>
              </w:rPr>
              <w:t>1</w:t>
            </w:r>
          </w:p>
        </w:tc>
        <w:tc>
          <w:tcPr>
            <w:tcW w:w="873"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Pr>
                <w:rFonts w:hint="cs"/>
                <w:color w:val="000000"/>
                <w:sz w:val="28"/>
                <w:szCs w:val="28"/>
                <w:rtl/>
                <w:lang w:bidi="ar-IQ"/>
              </w:rPr>
              <w:t>2</w:t>
            </w:r>
            <w:r w:rsidRPr="0006684E">
              <w:rPr>
                <w:rFonts w:hint="cs"/>
                <w:color w:val="000000"/>
                <w:sz w:val="28"/>
                <w:szCs w:val="28"/>
                <w:rtl/>
                <w:lang w:bidi="ar-IQ"/>
              </w:rPr>
              <w:t>عملي</w:t>
            </w:r>
          </w:p>
        </w:tc>
        <w:tc>
          <w:tcPr>
            <w:tcW w:w="2098" w:type="dxa"/>
            <w:vAlign w:val="center"/>
          </w:tcPr>
          <w:p w:rsidR="00685787" w:rsidRPr="005867AD" w:rsidRDefault="00685787" w:rsidP="00B3113D">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48" w:type="dxa"/>
          </w:tcPr>
          <w:p w:rsidR="00685787" w:rsidRPr="009518BB" w:rsidRDefault="00685787" w:rsidP="00B3113D">
            <w:pPr>
              <w:bidi w:val="0"/>
              <w:jc w:val="center"/>
              <w:rPr>
                <w:rFonts w:asciiTheme="majorBidi" w:hAnsiTheme="majorBidi" w:cstheme="majorBidi"/>
                <w:sz w:val="22"/>
                <w:szCs w:val="22"/>
              </w:rPr>
            </w:pPr>
            <w:r w:rsidRPr="009518BB">
              <w:rPr>
                <w:rFonts w:asciiTheme="majorBidi" w:hAnsiTheme="majorBidi" w:cstheme="majorBidi"/>
                <w:sz w:val="22"/>
                <w:szCs w:val="22"/>
              </w:rPr>
              <w:t>Serological diagnostic techniques</w:t>
            </w:r>
            <w:r>
              <w:rPr>
                <w:rFonts w:asciiTheme="majorBidi" w:hAnsiTheme="majorBidi" w:cstheme="majorBidi"/>
                <w:sz w:val="22"/>
                <w:szCs w:val="22"/>
              </w:rPr>
              <w:t xml:space="preserve">+ </w:t>
            </w:r>
            <w:r w:rsidRPr="009518BB">
              <w:rPr>
                <w:rFonts w:asciiTheme="majorBidi" w:hAnsiTheme="majorBidi" w:cstheme="majorBidi"/>
                <w:sz w:val="22"/>
                <w:szCs w:val="22"/>
              </w:rPr>
              <w:t>Viruses diagnosis</w:t>
            </w:r>
          </w:p>
        </w:tc>
        <w:tc>
          <w:tcPr>
            <w:tcW w:w="1418"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1261" w:type="dxa"/>
            <w:shd w:val="clear" w:color="auto" w:fill="auto"/>
            <w:vAlign w:val="center"/>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772DDF" w:rsidRPr="00883750" w:rsidTr="00986858">
        <w:trPr>
          <w:trHeight w:val="781"/>
          <w:jc w:val="center"/>
        </w:trPr>
        <w:tc>
          <w:tcPr>
            <w:tcW w:w="1003" w:type="dxa"/>
            <w:shd w:val="clear" w:color="auto" w:fill="auto"/>
            <w:vAlign w:val="center"/>
          </w:tcPr>
          <w:p w:rsidR="00685787" w:rsidRPr="00883750" w:rsidRDefault="00685787"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10</w:t>
            </w:r>
          </w:p>
        </w:tc>
        <w:tc>
          <w:tcPr>
            <w:tcW w:w="1212" w:type="dxa"/>
          </w:tcPr>
          <w:p w:rsidR="00685787" w:rsidRPr="0006684E" w:rsidRDefault="002767D2" w:rsidP="002767D2">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21</w:t>
            </w:r>
            <w:r w:rsidR="00730AE7">
              <w:rPr>
                <w:rFonts w:hint="cs"/>
                <w:color w:val="000000"/>
                <w:sz w:val="28"/>
                <w:szCs w:val="28"/>
                <w:rtl/>
                <w:lang w:bidi="ar-IQ"/>
              </w:rPr>
              <w:t>/</w:t>
            </w:r>
            <w:r>
              <w:rPr>
                <w:rFonts w:hint="cs"/>
                <w:color w:val="000000"/>
                <w:sz w:val="28"/>
                <w:szCs w:val="28"/>
                <w:rtl/>
                <w:lang w:bidi="ar-IQ"/>
              </w:rPr>
              <w:t>11</w:t>
            </w:r>
          </w:p>
        </w:tc>
        <w:tc>
          <w:tcPr>
            <w:tcW w:w="873"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Pr>
                <w:rFonts w:hint="cs"/>
                <w:color w:val="000000"/>
                <w:sz w:val="28"/>
                <w:szCs w:val="28"/>
                <w:rtl/>
                <w:lang w:bidi="ar-IQ"/>
              </w:rPr>
              <w:t>2</w:t>
            </w:r>
            <w:r w:rsidRPr="0006684E">
              <w:rPr>
                <w:rFonts w:hint="cs"/>
                <w:color w:val="000000"/>
                <w:sz w:val="28"/>
                <w:szCs w:val="28"/>
                <w:rtl/>
                <w:lang w:bidi="ar-IQ"/>
              </w:rPr>
              <w:t>عملي</w:t>
            </w:r>
          </w:p>
        </w:tc>
        <w:tc>
          <w:tcPr>
            <w:tcW w:w="2098" w:type="dxa"/>
            <w:vAlign w:val="center"/>
          </w:tcPr>
          <w:p w:rsidR="00685787" w:rsidRPr="005867AD" w:rsidRDefault="00685787" w:rsidP="00B3113D">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w:t>
            </w:r>
          </w:p>
        </w:tc>
        <w:tc>
          <w:tcPr>
            <w:tcW w:w="2748" w:type="dxa"/>
          </w:tcPr>
          <w:p w:rsidR="00685787" w:rsidRPr="009518BB" w:rsidRDefault="00685787" w:rsidP="00B3113D">
            <w:pPr>
              <w:bidi w:val="0"/>
              <w:jc w:val="center"/>
              <w:rPr>
                <w:rFonts w:asciiTheme="majorBidi" w:hAnsiTheme="majorBidi" w:cstheme="majorBidi"/>
                <w:sz w:val="22"/>
                <w:szCs w:val="22"/>
              </w:rPr>
            </w:pPr>
            <w:r w:rsidRPr="009518BB">
              <w:rPr>
                <w:rFonts w:asciiTheme="majorBidi" w:hAnsiTheme="majorBidi" w:cstheme="majorBidi"/>
                <w:sz w:val="22"/>
                <w:szCs w:val="22"/>
              </w:rPr>
              <w:t>Molecular diagnostic techniques</w:t>
            </w:r>
            <w:r>
              <w:rPr>
                <w:rFonts w:asciiTheme="majorBidi" w:hAnsiTheme="majorBidi" w:cstheme="majorBidi"/>
                <w:sz w:val="22"/>
                <w:szCs w:val="22"/>
              </w:rPr>
              <w:t>+ PCR</w:t>
            </w:r>
          </w:p>
        </w:tc>
        <w:tc>
          <w:tcPr>
            <w:tcW w:w="1418"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1261" w:type="dxa"/>
            <w:shd w:val="clear" w:color="auto" w:fill="auto"/>
            <w:vAlign w:val="center"/>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استنباط اسئلة من الطالب</w:t>
            </w:r>
          </w:p>
        </w:tc>
      </w:tr>
      <w:tr w:rsidR="00772DDF" w:rsidRPr="00883750" w:rsidTr="00986858">
        <w:trPr>
          <w:trHeight w:val="781"/>
          <w:jc w:val="center"/>
        </w:trPr>
        <w:tc>
          <w:tcPr>
            <w:tcW w:w="1003" w:type="dxa"/>
            <w:shd w:val="clear" w:color="auto" w:fill="auto"/>
            <w:vAlign w:val="center"/>
          </w:tcPr>
          <w:p w:rsidR="00685787" w:rsidRPr="00883750" w:rsidRDefault="00685787"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11</w:t>
            </w:r>
          </w:p>
        </w:tc>
        <w:tc>
          <w:tcPr>
            <w:tcW w:w="1212" w:type="dxa"/>
          </w:tcPr>
          <w:p w:rsidR="00685787" w:rsidRPr="0006684E" w:rsidRDefault="002767D2" w:rsidP="002767D2">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28</w:t>
            </w:r>
            <w:r w:rsidR="00772DDF">
              <w:rPr>
                <w:rFonts w:hint="cs"/>
                <w:color w:val="000000"/>
                <w:sz w:val="28"/>
                <w:szCs w:val="28"/>
                <w:rtl/>
                <w:lang w:bidi="ar-IQ"/>
              </w:rPr>
              <w:t>/</w:t>
            </w:r>
            <w:r>
              <w:rPr>
                <w:rFonts w:hint="cs"/>
                <w:color w:val="000000"/>
                <w:sz w:val="28"/>
                <w:szCs w:val="28"/>
                <w:rtl/>
                <w:lang w:bidi="ar-IQ"/>
              </w:rPr>
              <w:t>11</w:t>
            </w:r>
          </w:p>
        </w:tc>
        <w:tc>
          <w:tcPr>
            <w:tcW w:w="873"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Pr>
                <w:rFonts w:hint="cs"/>
                <w:color w:val="000000"/>
                <w:sz w:val="28"/>
                <w:szCs w:val="28"/>
                <w:rtl/>
                <w:lang w:bidi="ar-IQ"/>
              </w:rPr>
              <w:t>2</w:t>
            </w:r>
            <w:r w:rsidRPr="0006684E">
              <w:rPr>
                <w:rFonts w:hint="cs"/>
                <w:color w:val="000000"/>
                <w:sz w:val="28"/>
                <w:szCs w:val="28"/>
                <w:rtl/>
                <w:lang w:bidi="ar-IQ"/>
              </w:rPr>
              <w:t>عملي</w:t>
            </w:r>
          </w:p>
        </w:tc>
        <w:tc>
          <w:tcPr>
            <w:tcW w:w="2098" w:type="dxa"/>
            <w:vAlign w:val="center"/>
          </w:tcPr>
          <w:p w:rsidR="00685787" w:rsidRPr="005867AD" w:rsidRDefault="00B3113D" w:rsidP="00B3113D">
            <w:pPr>
              <w:shd w:val="clear" w:color="auto" w:fill="FFFFFF"/>
              <w:autoSpaceDE w:val="0"/>
              <w:autoSpaceDN w:val="0"/>
              <w:adjustRightInd w:val="0"/>
              <w:jc w:val="center"/>
              <w:rPr>
                <w:rFonts w:ascii="Calibri" w:eastAsia="Calibri" w:hAnsi="Calibri" w:cs="Calibri"/>
                <w:color w:val="000000"/>
                <w:sz w:val="28"/>
                <w:szCs w:val="28"/>
                <w:rtl/>
                <w:lang w:bidi="ar-IQ"/>
              </w:rPr>
            </w:pPr>
            <w:r>
              <w:rPr>
                <w:rFonts w:cs="Arial" w:hint="cs"/>
                <w:color w:val="000000"/>
                <w:sz w:val="32"/>
                <w:szCs w:val="32"/>
                <w:rtl/>
                <w:lang w:bidi="ar-IQ"/>
              </w:rPr>
              <w:t xml:space="preserve">تحقيق أهداف </w:t>
            </w:r>
            <w:r w:rsidR="00685787" w:rsidRPr="00AB2E25">
              <w:rPr>
                <w:rFonts w:ascii="Calibri" w:eastAsia="Calibri" w:hAnsi="Calibri" w:cs="Calibri"/>
                <w:color w:val="000000"/>
                <w:sz w:val="32"/>
                <w:szCs w:val="32"/>
                <w:rtl/>
                <w:lang w:bidi="ar-IQ"/>
              </w:rPr>
              <w:t>مهاراتيه</w:t>
            </w:r>
          </w:p>
        </w:tc>
        <w:tc>
          <w:tcPr>
            <w:tcW w:w="2748" w:type="dxa"/>
          </w:tcPr>
          <w:p w:rsidR="00685787" w:rsidRPr="009518BB" w:rsidRDefault="00685787" w:rsidP="00B3113D">
            <w:pPr>
              <w:bidi w:val="0"/>
              <w:jc w:val="center"/>
              <w:rPr>
                <w:rFonts w:asciiTheme="majorBidi" w:hAnsiTheme="majorBidi" w:cstheme="majorBidi"/>
                <w:sz w:val="22"/>
                <w:szCs w:val="22"/>
              </w:rPr>
            </w:pPr>
            <w:r w:rsidRPr="009518BB">
              <w:rPr>
                <w:rFonts w:asciiTheme="majorBidi" w:hAnsiTheme="majorBidi" w:cstheme="majorBidi"/>
                <w:sz w:val="22"/>
                <w:szCs w:val="22"/>
              </w:rPr>
              <w:t>Molecular diagnostic techniques</w:t>
            </w:r>
            <w:r>
              <w:rPr>
                <w:rFonts w:asciiTheme="majorBidi" w:hAnsiTheme="majorBidi" w:cstheme="majorBidi"/>
                <w:sz w:val="22"/>
                <w:szCs w:val="22"/>
              </w:rPr>
              <w:t xml:space="preserve">+ </w:t>
            </w:r>
            <w:r w:rsidRPr="009518BB">
              <w:rPr>
                <w:rFonts w:asciiTheme="majorBidi" w:hAnsiTheme="majorBidi" w:cstheme="majorBidi"/>
                <w:sz w:val="22"/>
                <w:szCs w:val="22"/>
              </w:rPr>
              <w:t>Hybridisation</w:t>
            </w:r>
          </w:p>
        </w:tc>
        <w:tc>
          <w:tcPr>
            <w:tcW w:w="1418"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1261" w:type="dxa"/>
            <w:shd w:val="clear" w:color="auto" w:fill="auto"/>
            <w:vAlign w:val="center"/>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مراجعة وحل تمارين</w:t>
            </w:r>
          </w:p>
        </w:tc>
      </w:tr>
      <w:tr w:rsidR="00772DDF" w:rsidRPr="00883750" w:rsidTr="00986858">
        <w:trPr>
          <w:trHeight w:val="781"/>
          <w:jc w:val="center"/>
        </w:trPr>
        <w:tc>
          <w:tcPr>
            <w:tcW w:w="1003" w:type="dxa"/>
            <w:shd w:val="clear" w:color="auto" w:fill="auto"/>
            <w:vAlign w:val="center"/>
          </w:tcPr>
          <w:p w:rsidR="00685787" w:rsidRPr="00883750" w:rsidRDefault="00685787"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12</w:t>
            </w:r>
          </w:p>
        </w:tc>
        <w:tc>
          <w:tcPr>
            <w:tcW w:w="1212" w:type="dxa"/>
          </w:tcPr>
          <w:p w:rsidR="00685787" w:rsidRPr="0006684E" w:rsidRDefault="002767D2" w:rsidP="00B3113D">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5</w:t>
            </w:r>
            <w:r w:rsidR="00772DDF">
              <w:rPr>
                <w:rFonts w:hint="cs"/>
                <w:color w:val="000000"/>
                <w:sz w:val="28"/>
                <w:szCs w:val="28"/>
                <w:rtl/>
                <w:lang w:bidi="ar-IQ"/>
              </w:rPr>
              <w:t>/12</w:t>
            </w:r>
          </w:p>
        </w:tc>
        <w:tc>
          <w:tcPr>
            <w:tcW w:w="873"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Pr>
                <w:rFonts w:hint="cs"/>
                <w:color w:val="000000"/>
                <w:sz w:val="28"/>
                <w:szCs w:val="28"/>
                <w:rtl/>
                <w:lang w:bidi="ar-IQ"/>
              </w:rPr>
              <w:t>2</w:t>
            </w:r>
            <w:r w:rsidRPr="0006684E">
              <w:rPr>
                <w:rFonts w:hint="cs"/>
                <w:color w:val="000000"/>
                <w:sz w:val="28"/>
                <w:szCs w:val="28"/>
                <w:rtl/>
                <w:lang w:bidi="ar-IQ"/>
              </w:rPr>
              <w:t>عملي</w:t>
            </w:r>
          </w:p>
        </w:tc>
        <w:tc>
          <w:tcPr>
            <w:tcW w:w="2098" w:type="dxa"/>
            <w:vAlign w:val="center"/>
          </w:tcPr>
          <w:p w:rsidR="00685787" w:rsidRPr="005867AD" w:rsidRDefault="00685787" w:rsidP="00B3113D">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48" w:type="dxa"/>
          </w:tcPr>
          <w:p w:rsidR="00685787" w:rsidRPr="00F154C7" w:rsidRDefault="00685787" w:rsidP="00B3113D">
            <w:pPr>
              <w:bidi w:val="0"/>
              <w:jc w:val="center"/>
              <w:rPr>
                <w:rFonts w:asciiTheme="majorBidi" w:hAnsiTheme="majorBidi" w:cstheme="majorBidi"/>
                <w:sz w:val="28"/>
                <w:szCs w:val="28"/>
              </w:rPr>
            </w:pPr>
            <w:r w:rsidRPr="00F154C7">
              <w:rPr>
                <w:rFonts w:asciiTheme="majorBidi" w:hAnsiTheme="majorBidi" w:cstheme="majorBidi"/>
                <w:sz w:val="28"/>
                <w:szCs w:val="28"/>
              </w:rPr>
              <w:t>Molecular diagnostic techniques</w:t>
            </w:r>
            <w:r>
              <w:rPr>
                <w:rFonts w:asciiTheme="majorBidi" w:hAnsiTheme="majorBidi" w:cstheme="majorBidi"/>
                <w:sz w:val="28"/>
                <w:szCs w:val="28"/>
              </w:rPr>
              <w:t xml:space="preserve">+ </w:t>
            </w:r>
            <w:r w:rsidRPr="009518BB">
              <w:rPr>
                <w:rFonts w:asciiTheme="majorBidi" w:hAnsiTheme="majorBidi" w:cstheme="majorBidi"/>
                <w:sz w:val="28"/>
                <w:szCs w:val="28"/>
              </w:rPr>
              <w:t>electrophoresis</w:t>
            </w:r>
          </w:p>
        </w:tc>
        <w:tc>
          <w:tcPr>
            <w:tcW w:w="1418"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1261" w:type="dxa"/>
            <w:shd w:val="clear" w:color="auto" w:fill="auto"/>
            <w:vAlign w:val="center"/>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صفية مناقشة</w:t>
            </w:r>
          </w:p>
        </w:tc>
      </w:tr>
      <w:tr w:rsidR="00772DDF" w:rsidRPr="00883750" w:rsidTr="00986858">
        <w:trPr>
          <w:trHeight w:val="781"/>
          <w:jc w:val="center"/>
        </w:trPr>
        <w:tc>
          <w:tcPr>
            <w:tcW w:w="1003" w:type="dxa"/>
            <w:shd w:val="clear" w:color="auto" w:fill="auto"/>
            <w:vAlign w:val="center"/>
          </w:tcPr>
          <w:p w:rsidR="00685787" w:rsidRPr="00883750" w:rsidRDefault="00685787"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13</w:t>
            </w:r>
          </w:p>
        </w:tc>
        <w:tc>
          <w:tcPr>
            <w:tcW w:w="1212" w:type="dxa"/>
          </w:tcPr>
          <w:p w:rsidR="00685787" w:rsidRPr="0006684E" w:rsidRDefault="002767D2" w:rsidP="002767D2">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12</w:t>
            </w:r>
            <w:r w:rsidR="00772DDF">
              <w:rPr>
                <w:rFonts w:hint="cs"/>
                <w:color w:val="000000"/>
                <w:sz w:val="28"/>
                <w:szCs w:val="28"/>
                <w:rtl/>
                <w:lang w:bidi="ar-IQ"/>
              </w:rPr>
              <w:t>/</w:t>
            </w:r>
            <w:r>
              <w:rPr>
                <w:rFonts w:hint="cs"/>
                <w:color w:val="000000"/>
                <w:sz w:val="28"/>
                <w:szCs w:val="28"/>
                <w:rtl/>
                <w:lang w:bidi="ar-IQ"/>
              </w:rPr>
              <w:t>12</w:t>
            </w:r>
          </w:p>
        </w:tc>
        <w:tc>
          <w:tcPr>
            <w:tcW w:w="873"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Pr>
                <w:rFonts w:hint="cs"/>
                <w:color w:val="000000"/>
                <w:sz w:val="28"/>
                <w:szCs w:val="28"/>
                <w:rtl/>
                <w:lang w:bidi="ar-IQ"/>
              </w:rPr>
              <w:t>2</w:t>
            </w:r>
            <w:r w:rsidRPr="0006684E">
              <w:rPr>
                <w:rFonts w:hint="cs"/>
                <w:color w:val="000000"/>
                <w:sz w:val="28"/>
                <w:szCs w:val="28"/>
                <w:rtl/>
                <w:lang w:bidi="ar-IQ"/>
              </w:rPr>
              <w:t>عملي</w:t>
            </w:r>
          </w:p>
        </w:tc>
        <w:tc>
          <w:tcPr>
            <w:tcW w:w="2098" w:type="dxa"/>
            <w:vAlign w:val="center"/>
          </w:tcPr>
          <w:p w:rsidR="00685787" w:rsidRPr="005867AD" w:rsidRDefault="00685787" w:rsidP="00B3113D">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w:t>
            </w:r>
          </w:p>
        </w:tc>
        <w:tc>
          <w:tcPr>
            <w:tcW w:w="2748" w:type="dxa"/>
          </w:tcPr>
          <w:p w:rsidR="00685787" w:rsidRPr="00061AC3" w:rsidRDefault="00685787" w:rsidP="00B3113D">
            <w:pPr>
              <w:bidi w:val="0"/>
              <w:jc w:val="center"/>
              <w:rPr>
                <w:rFonts w:asciiTheme="majorBidi" w:hAnsiTheme="majorBidi" w:cstheme="majorBidi"/>
                <w:sz w:val="28"/>
                <w:szCs w:val="28"/>
                <w:rtl/>
              </w:rPr>
            </w:pPr>
            <w:r w:rsidRPr="00F154C7">
              <w:rPr>
                <w:rFonts w:asciiTheme="majorBidi" w:hAnsiTheme="majorBidi" w:cstheme="majorBidi"/>
                <w:sz w:val="28"/>
                <w:szCs w:val="28"/>
              </w:rPr>
              <w:t>Cell and tissue culture</w:t>
            </w:r>
            <w:r>
              <w:rPr>
                <w:rFonts w:asciiTheme="majorBidi" w:hAnsiTheme="majorBidi" w:cstheme="majorBidi" w:hint="cs"/>
                <w:sz w:val="28"/>
                <w:szCs w:val="28"/>
                <w:rtl/>
              </w:rPr>
              <w:t>+</w:t>
            </w:r>
            <w:r w:rsidRPr="00175593">
              <w:rPr>
                <w:rFonts w:asciiTheme="majorBidi" w:hAnsiTheme="majorBidi" w:cstheme="majorBidi"/>
                <w:sz w:val="28"/>
                <w:szCs w:val="28"/>
              </w:rPr>
              <w:t>Cell homogenisation and fractionation</w:t>
            </w:r>
          </w:p>
        </w:tc>
        <w:tc>
          <w:tcPr>
            <w:tcW w:w="1418" w:type="dxa"/>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1261" w:type="dxa"/>
            <w:shd w:val="clear" w:color="auto" w:fill="auto"/>
            <w:vAlign w:val="center"/>
          </w:tcPr>
          <w:p w:rsidR="00685787" w:rsidRPr="00883750"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772DDF" w:rsidRPr="00883750" w:rsidTr="00986858">
        <w:trPr>
          <w:trHeight w:val="781"/>
          <w:jc w:val="center"/>
        </w:trPr>
        <w:tc>
          <w:tcPr>
            <w:tcW w:w="1003" w:type="dxa"/>
            <w:shd w:val="clear" w:color="auto" w:fill="auto"/>
            <w:vAlign w:val="center"/>
          </w:tcPr>
          <w:p w:rsidR="00685787" w:rsidRPr="004305CF" w:rsidRDefault="00685787" w:rsidP="005F76E5">
            <w:pPr>
              <w:shd w:val="clear" w:color="auto" w:fill="FFFFFF"/>
              <w:autoSpaceDE w:val="0"/>
              <w:autoSpaceDN w:val="0"/>
              <w:bidi w:val="0"/>
              <w:adjustRightInd w:val="0"/>
              <w:jc w:val="center"/>
              <w:rPr>
                <w:rFonts w:ascii="Cambria" w:eastAsia="Calibri" w:hAnsi="Cambria" w:cs="Times New Roman"/>
                <w:b/>
                <w:bCs/>
                <w:color w:val="000000" w:themeColor="text1"/>
                <w:sz w:val="28"/>
                <w:szCs w:val="28"/>
                <w:rtl/>
                <w:lang w:bidi="ar-IQ"/>
              </w:rPr>
            </w:pPr>
            <w:r w:rsidRPr="004305CF">
              <w:rPr>
                <w:rFonts w:ascii="Cambria" w:eastAsia="Calibri" w:hAnsi="Cambria" w:cs="Times New Roman" w:hint="cs"/>
                <w:b/>
                <w:bCs/>
                <w:color w:val="000000" w:themeColor="text1"/>
                <w:sz w:val="28"/>
                <w:szCs w:val="28"/>
                <w:rtl/>
                <w:lang w:bidi="ar-IQ"/>
              </w:rPr>
              <w:t>14</w:t>
            </w:r>
          </w:p>
        </w:tc>
        <w:tc>
          <w:tcPr>
            <w:tcW w:w="1212" w:type="dxa"/>
          </w:tcPr>
          <w:p w:rsidR="00685787" w:rsidRPr="004305CF" w:rsidRDefault="00772DDF" w:rsidP="002767D2">
            <w:pPr>
              <w:shd w:val="clear" w:color="auto" w:fill="FFFFFF"/>
              <w:autoSpaceDE w:val="0"/>
              <w:autoSpaceDN w:val="0"/>
              <w:bidi w:val="0"/>
              <w:adjustRightInd w:val="0"/>
              <w:jc w:val="center"/>
              <w:rPr>
                <w:color w:val="000000" w:themeColor="text1"/>
                <w:sz w:val="28"/>
                <w:szCs w:val="28"/>
                <w:rtl/>
                <w:lang w:bidi="ar-IQ"/>
              </w:rPr>
            </w:pPr>
            <w:r w:rsidRPr="004305CF">
              <w:rPr>
                <w:rFonts w:hint="cs"/>
                <w:color w:val="000000" w:themeColor="text1"/>
                <w:sz w:val="28"/>
                <w:szCs w:val="28"/>
                <w:rtl/>
                <w:lang w:bidi="ar-IQ"/>
              </w:rPr>
              <w:t>1</w:t>
            </w:r>
            <w:r w:rsidR="002767D2" w:rsidRPr="004305CF">
              <w:rPr>
                <w:rFonts w:hint="cs"/>
                <w:color w:val="000000" w:themeColor="text1"/>
                <w:sz w:val="28"/>
                <w:szCs w:val="28"/>
                <w:rtl/>
                <w:lang w:bidi="ar-IQ"/>
              </w:rPr>
              <w:t>9</w:t>
            </w:r>
            <w:r w:rsidRPr="004305CF">
              <w:rPr>
                <w:rFonts w:hint="cs"/>
                <w:color w:val="000000" w:themeColor="text1"/>
                <w:sz w:val="28"/>
                <w:szCs w:val="28"/>
                <w:rtl/>
                <w:lang w:bidi="ar-IQ"/>
              </w:rPr>
              <w:t>/</w:t>
            </w:r>
            <w:r w:rsidR="002767D2" w:rsidRPr="004305CF">
              <w:rPr>
                <w:rFonts w:hint="cs"/>
                <w:color w:val="000000" w:themeColor="text1"/>
                <w:sz w:val="28"/>
                <w:szCs w:val="28"/>
                <w:rtl/>
                <w:lang w:bidi="ar-IQ"/>
              </w:rPr>
              <w:t>12</w:t>
            </w:r>
          </w:p>
        </w:tc>
        <w:tc>
          <w:tcPr>
            <w:tcW w:w="873" w:type="dxa"/>
          </w:tcPr>
          <w:p w:rsidR="00685787" w:rsidRPr="004305CF" w:rsidRDefault="00685787" w:rsidP="00B3113D">
            <w:pPr>
              <w:shd w:val="clear" w:color="auto" w:fill="FFFFFF"/>
              <w:autoSpaceDE w:val="0"/>
              <w:autoSpaceDN w:val="0"/>
              <w:bidi w:val="0"/>
              <w:adjustRightInd w:val="0"/>
              <w:jc w:val="center"/>
              <w:rPr>
                <w:rFonts w:ascii="Cambria" w:eastAsia="Calibri" w:hAnsi="Cambria" w:cs="Times New Roman"/>
                <w:b/>
                <w:bCs/>
                <w:color w:val="000000" w:themeColor="text1"/>
                <w:sz w:val="28"/>
                <w:szCs w:val="28"/>
                <w:rtl/>
                <w:lang w:bidi="ar-IQ"/>
              </w:rPr>
            </w:pPr>
            <w:r w:rsidRPr="004305CF">
              <w:rPr>
                <w:rFonts w:hint="cs"/>
                <w:color w:val="000000" w:themeColor="text1"/>
                <w:sz w:val="28"/>
                <w:szCs w:val="28"/>
                <w:rtl/>
                <w:lang w:bidi="ar-IQ"/>
              </w:rPr>
              <w:t xml:space="preserve">2نظري+ </w:t>
            </w:r>
            <w:r w:rsidR="00B76ADF" w:rsidRPr="004305CF">
              <w:rPr>
                <w:rFonts w:hint="cs"/>
                <w:color w:val="000000" w:themeColor="text1"/>
                <w:sz w:val="28"/>
                <w:szCs w:val="28"/>
                <w:rtl/>
                <w:lang w:bidi="ar-IQ"/>
              </w:rPr>
              <w:t xml:space="preserve">2 </w:t>
            </w:r>
            <w:r w:rsidRPr="004305CF">
              <w:rPr>
                <w:rFonts w:hint="cs"/>
                <w:color w:val="000000" w:themeColor="text1"/>
                <w:sz w:val="28"/>
                <w:szCs w:val="28"/>
                <w:rtl/>
                <w:lang w:bidi="ar-IQ"/>
              </w:rPr>
              <w:t>عملي</w:t>
            </w:r>
          </w:p>
        </w:tc>
        <w:tc>
          <w:tcPr>
            <w:tcW w:w="2098" w:type="dxa"/>
            <w:vAlign w:val="center"/>
          </w:tcPr>
          <w:p w:rsidR="00685787" w:rsidRPr="004305CF" w:rsidRDefault="00685787" w:rsidP="00B3113D">
            <w:pPr>
              <w:shd w:val="clear" w:color="auto" w:fill="FFFFFF"/>
              <w:autoSpaceDE w:val="0"/>
              <w:autoSpaceDN w:val="0"/>
              <w:adjustRightInd w:val="0"/>
              <w:jc w:val="center"/>
              <w:rPr>
                <w:rFonts w:ascii="Calibri" w:eastAsia="Calibri" w:hAnsi="Calibri" w:cs="Calibri"/>
                <w:color w:val="000000" w:themeColor="text1"/>
                <w:sz w:val="28"/>
                <w:szCs w:val="28"/>
                <w:rtl/>
                <w:lang w:bidi="ar-IQ"/>
              </w:rPr>
            </w:pPr>
            <w:r w:rsidRPr="004305CF">
              <w:rPr>
                <w:rFonts w:cs="Arial" w:hint="cs"/>
                <w:color w:val="000000" w:themeColor="text1"/>
                <w:sz w:val="32"/>
                <w:szCs w:val="32"/>
                <w:rtl/>
                <w:lang w:bidi="ar-IQ"/>
              </w:rPr>
              <w:t xml:space="preserve">تحقيق أهداف </w:t>
            </w:r>
            <w:r w:rsidRPr="004305CF">
              <w:rPr>
                <w:rFonts w:ascii="Calibri" w:eastAsia="Calibri" w:hAnsi="Calibri" w:cs="Calibri"/>
                <w:color w:val="000000" w:themeColor="text1"/>
                <w:sz w:val="32"/>
                <w:szCs w:val="32"/>
                <w:rtl/>
                <w:lang w:bidi="ar-IQ"/>
              </w:rPr>
              <w:t>ومهاراتيه</w:t>
            </w:r>
          </w:p>
        </w:tc>
        <w:tc>
          <w:tcPr>
            <w:tcW w:w="2748" w:type="dxa"/>
          </w:tcPr>
          <w:p w:rsidR="00685787" w:rsidRPr="004305CF" w:rsidRDefault="00685787" w:rsidP="00B3113D">
            <w:pPr>
              <w:shd w:val="clear" w:color="auto" w:fill="FFFFFF"/>
              <w:autoSpaceDE w:val="0"/>
              <w:autoSpaceDN w:val="0"/>
              <w:bidi w:val="0"/>
              <w:adjustRightInd w:val="0"/>
              <w:jc w:val="center"/>
              <w:rPr>
                <w:rFonts w:ascii="Cambria" w:eastAsia="Calibri" w:hAnsi="Cambria" w:cs="Times New Roman"/>
                <w:color w:val="000000" w:themeColor="text1"/>
                <w:sz w:val="28"/>
                <w:szCs w:val="28"/>
                <w:lang w:bidi="ar-IQ"/>
              </w:rPr>
            </w:pPr>
            <w:r w:rsidRPr="004305CF">
              <w:rPr>
                <w:rFonts w:ascii="Cambria" w:eastAsia="Calibri" w:hAnsi="Cambria" w:cs="Times New Roman"/>
                <w:color w:val="000000" w:themeColor="text1"/>
                <w:sz w:val="28"/>
                <w:szCs w:val="28"/>
                <w:lang w:bidi="ar-IQ"/>
              </w:rPr>
              <w:t>Separation techniques</w:t>
            </w:r>
          </w:p>
          <w:p w:rsidR="00685787" w:rsidRPr="004305CF" w:rsidRDefault="00685787" w:rsidP="00B3113D">
            <w:pPr>
              <w:shd w:val="clear" w:color="auto" w:fill="FFFFFF"/>
              <w:autoSpaceDE w:val="0"/>
              <w:autoSpaceDN w:val="0"/>
              <w:bidi w:val="0"/>
              <w:adjustRightInd w:val="0"/>
              <w:jc w:val="center"/>
              <w:rPr>
                <w:rFonts w:ascii="Cambria" w:eastAsia="Calibri" w:hAnsi="Cambria" w:cs="Times New Roman"/>
                <w:color w:val="000000" w:themeColor="text1"/>
                <w:sz w:val="28"/>
                <w:szCs w:val="28"/>
                <w:lang w:bidi="ar-IQ"/>
              </w:rPr>
            </w:pPr>
            <w:r w:rsidRPr="004305CF">
              <w:rPr>
                <w:rFonts w:ascii="Cambria" w:eastAsia="Calibri" w:hAnsi="Cambria" w:cs="Times New Roman"/>
                <w:color w:val="000000" w:themeColor="text1"/>
                <w:sz w:val="28"/>
                <w:szCs w:val="28"/>
                <w:lang w:bidi="ar-IQ"/>
              </w:rPr>
              <w:t>+Paper chromatography</w:t>
            </w:r>
          </w:p>
          <w:p w:rsidR="00685787" w:rsidRPr="004305CF" w:rsidRDefault="00685787" w:rsidP="00B3113D">
            <w:pPr>
              <w:shd w:val="clear" w:color="auto" w:fill="FFFFFF"/>
              <w:autoSpaceDE w:val="0"/>
              <w:autoSpaceDN w:val="0"/>
              <w:bidi w:val="0"/>
              <w:adjustRightInd w:val="0"/>
              <w:jc w:val="center"/>
              <w:rPr>
                <w:rFonts w:ascii="Cambria" w:eastAsia="Calibri" w:hAnsi="Cambria" w:cs="Times New Roman"/>
                <w:color w:val="000000" w:themeColor="text1"/>
                <w:sz w:val="28"/>
                <w:szCs w:val="28"/>
                <w:rtl/>
                <w:lang w:bidi="ar-IQ"/>
              </w:rPr>
            </w:pPr>
            <w:r w:rsidRPr="004305CF">
              <w:rPr>
                <w:rFonts w:ascii="Cambria" w:eastAsia="Calibri" w:hAnsi="Cambria" w:cs="Times New Roman"/>
                <w:color w:val="000000" w:themeColor="text1"/>
                <w:sz w:val="28"/>
                <w:szCs w:val="28"/>
                <w:lang w:bidi="ar-IQ"/>
              </w:rPr>
              <w:t>Electrophoresis overview</w:t>
            </w:r>
          </w:p>
        </w:tc>
        <w:tc>
          <w:tcPr>
            <w:tcW w:w="1418" w:type="dxa"/>
          </w:tcPr>
          <w:p w:rsidR="00685787" w:rsidRPr="004305CF" w:rsidRDefault="00685787" w:rsidP="00B3113D">
            <w:pPr>
              <w:shd w:val="clear" w:color="auto" w:fill="FFFFFF"/>
              <w:autoSpaceDE w:val="0"/>
              <w:autoSpaceDN w:val="0"/>
              <w:bidi w:val="0"/>
              <w:adjustRightInd w:val="0"/>
              <w:jc w:val="center"/>
              <w:rPr>
                <w:rFonts w:ascii="Cambria" w:eastAsia="Calibri" w:hAnsi="Cambria" w:cs="Times New Roman"/>
                <w:color w:val="000000" w:themeColor="text1"/>
                <w:sz w:val="28"/>
                <w:szCs w:val="28"/>
                <w:rtl/>
                <w:lang w:bidi="ar-IQ"/>
              </w:rPr>
            </w:pPr>
            <w:r w:rsidRPr="004305CF">
              <w:rPr>
                <w:rFonts w:hint="cs"/>
                <w:color w:val="000000" w:themeColor="text1"/>
                <w:sz w:val="28"/>
                <w:szCs w:val="28"/>
                <w:rtl/>
                <w:lang w:bidi="ar-IQ"/>
              </w:rPr>
              <w:t>محاضرة النظري +مختبر عملي</w:t>
            </w:r>
          </w:p>
        </w:tc>
        <w:tc>
          <w:tcPr>
            <w:tcW w:w="1261" w:type="dxa"/>
            <w:shd w:val="clear" w:color="auto" w:fill="auto"/>
            <w:vAlign w:val="center"/>
          </w:tcPr>
          <w:p w:rsidR="00685787" w:rsidRPr="004305CF" w:rsidRDefault="00685787" w:rsidP="00B3113D">
            <w:pPr>
              <w:shd w:val="clear" w:color="auto" w:fill="FFFFFF"/>
              <w:autoSpaceDE w:val="0"/>
              <w:autoSpaceDN w:val="0"/>
              <w:bidi w:val="0"/>
              <w:adjustRightInd w:val="0"/>
              <w:jc w:val="center"/>
              <w:rPr>
                <w:rFonts w:ascii="Cambria" w:eastAsia="Calibri" w:hAnsi="Cambria" w:cs="Times New Roman"/>
                <w:color w:val="000000" w:themeColor="text1"/>
                <w:sz w:val="28"/>
                <w:szCs w:val="28"/>
                <w:lang w:bidi="ar-IQ"/>
              </w:rPr>
            </w:pPr>
            <w:r w:rsidRPr="004305CF">
              <w:rPr>
                <w:rFonts w:ascii="Cambria" w:eastAsia="Calibri" w:hAnsi="Cambria" w:cs="Times New Roman" w:hint="cs"/>
                <w:color w:val="000000" w:themeColor="text1"/>
                <w:sz w:val="28"/>
                <w:szCs w:val="28"/>
                <w:rtl/>
                <w:lang w:bidi="ar-IQ"/>
              </w:rPr>
              <w:t>مناقشة</w:t>
            </w:r>
          </w:p>
        </w:tc>
      </w:tr>
      <w:tr w:rsidR="00772DDF" w:rsidRPr="00883750" w:rsidTr="00986858">
        <w:trPr>
          <w:trHeight w:val="1833"/>
          <w:jc w:val="center"/>
        </w:trPr>
        <w:tc>
          <w:tcPr>
            <w:tcW w:w="1003" w:type="dxa"/>
            <w:shd w:val="clear" w:color="auto" w:fill="auto"/>
            <w:vAlign w:val="center"/>
          </w:tcPr>
          <w:p w:rsidR="00685787" w:rsidRPr="004305CF" w:rsidRDefault="00685787" w:rsidP="005F76E5">
            <w:pPr>
              <w:shd w:val="clear" w:color="auto" w:fill="FFFFFF"/>
              <w:autoSpaceDE w:val="0"/>
              <w:autoSpaceDN w:val="0"/>
              <w:bidi w:val="0"/>
              <w:adjustRightInd w:val="0"/>
              <w:jc w:val="center"/>
              <w:rPr>
                <w:rFonts w:ascii="Cambria" w:eastAsia="Calibri" w:hAnsi="Cambria" w:cs="Times New Roman"/>
                <w:b/>
                <w:bCs/>
                <w:color w:val="000000" w:themeColor="text1"/>
                <w:sz w:val="28"/>
                <w:szCs w:val="28"/>
                <w:rtl/>
                <w:lang w:bidi="ar-IQ"/>
              </w:rPr>
            </w:pPr>
            <w:r w:rsidRPr="004305CF">
              <w:rPr>
                <w:rFonts w:ascii="Cambria" w:eastAsia="Calibri" w:hAnsi="Cambria" w:cs="Times New Roman" w:hint="cs"/>
                <w:b/>
                <w:bCs/>
                <w:color w:val="000000" w:themeColor="text1"/>
                <w:sz w:val="28"/>
                <w:szCs w:val="28"/>
                <w:rtl/>
                <w:lang w:bidi="ar-IQ"/>
              </w:rPr>
              <w:t>15</w:t>
            </w:r>
          </w:p>
        </w:tc>
        <w:tc>
          <w:tcPr>
            <w:tcW w:w="1212" w:type="dxa"/>
          </w:tcPr>
          <w:p w:rsidR="00685787" w:rsidRPr="004305CF" w:rsidRDefault="002767D2" w:rsidP="002767D2">
            <w:pPr>
              <w:shd w:val="clear" w:color="auto" w:fill="FFFFFF"/>
              <w:autoSpaceDE w:val="0"/>
              <w:autoSpaceDN w:val="0"/>
              <w:bidi w:val="0"/>
              <w:adjustRightInd w:val="0"/>
              <w:spacing w:line="600" w:lineRule="auto"/>
              <w:jc w:val="center"/>
              <w:rPr>
                <w:color w:val="000000" w:themeColor="text1"/>
                <w:sz w:val="28"/>
                <w:szCs w:val="28"/>
                <w:rtl/>
                <w:lang w:bidi="ar-IQ"/>
              </w:rPr>
            </w:pPr>
            <w:r w:rsidRPr="004305CF">
              <w:rPr>
                <w:rFonts w:hint="cs"/>
                <w:color w:val="000000" w:themeColor="text1"/>
                <w:sz w:val="28"/>
                <w:szCs w:val="28"/>
                <w:rtl/>
                <w:lang w:bidi="ar-IQ"/>
              </w:rPr>
              <w:t>26</w:t>
            </w:r>
            <w:r w:rsidR="00772DDF" w:rsidRPr="004305CF">
              <w:rPr>
                <w:rFonts w:hint="cs"/>
                <w:color w:val="000000" w:themeColor="text1"/>
                <w:sz w:val="28"/>
                <w:szCs w:val="28"/>
                <w:rtl/>
                <w:lang w:bidi="ar-IQ"/>
              </w:rPr>
              <w:t>/</w:t>
            </w:r>
            <w:r w:rsidRPr="004305CF">
              <w:rPr>
                <w:rFonts w:hint="cs"/>
                <w:color w:val="000000" w:themeColor="text1"/>
                <w:sz w:val="28"/>
                <w:szCs w:val="28"/>
                <w:rtl/>
                <w:lang w:bidi="ar-IQ"/>
              </w:rPr>
              <w:t>12</w:t>
            </w:r>
          </w:p>
        </w:tc>
        <w:tc>
          <w:tcPr>
            <w:tcW w:w="873" w:type="dxa"/>
          </w:tcPr>
          <w:p w:rsidR="00685787" w:rsidRPr="004305CF" w:rsidRDefault="00685787" w:rsidP="00B3113D">
            <w:pPr>
              <w:shd w:val="clear" w:color="auto" w:fill="FFFFFF"/>
              <w:autoSpaceDE w:val="0"/>
              <w:autoSpaceDN w:val="0"/>
              <w:bidi w:val="0"/>
              <w:adjustRightInd w:val="0"/>
              <w:jc w:val="center"/>
              <w:rPr>
                <w:rFonts w:ascii="Cambria" w:eastAsia="Calibri" w:hAnsi="Cambria" w:cs="Times New Roman"/>
                <w:b/>
                <w:bCs/>
                <w:color w:val="000000" w:themeColor="text1"/>
                <w:sz w:val="28"/>
                <w:szCs w:val="28"/>
                <w:rtl/>
                <w:lang w:bidi="ar-IQ"/>
              </w:rPr>
            </w:pPr>
            <w:r w:rsidRPr="004305CF">
              <w:rPr>
                <w:rFonts w:hint="cs"/>
                <w:color w:val="000000" w:themeColor="text1"/>
                <w:sz w:val="28"/>
                <w:szCs w:val="28"/>
                <w:rtl/>
                <w:lang w:bidi="ar-IQ"/>
              </w:rPr>
              <w:t xml:space="preserve">2نظري+ </w:t>
            </w:r>
            <w:r w:rsidR="00B76ADF" w:rsidRPr="004305CF">
              <w:rPr>
                <w:rFonts w:hint="cs"/>
                <w:color w:val="000000" w:themeColor="text1"/>
                <w:sz w:val="28"/>
                <w:szCs w:val="28"/>
                <w:rtl/>
                <w:lang w:bidi="ar-IQ"/>
              </w:rPr>
              <w:t xml:space="preserve">2 </w:t>
            </w:r>
            <w:r w:rsidRPr="004305CF">
              <w:rPr>
                <w:rFonts w:hint="cs"/>
                <w:color w:val="000000" w:themeColor="text1"/>
                <w:sz w:val="28"/>
                <w:szCs w:val="28"/>
                <w:rtl/>
                <w:lang w:bidi="ar-IQ"/>
              </w:rPr>
              <w:t>عملي</w:t>
            </w:r>
          </w:p>
        </w:tc>
        <w:tc>
          <w:tcPr>
            <w:tcW w:w="2098" w:type="dxa"/>
            <w:vAlign w:val="center"/>
          </w:tcPr>
          <w:p w:rsidR="00685787" w:rsidRPr="004305CF" w:rsidRDefault="00685787" w:rsidP="00B3113D">
            <w:pPr>
              <w:shd w:val="clear" w:color="auto" w:fill="FFFFFF"/>
              <w:autoSpaceDE w:val="0"/>
              <w:autoSpaceDN w:val="0"/>
              <w:adjustRightInd w:val="0"/>
              <w:jc w:val="center"/>
              <w:rPr>
                <w:rFonts w:ascii="Calibri" w:eastAsia="Calibri" w:hAnsi="Calibri" w:cs="Calibri"/>
                <w:color w:val="000000" w:themeColor="text1"/>
                <w:sz w:val="28"/>
                <w:szCs w:val="28"/>
                <w:rtl/>
                <w:lang w:bidi="ar-IQ"/>
              </w:rPr>
            </w:pPr>
            <w:r w:rsidRPr="004305CF">
              <w:rPr>
                <w:rFonts w:cs="Arial" w:hint="cs"/>
                <w:color w:val="000000" w:themeColor="text1"/>
                <w:sz w:val="32"/>
                <w:szCs w:val="32"/>
                <w:rtl/>
                <w:lang w:bidi="ar-IQ"/>
              </w:rPr>
              <w:t xml:space="preserve">تحقيق أهداف </w:t>
            </w:r>
            <w:r w:rsidR="00B3113D" w:rsidRPr="004305CF">
              <w:rPr>
                <w:rFonts w:cs="Arial" w:hint="cs"/>
                <w:color w:val="000000" w:themeColor="text1"/>
                <w:sz w:val="32"/>
                <w:szCs w:val="32"/>
                <w:rtl/>
                <w:lang w:bidi="ar-IQ"/>
              </w:rPr>
              <w:t>وجدانية</w:t>
            </w:r>
          </w:p>
        </w:tc>
        <w:tc>
          <w:tcPr>
            <w:tcW w:w="2748" w:type="dxa"/>
          </w:tcPr>
          <w:p w:rsidR="00685787" w:rsidRPr="004305CF" w:rsidRDefault="00685787" w:rsidP="00B3113D">
            <w:pPr>
              <w:shd w:val="clear" w:color="auto" w:fill="FFFFFF"/>
              <w:autoSpaceDE w:val="0"/>
              <w:autoSpaceDN w:val="0"/>
              <w:bidi w:val="0"/>
              <w:adjustRightInd w:val="0"/>
              <w:jc w:val="center"/>
              <w:rPr>
                <w:color w:val="000000" w:themeColor="text1"/>
                <w:sz w:val="28"/>
                <w:szCs w:val="28"/>
                <w:lang w:bidi="ar-IQ"/>
              </w:rPr>
            </w:pPr>
            <w:r w:rsidRPr="004305CF">
              <w:rPr>
                <w:color w:val="000000" w:themeColor="text1"/>
                <w:sz w:val="28"/>
                <w:szCs w:val="28"/>
                <w:lang w:bidi="ar-IQ"/>
              </w:rPr>
              <w:t>Separation techniques</w:t>
            </w:r>
          </w:p>
          <w:p w:rsidR="00685787" w:rsidRPr="004305CF" w:rsidRDefault="00685787" w:rsidP="00B3113D">
            <w:pPr>
              <w:shd w:val="clear" w:color="auto" w:fill="FFFFFF"/>
              <w:autoSpaceDE w:val="0"/>
              <w:autoSpaceDN w:val="0"/>
              <w:bidi w:val="0"/>
              <w:adjustRightInd w:val="0"/>
              <w:jc w:val="center"/>
              <w:rPr>
                <w:color w:val="000000" w:themeColor="text1"/>
                <w:sz w:val="28"/>
                <w:szCs w:val="28"/>
                <w:lang w:bidi="ar-IQ"/>
              </w:rPr>
            </w:pPr>
            <w:r w:rsidRPr="004305CF">
              <w:rPr>
                <w:color w:val="000000" w:themeColor="text1"/>
                <w:sz w:val="28"/>
                <w:szCs w:val="28"/>
                <w:lang w:bidi="ar-IQ"/>
              </w:rPr>
              <w:t>+Paper chromatography</w:t>
            </w:r>
          </w:p>
          <w:p w:rsidR="00685787" w:rsidRPr="004305CF" w:rsidRDefault="00685787" w:rsidP="00B3113D">
            <w:pPr>
              <w:shd w:val="clear" w:color="auto" w:fill="FFFFFF"/>
              <w:autoSpaceDE w:val="0"/>
              <w:autoSpaceDN w:val="0"/>
              <w:bidi w:val="0"/>
              <w:adjustRightInd w:val="0"/>
              <w:jc w:val="center"/>
              <w:rPr>
                <w:rFonts w:ascii="Cambria" w:eastAsia="Calibri" w:hAnsi="Cambria" w:cs="Times New Roman"/>
                <w:color w:val="000000" w:themeColor="text1"/>
                <w:sz w:val="28"/>
                <w:szCs w:val="28"/>
                <w:rtl/>
                <w:lang w:bidi="ar-IQ"/>
              </w:rPr>
            </w:pPr>
            <w:r w:rsidRPr="004305CF">
              <w:rPr>
                <w:color w:val="000000" w:themeColor="text1"/>
                <w:sz w:val="28"/>
                <w:szCs w:val="28"/>
                <w:lang w:bidi="ar-IQ"/>
              </w:rPr>
              <w:t xml:space="preserve">Electrophoresis </w:t>
            </w:r>
            <w:r w:rsidR="009C0404" w:rsidRPr="004305CF">
              <w:rPr>
                <w:rFonts w:hint="cs"/>
                <w:color w:val="000000" w:themeColor="text1"/>
                <w:sz w:val="28"/>
                <w:szCs w:val="28"/>
                <w:rtl/>
                <w:lang w:bidi="ar-IQ"/>
              </w:rPr>
              <w:t>)</w:t>
            </w:r>
            <w:r w:rsidRPr="004305CF">
              <w:rPr>
                <w:color w:val="000000" w:themeColor="text1"/>
                <w:sz w:val="28"/>
                <w:szCs w:val="28"/>
                <w:lang w:bidi="ar-IQ"/>
              </w:rPr>
              <w:t>overview</w:t>
            </w:r>
            <w:r w:rsidR="009C0404" w:rsidRPr="004305CF">
              <w:rPr>
                <w:rFonts w:hint="cs"/>
                <w:color w:val="000000" w:themeColor="text1"/>
                <w:sz w:val="28"/>
                <w:szCs w:val="28"/>
                <w:rtl/>
                <w:lang w:bidi="ar-IQ"/>
              </w:rPr>
              <w:t>(</w:t>
            </w:r>
          </w:p>
        </w:tc>
        <w:tc>
          <w:tcPr>
            <w:tcW w:w="1418" w:type="dxa"/>
          </w:tcPr>
          <w:p w:rsidR="00685787" w:rsidRPr="004305CF" w:rsidRDefault="00685787" w:rsidP="00B3113D">
            <w:pPr>
              <w:shd w:val="clear" w:color="auto" w:fill="FFFFFF"/>
              <w:autoSpaceDE w:val="0"/>
              <w:autoSpaceDN w:val="0"/>
              <w:bidi w:val="0"/>
              <w:adjustRightInd w:val="0"/>
              <w:jc w:val="center"/>
              <w:rPr>
                <w:rFonts w:ascii="Cambria" w:eastAsia="Calibri" w:hAnsi="Cambria" w:cs="Times New Roman"/>
                <w:color w:val="000000" w:themeColor="text1"/>
                <w:sz w:val="28"/>
                <w:szCs w:val="28"/>
                <w:rtl/>
                <w:lang w:bidi="ar-IQ"/>
              </w:rPr>
            </w:pPr>
            <w:r w:rsidRPr="004305CF">
              <w:rPr>
                <w:rFonts w:hint="cs"/>
                <w:color w:val="000000" w:themeColor="text1"/>
                <w:sz w:val="28"/>
                <w:szCs w:val="28"/>
                <w:rtl/>
                <w:lang w:bidi="ar-IQ"/>
              </w:rPr>
              <w:t>محاضرة النظري +مختبر عملي</w:t>
            </w:r>
          </w:p>
        </w:tc>
        <w:tc>
          <w:tcPr>
            <w:tcW w:w="1261" w:type="dxa"/>
            <w:shd w:val="clear" w:color="auto" w:fill="auto"/>
            <w:vAlign w:val="center"/>
          </w:tcPr>
          <w:p w:rsidR="00685787" w:rsidRPr="004305CF" w:rsidRDefault="00685787" w:rsidP="00B3113D">
            <w:pPr>
              <w:shd w:val="clear" w:color="auto" w:fill="FFFFFF"/>
              <w:autoSpaceDE w:val="0"/>
              <w:autoSpaceDN w:val="0"/>
              <w:bidi w:val="0"/>
              <w:adjustRightInd w:val="0"/>
              <w:jc w:val="center"/>
              <w:rPr>
                <w:rFonts w:ascii="Cambria" w:eastAsia="Calibri" w:hAnsi="Cambria" w:cs="Times New Roman"/>
                <w:color w:val="000000" w:themeColor="text1"/>
                <w:sz w:val="28"/>
                <w:szCs w:val="28"/>
                <w:lang w:bidi="ar-IQ"/>
              </w:rPr>
            </w:pPr>
            <w:r w:rsidRPr="004305CF">
              <w:rPr>
                <w:rFonts w:ascii="Cambria" w:eastAsia="Calibri" w:hAnsi="Cambria" w:cs="Times New Roman" w:hint="cs"/>
                <w:color w:val="000000" w:themeColor="text1"/>
                <w:sz w:val="28"/>
                <w:szCs w:val="28"/>
                <w:rtl/>
                <w:lang w:bidi="ar-IQ"/>
              </w:rPr>
              <w:t>مناقشة</w:t>
            </w:r>
          </w:p>
        </w:tc>
      </w:tr>
      <w:tr w:rsidR="00772DDF" w:rsidRPr="00883750" w:rsidTr="00986858">
        <w:trPr>
          <w:trHeight w:val="781"/>
          <w:jc w:val="center"/>
        </w:trPr>
        <w:tc>
          <w:tcPr>
            <w:tcW w:w="1003" w:type="dxa"/>
            <w:shd w:val="clear" w:color="auto" w:fill="auto"/>
            <w:vAlign w:val="center"/>
          </w:tcPr>
          <w:p w:rsidR="00685787" w:rsidRPr="00883750" w:rsidRDefault="00685787"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p>
        </w:tc>
        <w:tc>
          <w:tcPr>
            <w:tcW w:w="1212" w:type="dxa"/>
          </w:tcPr>
          <w:p w:rsidR="00685787" w:rsidRPr="00FD5C87" w:rsidRDefault="002767D2" w:rsidP="00FD5C87">
            <w:pPr>
              <w:shd w:val="clear" w:color="auto" w:fill="FFFFFF"/>
              <w:autoSpaceDE w:val="0"/>
              <w:autoSpaceDN w:val="0"/>
              <w:bidi w:val="0"/>
              <w:adjustRightInd w:val="0"/>
              <w:spacing w:line="480" w:lineRule="auto"/>
              <w:jc w:val="center"/>
              <w:rPr>
                <w:b/>
                <w:bCs/>
                <w:color w:val="000000"/>
                <w:sz w:val="18"/>
                <w:szCs w:val="18"/>
                <w:rtl/>
                <w:lang w:bidi="ar-IQ"/>
              </w:rPr>
            </w:pPr>
            <w:r w:rsidRPr="00FD5C87">
              <w:rPr>
                <w:rFonts w:hint="cs"/>
                <w:b/>
                <w:bCs/>
                <w:color w:val="000000"/>
                <w:sz w:val="18"/>
                <w:szCs w:val="18"/>
                <w:rtl/>
                <w:lang w:bidi="ar-IQ"/>
              </w:rPr>
              <w:t>31-12-20</w:t>
            </w:r>
            <w:r w:rsidR="0080197C" w:rsidRPr="00FD5C87">
              <w:rPr>
                <w:rFonts w:hint="cs"/>
                <w:b/>
                <w:bCs/>
                <w:color w:val="000000"/>
                <w:sz w:val="18"/>
                <w:szCs w:val="18"/>
                <w:rtl/>
                <w:lang w:bidi="ar-IQ"/>
              </w:rPr>
              <w:t>2</w:t>
            </w:r>
            <w:r w:rsidRPr="00FD5C87">
              <w:rPr>
                <w:rFonts w:hint="cs"/>
                <w:b/>
                <w:bCs/>
                <w:color w:val="000000"/>
                <w:sz w:val="18"/>
                <w:szCs w:val="18"/>
                <w:rtl/>
                <w:lang w:bidi="ar-IQ"/>
              </w:rPr>
              <w:t>3</w:t>
            </w:r>
          </w:p>
          <w:p w:rsidR="002767D2" w:rsidRPr="00FD5C87" w:rsidRDefault="0080197C" w:rsidP="00FD5C87">
            <w:pPr>
              <w:shd w:val="clear" w:color="auto" w:fill="FFFFFF"/>
              <w:autoSpaceDE w:val="0"/>
              <w:autoSpaceDN w:val="0"/>
              <w:bidi w:val="0"/>
              <w:adjustRightInd w:val="0"/>
              <w:spacing w:line="480" w:lineRule="auto"/>
              <w:jc w:val="center"/>
              <w:rPr>
                <w:b/>
                <w:bCs/>
                <w:color w:val="000000"/>
                <w:sz w:val="18"/>
                <w:szCs w:val="18"/>
                <w:rtl/>
                <w:lang w:bidi="ar-IQ"/>
              </w:rPr>
            </w:pPr>
            <w:r w:rsidRPr="00FD5C87">
              <w:rPr>
                <w:rFonts w:hint="cs"/>
                <w:b/>
                <w:bCs/>
                <w:color w:val="000000"/>
                <w:sz w:val="18"/>
                <w:szCs w:val="18"/>
                <w:rtl/>
                <w:lang w:bidi="ar-IQ"/>
              </w:rPr>
              <w:t>2</w:t>
            </w:r>
            <w:r w:rsidR="00FD5C87">
              <w:rPr>
                <w:rFonts w:hint="cs"/>
                <w:b/>
                <w:bCs/>
                <w:color w:val="000000"/>
                <w:sz w:val="18"/>
                <w:szCs w:val="18"/>
                <w:rtl/>
                <w:lang w:bidi="ar-IQ"/>
              </w:rPr>
              <w:t>5</w:t>
            </w:r>
            <w:r w:rsidR="002767D2" w:rsidRPr="00FD5C87">
              <w:rPr>
                <w:rFonts w:hint="cs"/>
                <w:b/>
                <w:bCs/>
                <w:color w:val="000000"/>
                <w:sz w:val="18"/>
                <w:szCs w:val="18"/>
                <w:rtl/>
                <w:lang w:bidi="ar-IQ"/>
              </w:rPr>
              <w:t>-1-2024</w:t>
            </w:r>
          </w:p>
        </w:tc>
        <w:tc>
          <w:tcPr>
            <w:tcW w:w="873" w:type="dxa"/>
          </w:tcPr>
          <w:p w:rsidR="00685787" w:rsidRPr="0006684E" w:rsidRDefault="00685787" w:rsidP="00B3113D">
            <w:pPr>
              <w:shd w:val="clear" w:color="auto" w:fill="FFFFFF"/>
              <w:autoSpaceDE w:val="0"/>
              <w:autoSpaceDN w:val="0"/>
              <w:bidi w:val="0"/>
              <w:adjustRightInd w:val="0"/>
              <w:jc w:val="center"/>
              <w:rPr>
                <w:color w:val="000000"/>
                <w:sz w:val="28"/>
                <w:szCs w:val="28"/>
                <w:rtl/>
                <w:lang w:bidi="ar-IQ"/>
              </w:rPr>
            </w:pPr>
          </w:p>
        </w:tc>
        <w:tc>
          <w:tcPr>
            <w:tcW w:w="2098" w:type="dxa"/>
            <w:vAlign w:val="center"/>
          </w:tcPr>
          <w:p w:rsidR="00685787" w:rsidRPr="00570D7F" w:rsidRDefault="00685787" w:rsidP="00B3113D">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تقييم</w:t>
            </w:r>
          </w:p>
        </w:tc>
        <w:tc>
          <w:tcPr>
            <w:tcW w:w="2748" w:type="dxa"/>
            <w:vAlign w:val="center"/>
          </w:tcPr>
          <w:p w:rsidR="00685787" w:rsidRPr="00AD2852" w:rsidRDefault="00685787" w:rsidP="00B3113D">
            <w:pPr>
              <w:shd w:val="clear" w:color="auto" w:fill="FFFFFF"/>
              <w:autoSpaceDE w:val="0"/>
              <w:autoSpaceDN w:val="0"/>
              <w:bidi w:val="0"/>
              <w:adjustRightInd w:val="0"/>
              <w:jc w:val="center"/>
              <w:rPr>
                <w:rFonts w:ascii="Calibri" w:eastAsia="Calibri" w:hAnsi="Calibri" w:cs="Calibri"/>
                <w:b/>
                <w:bCs/>
                <w:color w:val="000000"/>
                <w:sz w:val="32"/>
                <w:szCs w:val="32"/>
                <w:rtl/>
                <w:lang w:bidi="ar-IQ"/>
              </w:rPr>
            </w:pPr>
            <w:r w:rsidRPr="00AD2852">
              <w:rPr>
                <w:rFonts w:ascii="Calibri" w:eastAsia="Calibri" w:hAnsi="Calibri" w:cs="Calibri" w:hint="cs"/>
                <w:b/>
                <w:bCs/>
                <w:color w:val="000000"/>
                <w:sz w:val="32"/>
                <w:szCs w:val="32"/>
                <w:rtl/>
                <w:lang w:bidi="ar-IQ"/>
              </w:rPr>
              <w:t>أمتحان نهاية الفصل ألاول</w:t>
            </w:r>
            <w:r w:rsidR="0080197C">
              <w:rPr>
                <w:rFonts w:ascii="Calibri" w:eastAsia="Calibri" w:hAnsi="Calibri" w:cs="Calibri" w:hint="cs"/>
                <w:b/>
                <w:bCs/>
                <w:color w:val="000000"/>
                <w:sz w:val="32"/>
                <w:szCs w:val="32"/>
                <w:rtl/>
                <w:lang w:bidi="ar-IQ"/>
              </w:rPr>
              <w:t xml:space="preserve"> + العطله الربيعة</w:t>
            </w:r>
          </w:p>
        </w:tc>
        <w:tc>
          <w:tcPr>
            <w:tcW w:w="1418" w:type="dxa"/>
          </w:tcPr>
          <w:p w:rsidR="00685787" w:rsidRDefault="00685787" w:rsidP="00B3113D">
            <w:pPr>
              <w:shd w:val="clear" w:color="auto" w:fill="FFFFFF"/>
              <w:autoSpaceDE w:val="0"/>
              <w:autoSpaceDN w:val="0"/>
              <w:bidi w:val="0"/>
              <w:adjustRightInd w:val="0"/>
              <w:jc w:val="center"/>
              <w:rPr>
                <w:color w:val="000000"/>
                <w:sz w:val="28"/>
                <w:szCs w:val="28"/>
                <w:rtl/>
                <w:lang w:bidi="ar-IQ"/>
              </w:rPr>
            </w:pPr>
            <w:r w:rsidRPr="00AD2852">
              <w:rPr>
                <w:rFonts w:cs="Arial" w:hint="cs"/>
                <w:b/>
                <w:bCs/>
                <w:color w:val="000000"/>
                <w:sz w:val="32"/>
                <w:szCs w:val="32"/>
                <w:rtl/>
                <w:lang w:bidi="ar-IQ"/>
              </w:rPr>
              <w:t>أ</w:t>
            </w:r>
            <w:r w:rsidRPr="0080197C">
              <w:rPr>
                <w:rFonts w:cs="Arial" w:hint="cs"/>
                <w:b/>
                <w:bCs/>
                <w:color w:val="000000"/>
                <w:sz w:val="28"/>
                <w:szCs w:val="28"/>
                <w:rtl/>
                <w:lang w:bidi="ar-IQ"/>
              </w:rPr>
              <w:t>متحان نظري + أمتحان عملي</w:t>
            </w:r>
          </w:p>
        </w:tc>
        <w:tc>
          <w:tcPr>
            <w:tcW w:w="1261" w:type="dxa"/>
            <w:shd w:val="clear" w:color="auto" w:fill="auto"/>
            <w:vAlign w:val="center"/>
          </w:tcPr>
          <w:p w:rsidR="00685787" w:rsidRDefault="00685787"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cs="Arial" w:hint="cs"/>
                <w:color w:val="000000"/>
                <w:sz w:val="22"/>
                <w:szCs w:val="22"/>
                <w:rtl/>
                <w:lang w:bidi="ar-IQ"/>
              </w:rPr>
              <w:t>أ</w:t>
            </w:r>
            <w:r w:rsidRPr="00195902">
              <w:rPr>
                <w:rFonts w:cs="Arial" w:hint="cs"/>
                <w:b/>
                <w:bCs/>
                <w:color w:val="000000"/>
                <w:sz w:val="28"/>
                <w:szCs w:val="28"/>
                <w:rtl/>
                <w:lang w:bidi="ar-IQ"/>
              </w:rPr>
              <w:t>متحان</w:t>
            </w:r>
          </w:p>
        </w:tc>
      </w:tr>
    </w:tbl>
    <w:p w:rsidR="00826487" w:rsidRDefault="00826487" w:rsidP="00175593">
      <w:pPr>
        <w:shd w:val="clear" w:color="auto" w:fill="FFFFFF"/>
        <w:autoSpaceDE w:val="0"/>
        <w:autoSpaceDN w:val="0"/>
        <w:bidi w:val="0"/>
        <w:adjustRightInd w:val="0"/>
        <w:spacing w:after="200" w:line="276" w:lineRule="auto"/>
        <w:rPr>
          <w:sz w:val="28"/>
          <w:szCs w:val="28"/>
          <w:rtl/>
          <w:lang w:bidi="ar-IQ"/>
        </w:rPr>
      </w:pPr>
    </w:p>
    <w:p w:rsidR="00772DDF" w:rsidRDefault="00772DDF" w:rsidP="00772DDF">
      <w:pPr>
        <w:shd w:val="clear" w:color="auto" w:fill="FFFFFF"/>
        <w:autoSpaceDE w:val="0"/>
        <w:autoSpaceDN w:val="0"/>
        <w:bidi w:val="0"/>
        <w:adjustRightInd w:val="0"/>
        <w:spacing w:after="200" w:line="276" w:lineRule="auto"/>
        <w:rPr>
          <w:sz w:val="28"/>
          <w:szCs w:val="28"/>
          <w:lang w:bidi="ar-IQ"/>
        </w:rPr>
      </w:pPr>
    </w:p>
    <w:p w:rsidR="00604EAD" w:rsidRDefault="00604EAD" w:rsidP="00604EAD">
      <w:pPr>
        <w:shd w:val="clear" w:color="auto" w:fill="FFFFFF"/>
        <w:autoSpaceDE w:val="0"/>
        <w:autoSpaceDN w:val="0"/>
        <w:bidi w:val="0"/>
        <w:adjustRightInd w:val="0"/>
        <w:spacing w:after="200" w:line="276" w:lineRule="auto"/>
        <w:rPr>
          <w:sz w:val="28"/>
          <w:szCs w:val="28"/>
          <w:lang w:bidi="ar-IQ"/>
        </w:rPr>
      </w:pPr>
    </w:p>
    <w:p w:rsidR="00604EAD" w:rsidRDefault="00604EAD" w:rsidP="00604EAD">
      <w:pPr>
        <w:shd w:val="clear" w:color="auto" w:fill="FFFFFF"/>
        <w:autoSpaceDE w:val="0"/>
        <w:autoSpaceDN w:val="0"/>
        <w:bidi w:val="0"/>
        <w:adjustRightInd w:val="0"/>
        <w:spacing w:after="200" w:line="276" w:lineRule="auto"/>
        <w:rPr>
          <w:sz w:val="28"/>
          <w:szCs w:val="28"/>
          <w:lang w:bidi="ar-IQ"/>
        </w:rPr>
      </w:pPr>
    </w:p>
    <w:p w:rsidR="00604EAD" w:rsidRDefault="00604EAD" w:rsidP="00604EAD">
      <w:pPr>
        <w:shd w:val="clear" w:color="auto" w:fill="FFFFFF"/>
        <w:autoSpaceDE w:val="0"/>
        <w:autoSpaceDN w:val="0"/>
        <w:bidi w:val="0"/>
        <w:adjustRightInd w:val="0"/>
        <w:spacing w:after="200" w:line="276" w:lineRule="auto"/>
        <w:rPr>
          <w:sz w:val="28"/>
          <w:szCs w:val="28"/>
          <w:lang w:bidi="ar-IQ"/>
        </w:rPr>
      </w:pPr>
    </w:p>
    <w:p w:rsidR="00604EAD" w:rsidRDefault="00604EAD" w:rsidP="00604EAD">
      <w:pPr>
        <w:shd w:val="clear" w:color="auto" w:fill="FFFFFF"/>
        <w:autoSpaceDE w:val="0"/>
        <w:autoSpaceDN w:val="0"/>
        <w:bidi w:val="0"/>
        <w:adjustRightInd w:val="0"/>
        <w:spacing w:after="200" w:line="276" w:lineRule="auto"/>
        <w:rPr>
          <w:sz w:val="28"/>
          <w:szCs w:val="28"/>
          <w:lang w:bidi="ar-IQ"/>
        </w:rPr>
      </w:pPr>
    </w:p>
    <w:p w:rsidR="00604EAD" w:rsidRDefault="00604EAD" w:rsidP="00604EAD">
      <w:pPr>
        <w:shd w:val="clear" w:color="auto" w:fill="FFFFFF"/>
        <w:autoSpaceDE w:val="0"/>
        <w:autoSpaceDN w:val="0"/>
        <w:bidi w:val="0"/>
        <w:adjustRightInd w:val="0"/>
        <w:spacing w:after="200" w:line="276" w:lineRule="auto"/>
        <w:rPr>
          <w:sz w:val="28"/>
          <w:szCs w:val="28"/>
          <w:rtl/>
          <w:lang w:bidi="ar-IQ"/>
        </w:rPr>
      </w:pPr>
    </w:p>
    <w:p w:rsidR="004616C1" w:rsidRDefault="004616C1" w:rsidP="004616C1">
      <w:pPr>
        <w:shd w:val="clear" w:color="auto" w:fill="FFFFFF"/>
        <w:autoSpaceDE w:val="0"/>
        <w:autoSpaceDN w:val="0"/>
        <w:bidi w:val="0"/>
        <w:adjustRightInd w:val="0"/>
        <w:spacing w:after="200" w:line="276" w:lineRule="auto"/>
        <w:rPr>
          <w:sz w:val="28"/>
          <w:szCs w:val="28"/>
          <w:rtl/>
          <w:lang w:bidi="ar-IQ"/>
        </w:rPr>
      </w:pPr>
    </w:p>
    <w:p w:rsidR="00C40136" w:rsidRPr="00883750" w:rsidRDefault="00C40136" w:rsidP="00C40136">
      <w:pPr>
        <w:shd w:val="clear" w:color="auto" w:fill="FFFFFF"/>
        <w:autoSpaceDE w:val="0"/>
        <w:autoSpaceDN w:val="0"/>
        <w:bidi w:val="0"/>
        <w:adjustRightInd w:val="0"/>
        <w:spacing w:after="200" w:line="276" w:lineRule="auto"/>
        <w:rPr>
          <w:sz w:val="28"/>
          <w:szCs w:val="28"/>
          <w:rtl/>
          <w:lang w:bidi="ar-IQ"/>
        </w:rPr>
      </w:pPr>
    </w:p>
    <w:tbl>
      <w:tblPr>
        <w:bidiVisual/>
        <w:tblW w:w="10388"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660"/>
        <w:gridCol w:w="933"/>
        <w:gridCol w:w="1063"/>
        <w:gridCol w:w="1644"/>
        <w:gridCol w:w="2704"/>
        <w:gridCol w:w="1348"/>
        <w:gridCol w:w="990"/>
      </w:tblGrid>
      <w:tr w:rsidR="00772DDF" w:rsidRPr="00883750" w:rsidTr="00604EAD">
        <w:trPr>
          <w:trHeight w:val="274"/>
        </w:trPr>
        <w:tc>
          <w:tcPr>
            <w:tcW w:w="1706" w:type="dxa"/>
            <w:gridSpan w:val="2"/>
          </w:tcPr>
          <w:p w:rsidR="00772DDF" w:rsidRPr="00883750" w:rsidRDefault="00772DDF" w:rsidP="004616C1">
            <w:pPr>
              <w:shd w:val="clear" w:color="auto" w:fill="FFFFFF"/>
              <w:tabs>
                <w:tab w:val="left" w:pos="507"/>
              </w:tabs>
              <w:autoSpaceDE w:val="0"/>
              <w:autoSpaceDN w:val="0"/>
              <w:bidi w:val="0"/>
              <w:adjustRightInd w:val="0"/>
              <w:ind w:left="750"/>
              <w:jc w:val="right"/>
              <w:rPr>
                <w:rFonts w:ascii="Cambria" w:eastAsia="Calibri" w:hAnsi="Cambria" w:cs="Times New Roman"/>
                <w:color w:val="000000"/>
                <w:sz w:val="28"/>
                <w:szCs w:val="28"/>
                <w:rtl/>
                <w:lang w:bidi="ar-IQ"/>
              </w:rPr>
            </w:pPr>
          </w:p>
        </w:tc>
        <w:tc>
          <w:tcPr>
            <w:tcW w:w="8682" w:type="dxa"/>
            <w:gridSpan w:val="6"/>
            <w:shd w:val="clear" w:color="auto" w:fill="auto"/>
          </w:tcPr>
          <w:p w:rsidR="009C0404" w:rsidRPr="009C0404" w:rsidRDefault="00772DDF" w:rsidP="009C0404">
            <w:pPr>
              <w:shd w:val="clear" w:color="auto" w:fill="FFFFFF"/>
              <w:tabs>
                <w:tab w:val="left" w:pos="507"/>
              </w:tabs>
              <w:autoSpaceDE w:val="0"/>
              <w:autoSpaceDN w:val="0"/>
              <w:bidi w:val="0"/>
              <w:adjustRightInd w:val="0"/>
              <w:ind w:left="750"/>
              <w:jc w:val="right"/>
              <w:rPr>
                <w:rFonts w:ascii="Cambria" w:eastAsia="Calibri" w:hAnsi="Cambria" w:cs="Times New Roman"/>
                <w:b/>
                <w:bCs/>
                <w:color w:val="FF0000"/>
                <w:sz w:val="28"/>
                <w:szCs w:val="28"/>
                <w:rtl/>
                <w:lang w:bidi="ar-IQ"/>
              </w:rPr>
            </w:pPr>
            <w:r w:rsidRPr="00883750">
              <w:rPr>
                <w:rFonts w:ascii="Cambria" w:eastAsia="Calibri" w:hAnsi="Cambria" w:cs="Times New Roman" w:hint="cs"/>
                <w:color w:val="000000"/>
                <w:sz w:val="28"/>
                <w:szCs w:val="28"/>
                <w:rtl/>
                <w:lang w:bidi="ar-IQ"/>
              </w:rPr>
              <w:t xml:space="preserve">2 -  </w:t>
            </w:r>
            <w:r w:rsidRPr="00F0396C">
              <w:rPr>
                <w:rFonts w:ascii="Cambria" w:eastAsia="Calibri" w:hAnsi="Cambria" w:cs="Times New Roman"/>
                <w:b/>
                <w:bCs/>
                <w:color w:val="FF0000"/>
                <w:sz w:val="28"/>
                <w:szCs w:val="28"/>
                <w:rtl/>
                <w:lang w:bidi="ar-IQ"/>
              </w:rPr>
              <w:t>بنية المقرر</w:t>
            </w:r>
            <w:r w:rsidRPr="00F0396C">
              <w:rPr>
                <w:rFonts w:ascii="Cambria" w:eastAsia="Calibri" w:hAnsi="Cambria" w:cs="Times New Roman" w:hint="cs"/>
                <w:b/>
                <w:bCs/>
                <w:color w:val="FF0000"/>
                <w:sz w:val="28"/>
                <w:szCs w:val="28"/>
                <w:rtl/>
                <w:lang w:bidi="ar-IQ"/>
              </w:rPr>
              <w:t>( الفصل الدراسي الثاني  للنظام السنوي فقط ) :-</w:t>
            </w:r>
          </w:p>
        </w:tc>
      </w:tr>
      <w:tr w:rsidR="00604EAD" w:rsidRPr="00883750" w:rsidTr="00604EAD">
        <w:trPr>
          <w:trHeight w:val="1898"/>
        </w:trPr>
        <w:tc>
          <w:tcPr>
            <w:tcW w:w="1046" w:type="dxa"/>
            <w:shd w:val="clear" w:color="auto" w:fill="auto"/>
            <w:vAlign w:val="center"/>
          </w:tcPr>
          <w:p w:rsidR="00772DDF" w:rsidRPr="00604EAD" w:rsidRDefault="00772DDF" w:rsidP="004616C1">
            <w:pPr>
              <w:shd w:val="clear" w:color="auto" w:fill="FFFFFF"/>
              <w:autoSpaceDE w:val="0"/>
              <w:autoSpaceDN w:val="0"/>
              <w:bidi w:val="0"/>
              <w:adjustRightInd w:val="0"/>
              <w:rPr>
                <w:rFonts w:ascii="Cambria" w:eastAsia="Calibri" w:hAnsi="Cambria" w:cs="Times New Roman"/>
                <w:b/>
                <w:bCs/>
                <w:color w:val="000000"/>
                <w:sz w:val="28"/>
                <w:szCs w:val="28"/>
                <w:lang w:bidi="ar-IQ"/>
              </w:rPr>
            </w:pPr>
            <w:r w:rsidRPr="00604EAD">
              <w:rPr>
                <w:rFonts w:ascii="Cambria" w:eastAsia="Calibri" w:hAnsi="Cambria" w:cs="Times New Roman"/>
                <w:b/>
                <w:bCs/>
                <w:color w:val="000000"/>
                <w:sz w:val="28"/>
                <w:szCs w:val="28"/>
                <w:rtl/>
                <w:lang w:bidi="ar-IQ"/>
              </w:rPr>
              <w:t>الأسبوع</w:t>
            </w:r>
          </w:p>
        </w:tc>
        <w:tc>
          <w:tcPr>
            <w:tcW w:w="1593" w:type="dxa"/>
            <w:gridSpan w:val="2"/>
          </w:tcPr>
          <w:p w:rsidR="00772DDF" w:rsidRPr="00604EAD" w:rsidRDefault="00772DDF" w:rsidP="004616C1">
            <w:pPr>
              <w:shd w:val="clear" w:color="auto" w:fill="FFFFFF"/>
              <w:autoSpaceDE w:val="0"/>
              <w:autoSpaceDN w:val="0"/>
              <w:bidi w:val="0"/>
              <w:adjustRightInd w:val="0"/>
              <w:rPr>
                <w:rFonts w:ascii="Cambria" w:eastAsia="Calibri" w:hAnsi="Cambria" w:cs="Times New Roman"/>
                <w:b/>
                <w:bCs/>
                <w:color w:val="000000"/>
                <w:sz w:val="28"/>
                <w:szCs w:val="28"/>
                <w:rtl/>
                <w:lang w:bidi="ar-IQ"/>
              </w:rPr>
            </w:pPr>
          </w:p>
        </w:tc>
        <w:tc>
          <w:tcPr>
            <w:tcW w:w="1063" w:type="dxa"/>
            <w:shd w:val="clear" w:color="auto" w:fill="auto"/>
            <w:vAlign w:val="center"/>
          </w:tcPr>
          <w:p w:rsidR="00772DDF" w:rsidRPr="00604EAD" w:rsidRDefault="00772DDF" w:rsidP="00B3113D">
            <w:pPr>
              <w:shd w:val="clear" w:color="auto" w:fill="FFFFFF"/>
              <w:autoSpaceDE w:val="0"/>
              <w:autoSpaceDN w:val="0"/>
              <w:bidi w:val="0"/>
              <w:adjustRightInd w:val="0"/>
              <w:spacing w:before="120"/>
              <w:rPr>
                <w:rFonts w:ascii="Cambria" w:eastAsia="Calibri" w:hAnsi="Cambria" w:cs="Times New Roman"/>
                <w:b/>
                <w:bCs/>
                <w:color w:val="000000"/>
                <w:sz w:val="28"/>
                <w:szCs w:val="28"/>
                <w:lang w:bidi="ar-IQ"/>
              </w:rPr>
            </w:pPr>
            <w:r w:rsidRPr="00604EAD">
              <w:rPr>
                <w:rFonts w:ascii="Cambria" w:eastAsia="Calibri" w:hAnsi="Cambria" w:cs="Times New Roman"/>
                <w:b/>
                <w:bCs/>
                <w:color w:val="000000"/>
                <w:sz w:val="28"/>
                <w:szCs w:val="28"/>
                <w:rtl/>
                <w:lang w:bidi="ar-IQ"/>
              </w:rPr>
              <w:t>الساعات</w:t>
            </w:r>
          </w:p>
        </w:tc>
        <w:tc>
          <w:tcPr>
            <w:tcW w:w="1644" w:type="dxa"/>
            <w:shd w:val="clear" w:color="auto" w:fill="auto"/>
            <w:vAlign w:val="center"/>
          </w:tcPr>
          <w:p w:rsidR="00772DDF" w:rsidRPr="00604EAD" w:rsidRDefault="00772DDF" w:rsidP="004616C1">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604EAD">
              <w:rPr>
                <w:rFonts w:ascii="Cambria" w:eastAsia="Calibri" w:hAnsi="Cambria" w:cs="Times New Roman"/>
                <w:b/>
                <w:bCs/>
                <w:color w:val="000000"/>
                <w:sz w:val="28"/>
                <w:szCs w:val="28"/>
                <w:rtl/>
                <w:lang w:bidi="ar-IQ"/>
              </w:rPr>
              <w:t>مخرجات التعلم المطلوبة</w:t>
            </w:r>
          </w:p>
          <w:p w:rsidR="00772DDF" w:rsidRPr="00604EAD" w:rsidRDefault="00772DDF" w:rsidP="004616C1">
            <w:pPr>
              <w:shd w:val="clear" w:color="auto" w:fill="FFFFFF"/>
              <w:autoSpaceDE w:val="0"/>
              <w:autoSpaceDN w:val="0"/>
              <w:bidi w:val="0"/>
              <w:adjustRightInd w:val="0"/>
              <w:jc w:val="center"/>
              <w:rPr>
                <w:rFonts w:ascii="Cambria" w:eastAsia="Calibri" w:hAnsi="Cambria" w:cs="Times New Roman"/>
                <w:b/>
                <w:bCs/>
                <w:color w:val="000000"/>
                <w:sz w:val="28"/>
                <w:szCs w:val="28"/>
                <w:lang w:bidi="ar-IQ"/>
              </w:rPr>
            </w:pPr>
            <w:r w:rsidRPr="00604EAD">
              <w:rPr>
                <w:rFonts w:ascii="Cambria" w:eastAsia="Calibri" w:hAnsi="Cambria" w:cs="Times New Roman" w:hint="cs"/>
                <w:b/>
                <w:bCs/>
                <w:color w:val="000000"/>
                <w:sz w:val="28"/>
                <w:szCs w:val="28"/>
                <w:rtl/>
                <w:lang w:bidi="ar-IQ"/>
              </w:rPr>
              <w:t xml:space="preserve">تحقيق اهداف (معرفية او </w:t>
            </w:r>
            <w:r w:rsidRPr="00604EAD">
              <w:rPr>
                <w:rFonts w:ascii="Cambria" w:eastAsia="Calibri" w:hAnsi="Cambria" w:cs="Times New Roman"/>
                <w:b/>
                <w:bCs/>
                <w:color w:val="000000"/>
                <w:sz w:val="28"/>
                <w:szCs w:val="28"/>
                <w:rtl/>
                <w:lang w:bidi="ar-IQ"/>
              </w:rPr>
              <w:t>مهارات</w:t>
            </w:r>
            <w:r w:rsidRPr="00604EAD">
              <w:rPr>
                <w:rFonts w:ascii="Cambria" w:eastAsia="Calibri" w:hAnsi="Cambria" w:cs="Times New Roman" w:hint="cs"/>
                <w:b/>
                <w:bCs/>
                <w:color w:val="000000"/>
                <w:sz w:val="28"/>
                <w:szCs w:val="28"/>
                <w:rtl/>
                <w:lang w:bidi="ar-IQ"/>
              </w:rPr>
              <w:t xml:space="preserve">ية او وجدانية والقيمية او </w:t>
            </w:r>
            <w:r w:rsidRPr="00604EAD">
              <w:rPr>
                <w:rFonts w:ascii="Cambria" w:eastAsia="Calibri" w:hAnsi="Cambria" w:cs="Times New Roman"/>
                <w:b/>
                <w:bCs/>
                <w:color w:val="000000"/>
                <w:sz w:val="28"/>
                <w:szCs w:val="28"/>
                <w:rtl/>
                <w:lang w:bidi="ar-IQ"/>
              </w:rPr>
              <w:t>مهارات عام</w:t>
            </w:r>
            <w:r w:rsidRPr="00604EAD">
              <w:rPr>
                <w:rFonts w:ascii="Cambria" w:eastAsia="Calibri" w:hAnsi="Cambria" w:cs="Times New Roman" w:hint="cs"/>
                <w:b/>
                <w:bCs/>
                <w:color w:val="000000"/>
                <w:sz w:val="28"/>
                <w:szCs w:val="28"/>
                <w:rtl/>
                <w:lang w:bidi="ar-IQ"/>
              </w:rPr>
              <w:t>ة)</w:t>
            </w:r>
          </w:p>
        </w:tc>
        <w:tc>
          <w:tcPr>
            <w:tcW w:w="2704" w:type="dxa"/>
            <w:shd w:val="clear" w:color="auto" w:fill="auto"/>
            <w:vAlign w:val="center"/>
          </w:tcPr>
          <w:p w:rsidR="00772DDF" w:rsidRPr="00604EAD" w:rsidRDefault="00772DDF" w:rsidP="004616C1">
            <w:pPr>
              <w:shd w:val="clear" w:color="auto" w:fill="FFFFFF"/>
              <w:autoSpaceDE w:val="0"/>
              <w:autoSpaceDN w:val="0"/>
              <w:bidi w:val="0"/>
              <w:adjustRightInd w:val="0"/>
              <w:jc w:val="center"/>
              <w:rPr>
                <w:rFonts w:ascii="Cambria" w:eastAsia="Calibri" w:hAnsi="Cambria" w:cs="Times New Roman"/>
                <w:b/>
                <w:bCs/>
                <w:color w:val="000000"/>
                <w:sz w:val="28"/>
                <w:szCs w:val="28"/>
                <w:lang w:bidi="ar-IQ"/>
              </w:rPr>
            </w:pPr>
            <w:r w:rsidRPr="00604EAD">
              <w:rPr>
                <w:rFonts w:ascii="Calibri" w:eastAsia="Calibri" w:hAnsi="Calibri" w:cs="Calibri"/>
                <w:b/>
                <w:bCs/>
                <w:color w:val="000000"/>
                <w:sz w:val="28"/>
                <w:szCs w:val="28"/>
                <w:rtl/>
                <w:lang w:bidi="ar-IQ"/>
              </w:rPr>
              <w:t>اسم الوحدة / أو الموضوع</w:t>
            </w:r>
          </w:p>
        </w:tc>
        <w:tc>
          <w:tcPr>
            <w:tcW w:w="1348" w:type="dxa"/>
            <w:shd w:val="clear" w:color="auto" w:fill="auto"/>
            <w:vAlign w:val="center"/>
          </w:tcPr>
          <w:p w:rsidR="00772DDF" w:rsidRPr="00604EAD" w:rsidRDefault="00772DDF" w:rsidP="00604EAD">
            <w:pPr>
              <w:shd w:val="clear" w:color="auto" w:fill="FFFFFF"/>
              <w:autoSpaceDE w:val="0"/>
              <w:autoSpaceDN w:val="0"/>
              <w:bidi w:val="0"/>
              <w:adjustRightInd w:val="0"/>
              <w:jc w:val="center"/>
              <w:rPr>
                <w:rFonts w:ascii="Cambria" w:eastAsia="Calibri" w:hAnsi="Cambria" w:cs="Times New Roman"/>
                <w:b/>
                <w:bCs/>
                <w:color w:val="000000"/>
                <w:sz w:val="28"/>
                <w:szCs w:val="28"/>
                <w:lang w:bidi="ar-IQ"/>
              </w:rPr>
            </w:pPr>
            <w:r w:rsidRPr="00604EAD">
              <w:rPr>
                <w:rFonts w:ascii="Cambria" w:eastAsia="Calibri" w:hAnsi="Cambria" w:cs="Times New Roman"/>
                <w:b/>
                <w:bCs/>
                <w:color w:val="000000"/>
                <w:sz w:val="28"/>
                <w:szCs w:val="28"/>
                <w:rtl/>
                <w:lang w:bidi="ar-IQ"/>
              </w:rPr>
              <w:t>طريقة التعليم</w:t>
            </w:r>
          </w:p>
        </w:tc>
        <w:tc>
          <w:tcPr>
            <w:tcW w:w="990" w:type="dxa"/>
            <w:shd w:val="clear" w:color="auto" w:fill="auto"/>
            <w:vAlign w:val="center"/>
          </w:tcPr>
          <w:p w:rsidR="00772DDF" w:rsidRPr="00604EAD" w:rsidRDefault="00772DDF" w:rsidP="00604EAD">
            <w:pPr>
              <w:shd w:val="clear" w:color="auto" w:fill="FFFFFF"/>
              <w:autoSpaceDE w:val="0"/>
              <w:autoSpaceDN w:val="0"/>
              <w:bidi w:val="0"/>
              <w:adjustRightInd w:val="0"/>
              <w:jc w:val="center"/>
              <w:rPr>
                <w:rFonts w:ascii="Cambria" w:eastAsia="Calibri" w:hAnsi="Cambria" w:cs="Times New Roman"/>
                <w:b/>
                <w:bCs/>
                <w:color w:val="000000"/>
                <w:sz w:val="28"/>
                <w:szCs w:val="28"/>
                <w:lang w:bidi="ar-IQ"/>
              </w:rPr>
            </w:pPr>
            <w:r w:rsidRPr="00604EAD">
              <w:rPr>
                <w:rFonts w:ascii="Cambria" w:eastAsia="Calibri" w:hAnsi="Cambria" w:cs="Times New Roman"/>
                <w:b/>
                <w:bCs/>
                <w:color w:val="000000"/>
                <w:sz w:val="28"/>
                <w:szCs w:val="28"/>
                <w:rtl/>
                <w:lang w:bidi="ar-IQ"/>
              </w:rPr>
              <w:t>طريقة التقييم</w:t>
            </w:r>
          </w:p>
        </w:tc>
      </w:tr>
      <w:tr w:rsidR="00604EAD" w:rsidRPr="00883750" w:rsidTr="00604EAD">
        <w:trPr>
          <w:trHeight w:val="781"/>
        </w:trPr>
        <w:tc>
          <w:tcPr>
            <w:tcW w:w="1046" w:type="dxa"/>
            <w:shd w:val="clear" w:color="auto" w:fill="auto"/>
            <w:vAlign w:val="center"/>
          </w:tcPr>
          <w:p w:rsidR="00772DDF" w:rsidRPr="00883750" w:rsidRDefault="00772DDF"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16</w:t>
            </w:r>
          </w:p>
        </w:tc>
        <w:tc>
          <w:tcPr>
            <w:tcW w:w="1593" w:type="dxa"/>
            <w:gridSpan w:val="2"/>
          </w:tcPr>
          <w:p w:rsidR="00772DDF" w:rsidRDefault="00772DDF" w:rsidP="00D0750C">
            <w:pPr>
              <w:shd w:val="clear" w:color="auto" w:fill="FFFFFF"/>
              <w:autoSpaceDE w:val="0"/>
              <w:autoSpaceDN w:val="0"/>
              <w:bidi w:val="0"/>
              <w:adjustRightInd w:val="0"/>
              <w:jc w:val="center"/>
              <w:rPr>
                <w:color w:val="000000"/>
                <w:sz w:val="28"/>
                <w:szCs w:val="28"/>
                <w:rtl/>
                <w:lang w:bidi="ar-IQ"/>
              </w:rPr>
            </w:pPr>
          </w:p>
          <w:p w:rsidR="00772DDF" w:rsidRPr="0006684E" w:rsidRDefault="00FD5C87" w:rsidP="00FD5C87">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30</w:t>
            </w:r>
            <w:r w:rsidR="00772DDF">
              <w:rPr>
                <w:rFonts w:hint="cs"/>
                <w:color w:val="000000"/>
                <w:sz w:val="28"/>
                <w:szCs w:val="28"/>
                <w:rtl/>
                <w:lang w:bidi="ar-IQ"/>
              </w:rPr>
              <w:t>/</w:t>
            </w:r>
            <w:r>
              <w:rPr>
                <w:rFonts w:hint="cs"/>
                <w:color w:val="000000"/>
                <w:sz w:val="28"/>
                <w:szCs w:val="28"/>
                <w:rtl/>
                <w:lang w:bidi="ar-IQ"/>
              </w:rPr>
              <w:t>1</w:t>
            </w:r>
            <w:r w:rsidR="00772DDF">
              <w:rPr>
                <w:rFonts w:hint="cs"/>
                <w:color w:val="000000"/>
                <w:sz w:val="28"/>
                <w:szCs w:val="28"/>
                <w:rtl/>
                <w:lang w:bidi="ar-IQ"/>
              </w:rPr>
              <w:t>/</w:t>
            </w:r>
            <w:r>
              <w:rPr>
                <w:rFonts w:hint="cs"/>
                <w:color w:val="000000"/>
                <w:sz w:val="28"/>
                <w:szCs w:val="28"/>
                <w:rtl/>
                <w:lang w:bidi="ar-IQ"/>
              </w:rPr>
              <w:t>24</w:t>
            </w:r>
          </w:p>
        </w:tc>
        <w:tc>
          <w:tcPr>
            <w:tcW w:w="1063" w:type="dxa"/>
          </w:tcPr>
          <w:p w:rsidR="00772DDF" w:rsidRPr="00883750" w:rsidRDefault="00772DDF" w:rsidP="00B3113D">
            <w:pPr>
              <w:shd w:val="clear" w:color="auto" w:fill="FFFFFF"/>
              <w:autoSpaceDE w:val="0"/>
              <w:autoSpaceDN w:val="0"/>
              <w:bidi w:val="0"/>
              <w:adjustRightInd w:val="0"/>
              <w:spacing w:before="120"/>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Pr>
                <w:rFonts w:hint="cs"/>
                <w:color w:val="000000"/>
                <w:sz w:val="28"/>
                <w:szCs w:val="28"/>
                <w:rtl/>
                <w:lang w:bidi="ar-IQ"/>
              </w:rPr>
              <w:t>2</w:t>
            </w:r>
            <w:r w:rsidRPr="0006684E">
              <w:rPr>
                <w:rFonts w:hint="cs"/>
                <w:color w:val="000000"/>
                <w:sz w:val="28"/>
                <w:szCs w:val="28"/>
                <w:rtl/>
                <w:lang w:bidi="ar-IQ"/>
              </w:rPr>
              <w:t>عملي</w:t>
            </w:r>
          </w:p>
        </w:tc>
        <w:tc>
          <w:tcPr>
            <w:tcW w:w="1644" w:type="dxa"/>
            <w:vAlign w:val="center"/>
          </w:tcPr>
          <w:p w:rsidR="00772DDF" w:rsidRPr="005867AD" w:rsidRDefault="00772DDF" w:rsidP="004616C1">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04" w:type="dxa"/>
          </w:tcPr>
          <w:p w:rsidR="00772DDF" w:rsidRPr="008403E2" w:rsidRDefault="00772DDF" w:rsidP="004616C1">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sidRPr="008403E2">
              <w:rPr>
                <w:rFonts w:ascii="Cambria" w:eastAsia="Calibri" w:hAnsi="Cambria" w:cs="Times New Roman"/>
                <w:color w:val="000000"/>
                <w:sz w:val="28"/>
                <w:szCs w:val="28"/>
                <w:lang w:bidi="ar-IQ"/>
              </w:rPr>
              <w:t>Enzyme kinetic</w:t>
            </w:r>
            <w:r>
              <w:t xml:space="preserve"> </w:t>
            </w:r>
            <w:r w:rsidRPr="008403E2">
              <w:rPr>
                <w:rFonts w:ascii="Cambria" w:eastAsia="Calibri" w:hAnsi="Cambria" w:cs="Times New Roman"/>
                <w:color w:val="000000"/>
                <w:sz w:val="28"/>
                <w:szCs w:val="28"/>
                <w:lang w:bidi="ar-IQ"/>
              </w:rPr>
              <w:t>Monitoring techniques</w:t>
            </w:r>
          </w:p>
          <w:p w:rsidR="00772DDF" w:rsidRPr="00883750" w:rsidRDefault="00772DDF" w:rsidP="004616C1">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403E2">
              <w:rPr>
                <w:rFonts w:ascii="Cambria" w:eastAsia="Calibri" w:hAnsi="Cambria" w:cs="Times New Roman"/>
                <w:color w:val="000000"/>
                <w:sz w:val="28"/>
                <w:szCs w:val="28"/>
                <w:lang w:bidi="ar-IQ"/>
              </w:rPr>
              <w:t>Enzyme assay techniques</w:t>
            </w:r>
            <w:r>
              <w:rPr>
                <w:rFonts w:ascii="Cambria" w:eastAsia="Calibri" w:hAnsi="Cambria" w:cs="Times New Roman"/>
                <w:color w:val="000000"/>
                <w:sz w:val="28"/>
                <w:szCs w:val="28"/>
                <w:lang w:bidi="ar-IQ"/>
              </w:rPr>
              <w:t>+</w:t>
            </w:r>
            <w:r w:rsidRPr="008403E2">
              <w:rPr>
                <w:rFonts w:ascii="Cambria" w:eastAsia="Calibri" w:hAnsi="Cambria" w:cs="Times New Roman"/>
                <w:color w:val="000000"/>
                <w:sz w:val="28"/>
                <w:szCs w:val="28"/>
                <w:lang w:bidi="ar-IQ"/>
              </w:rPr>
              <w:t>Liver function tests</w:t>
            </w:r>
          </w:p>
        </w:tc>
        <w:tc>
          <w:tcPr>
            <w:tcW w:w="1348" w:type="dxa"/>
          </w:tcPr>
          <w:p w:rsidR="00772DDF" w:rsidRPr="00883750" w:rsidRDefault="00772DDF" w:rsidP="004616C1">
            <w:pPr>
              <w:shd w:val="clear" w:color="auto" w:fill="FFFFFF"/>
              <w:autoSpaceDE w:val="0"/>
              <w:autoSpaceDN w:val="0"/>
              <w:bidi w:val="0"/>
              <w:adjustRightInd w:val="0"/>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اعداد تقرير</w:t>
            </w:r>
          </w:p>
        </w:tc>
        <w:tc>
          <w:tcPr>
            <w:tcW w:w="990" w:type="dxa"/>
            <w:shd w:val="clear" w:color="auto" w:fill="auto"/>
            <w:vAlign w:val="center"/>
          </w:tcPr>
          <w:p w:rsidR="00772DDF" w:rsidRPr="00883750" w:rsidRDefault="00772DDF" w:rsidP="004616C1">
            <w:pPr>
              <w:shd w:val="clear" w:color="auto" w:fill="FFFFFF"/>
              <w:autoSpaceDE w:val="0"/>
              <w:autoSpaceDN w:val="0"/>
              <w:bidi w:val="0"/>
              <w:adjustRightInd w:val="0"/>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التقرير</w:t>
            </w:r>
          </w:p>
        </w:tc>
      </w:tr>
      <w:tr w:rsidR="00604EAD" w:rsidRPr="00883750" w:rsidTr="00604EAD">
        <w:trPr>
          <w:trHeight w:val="781"/>
        </w:trPr>
        <w:tc>
          <w:tcPr>
            <w:tcW w:w="1046" w:type="dxa"/>
            <w:shd w:val="clear" w:color="auto" w:fill="auto"/>
            <w:vAlign w:val="center"/>
          </w:tcPr>
          <w:p w:rsidR="00772DDF" w:rsidRPr="00883750" w:rsidRDefault="00772DDF"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17</w:t>
            </w:r>
          </w:p>
        </w:tc>
        <w:tc>
          <w:tcPr>
            <w:tcW w:w="1593" w:type="dxa"/>
            <w:gridSpan w:val="2"/>
          </w:tcPr>
          <w:p w:rsidR="00772DDF" w:rsidRPr="0006684E" w:rsidRDefault="00FD5C87" w:rsidP="00D0750C">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6</w:t>
            </w:r>
            <w:r w:rsidR="00B76ADF">
              <w:rPr>
                <w:rFonts w:hint="cs"/>
                <w:color w:val="000000"/>
                <w:sz w:val="28"/>
                <w:szCs w:val="28"/>
                <w:rtl/>
                <w:lang w:bidi="ar-IQ"/>
              </w:rPr>
              <w:t>/2</w:t>
            </w:r>
          </w:p>
        </w:tc>
        <w:tc>
          <w:tcPr>
            <w:tcW w:w="1063" w:type="dxa"/>
          </w:tcPr>
          <w:p w:rsidR="00772DDF" w:rsidRPr="00883750" w:rsidRDefault="00772DDF" w:rsidP="00B3113D">
            <w:pPr>
              <w:shd w:val="clear" w:color="auto" w:fill="FFFFFF"/>
              <w:autoSpaceDE w:val="0"/>
              <w:autoSpaceDN w:val="0"/>
              <w:bidi w:val="0"/>
              <w:adjustRightInd w:val="0"/>
              <w:spacing w:before="120"/>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sidR="00B76ADF">
              <w:rPr>
                <w:rFonts w:hint="cs"/>
                <w:color w:val="000000"/>
                <w:sz w:val="28"/>
                <w:szCs w:val="28"/>
                <w:rtl/>
                <w:lang w:bidi="ar-IQ"/>
              </w:rPr>
              <w:t xml:space="preserve">2 </w:t>
            </w:r>
            <w:r w:rsidRPr="0006684E">
              <w:rPr>
                <w:rFonts w:hint="cs"/>
                <w:color w:val="000000"/>
                <w:sz w:val="28"/>
                <w:szCs w:val="28"/>
                <w:rtl/>
                <w:lang w:bidi="ar-IQ"/>
              </w:rPr>
              <w:t>عملي</w:t>
            </w:r>
          </w:p>
        </w:tc>
        <w:tc>
          <w:tcPr>
            <w:tcW w:w="1644" w:type="dxa"/>
            <w:vAlign w:val="center"/>
          </w:tcPr>
          <w:p w:rsidR="00772DDF" w:rsidRPr="005867AD" w:rsidRDefault="00772DDF" w:rsidP="004616C1">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04" w:type="dxa"/>
          </w:tcPr>
          <w:p w:rsidR="00772DDF" w:rsidRPr="008403E2" w:rsidRDefault="00772DDF" w:rsidP="0098621F">
            <w:pPr>
              <w:shd w:val="clear" w:color="auto" w:fill="FFFFFF"/>
              <w:autoSpaceDE w:val="0"/>
              <w:autoSpaceDN w:val="0"/>
              <w:bidi w:val="0"/>
              <w:adjustRightInd w:val="0"/>
              <w:jc w:val="center"/>
              <w:rPr>
                <w:color w:val="000000"/>
                <w:sz w:val="28"/>
                <w:szCs w:val="28"/>
                <w:lang w:bidi="ar-IQ"/>
              </w:rPr>
            </w:pPr>
            <w:r w:rsidRPr="008403E2">
              <w:rPr>
                <w:color w:val="000000"/>
                <w:sz w:val="28"/>
                <w:szCs w:val="28"/>
                <w:lang w:bidi="ar-IQ"/>
              </w:rPr>
              <w:t>Separation of proteins</w:t>
            </w:r>
          </w:p>
          <w:p w:rsidR="00772DDF" w:rsidRPr="00883750" w:rsidRDefault="00772DDF" w:rsidP="0098621F">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403E2">
              <w:rPr>
                <w:color w:val="000000"/>
                <w:sz w:val="28"/>
                <w:szCs w:val="28"/>
                <w:lang w:bidi="ar-IQ"/>
              </w:rPr>
              <w:t>Separation of amino acids</w:t>
            </w:r>
            <w:r>
              <w:rPr>
                <w:rFonts w:hint="cs"/>
                <w:color w:val="000000"/>
                <w:sz w:val="28"/>
                <w:szCs w:val="28"/>
                <w:rtl/>
                <w:lang w:bidi="ar-IQ"/>
              </w:rPr>
              <w:t xml:space="preserve"> </w:t>
            </w:r>
            <w:r>
              <w:rPr>
                <w:color w:val="000000"/>
                <w:sz w:val="28"/>
                <w:szCs w:val="28"/>
                <w:lang w:bidi="ar-IQ"/>
              </w:rPr>
              <w:t>+</w:t>
            </w:r>
            <w:r>
              <w:rPr>
                <w:rFonts w:hint="cs"/>
                <w:color w:val="000000"/>
                <w:sz w:val="28"/>
                <w:szCs w:val="28"/>
                <w:rtl/>
                <w:lang w:bidi="ar-IQ"/>
              </w:rPr>
              <w:t xml:space="preserve"> </w:t>
            </w:r>
            <w:r w:rsidRPr="008403E2">
              <w:rPr>
                <w:color w:val="000000"/>
                <w:sz w:val="28"/>
                <w:szCs w:val="28"/>
                <w:lang w:bidi="ar-IQ"/>
              </w:rPr>
              <w:t>Renal profile tests</w:t>
            </w:r>
          </w:p>
        </w:tc>
        <w:tc>
          <w:tcPr>
            <w:tcW w:w="1348" w:type="dxa"/>
          </w:tcPr>
          <w:p w:rsidR="00772DDF" w:rsidRPr="00883750" w:rsidRDefault="00772DDF" w:rsidP="004616C1">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990" w:type="dxa"/>
            <w:shd w:val="clear" w:color="auto" w:fill="auto"/>
            <w:vAlign w:val="center"/>
          </w:tcPr>
          <w:p w:rsidR="00772DDF" w:rsidRPr="00883750" w:rsidRDefault="00772DDF" w:rsidP="004616C1">
            <w:pPr>
              <w:shd w:val="clear" w:color="auto" w:fill="FFFFFF"/>
              <w:autoSpaceDE w:val="0"/>
              <w:autoSpaceDN w:val="0"/>
              <w:bidi w:val="0"/>
              <w:adjustRightInd w:val="0"/>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604EAD" w:rsidRPr="00883750" w:rsidTr="00604EAD">
        <w:trPr>
          <w:trHeight w:val="781"/>
        </w:trPr>
        <w:tc>
          <w:tcPr>
            <w:tcW w:w="1046" w:type="dxa"/>
            <w:shd w:val="clear" w:color="auto" w:fill="auto"/>
            <w:vAlign w:val="center"/>
          </w:tcPr>
          <w:p w:rsidR="00772DDF" w:rsidRPr="00883750" w:rsidRDefault="00772DDF"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18</w:t>
            </w:r>
          </w:p>
        </w:tc>
        <w:tc>
          <w:tcPr>
            <w:tcW w:w="1593" w:type="dxa"/>
            <w:gridSpan w:val="2"/>
          </w:tcPr>
          <w:p w:rsidR="00772DDF" w:rsidRPr="0006684E" w:rsidRDefault="00FD5C87" w:rsidP="00FD5C87">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13</w:t>
            </w:r>
            <w:r w:rsidR="00B76ADF">
              <w:rPr>
                <w:rFonts w:hint="cs"/>
                <w:color w:val="000000"/>
                <w:sz w:val="28"/>
                <w:szCs w:val="28"/>
                <w:rtl/>
                <w:lang w:bidi="ar-IQ"/>
              </w:rPr>
              <w:t>/</w:t>
            </w:r>
            <w:r>
              <w:rPr>
                <w:rFonts w:hint="cs"/>
                <w:color w:val="000000"/>
                <w:sz w:val="28"/>
                <w:szCs w:val="28"/>
                <w:rtl/>
                <w:lang w:bidi="ar-IQ"/>
              </w:rPr>
              <w:t>2</w:t>
            </w:r>
          </w:p>
        </w:tc>
        <w:tc>
          <w:tcPr>
            <w:tcW w:w="1063" w:type="dxa"/>
          </w:tcPr>
          <w:p w:rsidR="00772DDF" w:rsidRPr="00883750" w:rsidRDefault="00772DDF" w:rsidP="00B3113D">
            <w:pPr>
              <w:shd w:val="clear" w:color="auto" w:fill="FFFFFF"/>
              <w:autoSpaceDE w:val="0"/>
              <w:autoSpaceDN w:val="0"/>
              <w:bidi w:val="0"/>
              <w:adjustRightInd w:val="0"/>
              <w:spacing w:before="120"/>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sidR="00B76ADF">
              <w:rPr>
                <w:rFonts w:hint="cs"/>
                <w:color w:val="000000"/>
                <w:sz w:val="28"/>
                <w:szCs w:val="28"/>
                <w:rtl/>
                <w:lang w:bidi="ar-IQ"/>
              </w:rPr>
              <w:t xml:space="preserve">2 </w:t>
            </w:r>
            <w:r w:rsidRPr="0006684E">
              <w:rPr>
                <w:rFonts w:hint="cs"/>
                <w:color w:val="000000"/>
                <w:sz w:val="28"/>
                <w:szCs w:val="28"/>
                <w:rtl/>
                <w:lang w:bidi="ar-IQ"/>
              </w:rPr>
              <w:t>عملي</w:t>
            </w:r>
          </w:p>
        </w:tc>
        <w:tc>
          <w:tcPr>
            <w:tcW w:w="1644" w:type="dxa"/>
            <w:vAlign w:val="center"/>
          </w:tcPr>
          <w:p w:rsidR="00772DDF" w:rsidRPr="005867AD" w:rsidRDefault="00772DDF" w:rsidP="004616C1">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04" w:type="dxa"/>
          </w:tcPr>
          <w:p w:rsidR="00772DDF" w:rsidRPr="008403E2" w:rsidRDefault="00772DDF" w:rsidP="0098621F">
            <w:pPr>
              <w:shd w:val="clear" w:color="auto" w:fill="FFFFFF"/>
              <w:autoSpaceDE w:val="0"/>
              <w:autoSpaceDN w:val="0"/>
              <w:bidi w:val="0"/>
              <w:adjustRightInd w:val="0"/>
              <w:jc w:val="center"/>
              <w:rPr>
                <w:color w:val="000000"/>
                <w:sz w:val="28"/>
                <w:szCs w:val="28"/>
                <w:lang w:bidi="ar-IQ"/>
              </w:rPr>
            </w:pPr>
            <w:r w:rsidRPr="008403E2">
              <w:rPr>
                <w:color w:val="000000"/>
                <w:sz w:val="28"/>
                <w:szCs w:val="28"/>
                <w:lang w:bidi="ar-IQ"/>
              </w:rPr>
              <w:t>Separation of proteins</w:t>
            </w:r>
          </w:p>
          <w:p w:rsidR="00772DDF" w:rsidRPr="00883750" w:rsidRDefault="00772DDF" w:rsidP="0098621F">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403E2">
              <w:rPr>
                <w:color w:val="000000"/>
                <w:sz w:val="28"/>
                <w:szCs w:val="28"/>
                <w:lang w:bidi="ar-IQ"/>
              </w:rPr>
              <w:t>Separation of amino acids</w:t>
            </w:r>
            <w:r>
              <w:rPr>
                <w:color w:val="000000"/>
                <w:sz w:val="28"/>
                <w:szCs w:val="28"/>
                <w:lang w:bidi="ar-IQ"/>
              </w:rPr>
              <w:t>+</w:t>
            </w:r>
            <w:r w:rsidRPr="008403E2">
              <w:rPr>
                <w:color w:val="000000"/>
                <w:sz w:val="28"/>
                <w:szCs w:val="28"/>
                <w:lang w:bidi="ar-IQ"/>
              </w:rPr>
              <w:t>Renal profile tests</w:t>
            </w:r>
          </w:p>
        </w:tc>
        <w:tc>
          <w:tcPr>
            <w:tcW w:w="1348" w:type="dxa"/>
          </w:tcPr>
          <w:p w:rsidR="00772DDF" w:rsidRPr="00883750" w:rsidRDefault="00772DDF" w:rsidP="004616C1">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990" w:type="dxa"/>
            <w:shd w:val="clear" w:color="auto" w:fill="auto"/>
            <w:vAlign w:val="center"/>
          </w:tcPr>
          <w:p w:rsidR="00772DDF" w:rsidRPr="00883750" w:rsidRDefault="00772DDF" w:rsidP="004616C1">
            <w:pPr>
              <w:shd w:val="clear" w:color="auto" w:fill="FFFFFF"/>
              <w:autoSpaceDE w:val="0"/>
              <w:autoSpaceDN w:val="0"/>
              <w:bidi w:val="0"/>
              <w:adjustRightInd w:val="0"/>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واجب بيتي</w:t>
            </w:r>
          </w:p>
        </w:tc>
      </w:tr>
      <w:tr w:rsidR="00604EAD" w:rsidRPr="00883750" w:rsidTr="00604EAD">
        <w:trPr>
          <w:trHeight w:val="781"/>
        </w:trPr>
        <w:tc>
          <w:tcPr>
            <w:tcW w:w="1046" w:type="dxa"/>
            <w:shd w:val="clear" w:color="auto" w:fill="auto"/>
            <w:vAlign w:val="center"/>
          </w:tcPr>
          <w:p w:rsidR="00772DDF" w:rsidRPr="00883750" w:rsidRDefault="00772DDF"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19</w:t>
            </w:r>
          </w:p>
        </w:tc>
        <w:tc>
          <w:tcPr>
            <w:tcW w:w="1593" w:type="dxa"/>
            <w:gridSpan w:val="2"/>
          </w:tcPr>
          <w:p w:rsidR="00772DDF" w:rsidRPr="0006684E" w:rsidRDefault="00FD5C87" w:rsidP="00FD5C87">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20</w:t>
            </w:r>
            <w:r w:rsidR="00B76ADF">
              <w:rPr>
                <w:rFonts w:hint="cs"/>
                <w:color w:val="000000"/>
                <w:sz w:val="28"/>
                <w:szCs w:val="28"/>
                <w:rtl/>
                <w:lang w:bidi="ar-IQ"/>
              </w:rPr>
              <w:t>/</w:t>
            </w:r>
            <w:r>
              <w:rPr>
                <w:rFonts w:hint="cs"/>
                <w:color w:val="000000"/>
                <w:sz w:val="28"/>
                <w:szCs w:val="28"/>
                <w:rtl/>
                <w:lang w:bidi="ar-IQ"/>
              </w:rPr>
              <w:t>2</w:t>
            </w:r>
          </w:p>
        </w:tc>
        <w:tc>
          <w:tcPr>
            <w:tcW w:w="1063" w:type="dxa"/>
          </w:tcPr>
          <w:p w:rsidR="00772DDF" w:rsidRPr="00883750" w:rsidRDefault="00772DDF" w:rsidP="00B3113D">
            <w:pPr>
              <w:shd w:val="clear" w:color="auto" w:fill="FFFFFF"/>
              <w:autoSpaceDE w:val="0"/>
              <w:autoSpaceDN w:val="0"/>
              <w:bidi w:val="0"/>
              <w:adjustRightInd w:val="0"/>
              <w:spacing w:before="120"/>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sidR="00152B39">
              <w:rPr>
                <w:rFonts w:hint="cs"/>
                <w:color w:val="000000"/>
                <w:sz w:val="28"/>
                <w:szCs w:val="28"/>
                <w:rtl/>
                <w:lang w:bidi="ar-IQ"/>
              </w:rPr>
              <w:t xml:space="preserve">2 </w:t>
            </w:r>
            <w:r w:rsidRPr="0006684E">
              <w:rPr>
                <w:rFonts w:hint="cs"/>
                <w:color w:val="000000"/>
                <w:sz w:val="28"/>
                <w:szCs w:val="28"/>
                <w:rtl/>
                <w:lang w:bidi="ar-IQ"/>
              </w:rPr>
              <w:t>عملي</w:t>
            </w:r>
          </w:p>
        </w:tc>
        <w:tc>
          <w:tcPr>
            <w:tcW w:w="1644" w:type="dxa"/>
            <w:vAlign w:val="center"/>
          </w:tcPr>
          <w:p w:rsidR="00772DDF" w:rsidRPr="005867AD" w:rsidRDefault="00772DDF" w:rsidP="004616C1">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04" w:type="dxa"/>
          </w:tcPr>
          <w:p w:rsidR="00772DDF" w:rsidRPr="00883750" w:rsidRDefault="00772DDF" w:rsidP="0098621F">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403E2">
              <w:rPr>
                <w:color w:val="000000"/>
                <w:sz w:val="28"/>
                <w:szCs w:val="28"/>
                <w:lang w:bidi="ar-IQ"/>
              </w:rPr>
              <w:t>Application automated analysers in the biochemistry diagnostic lab</w:t>
            </w:r>
            <w:r>
              <w:rPr>
                <w:rFonts w:hint="cs"/>
                <w:color w:val="000000"/>
                <w:sz w:val="28"/>
                <w:szCs w:val="28"/>
                <w:rtl/>
                <w:lang w:bidi="ar-IQ"/>
              </w:rPr>
              <w:t xml:space="preserve"> </w:t>
            </w:r>
            <w:r>
              <w:rPr>
                <w:color w:val="000000"/>
                <w:sz w:val="28"/>
                <w:szCs w:val="28"/>
                <w:lang w:bidi="ar-IQ"/>
              </w:rPr>
              <w:t>+</w:t>
            </w:r>
            <w:r>
              <w:rPr>
                <w:rFonts w:hint="cs"/>
                <w:color w:val="000000"/>
                <w:sz w:val="28"/>
                <w:szCs w:val="28"/>
                <w:rtl/>
                <w:lang w:bidi="ar-IQ"/>
              </w:rPr>
              <w:t xml:space="preserve"> </w:t>
            </w:r>
            <w:r w:rsidRPr="008403E2">
              <w:rPr>
                <w:color w:val="000000"/>
                <w:sz w:val="28"/>
                <w:szCs w:val="28"/>
                <w:lang w:bidi="ar-IQ"/>
              </w:rPr>
              <w:t>Glucose &amp; HbA1c tests</w:t>
            </w:r>
          </w:p>
        </w:tc>
        <w:tc>
          <w:tcPr>
            <w:tcW w:w="1348" w:type="dxa"/>
          </w:tcPr>
          <w:p w:rsidR="00772DDF" w:rsidRPr="00883750" w:rsidRDefault="00772DDF" w:rsidP="004616C1">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990" w:type="dxa"/>
            <w:shd w:val="clear" w:color="auto" w:fill="auto"/>
            <w:vAlign w:val="center"/>
          </w:tcPr>
          <w:p w:rsidR="00772DDF" w:rsidRPr="00883750" w:rsidRDefault="00772DDF" w:rsidP="004616C1">
            <w:pPr>
              <w:shd w:val="clear" w:color="auto" w:fill="FFFFFF"/>
              <w:autoSpaceDE w:val="0"/>
              <w:autoSpaceDN w:val="0"/>
              <w:bidi w:val="0"/>
              <w:adjustRightInd w:val="0"/>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604EAD" w:rsidRPr="00883750" w:rsidTr="00604EAD">
        <w:trPr>
          <w:trHeight w:val="781"/>
        </w:trPr>
        <w:tc>
          <w:tcPr>
            <w:tcW w:w="1046" w:type="dxa"/>
            <w:shd w:val="clear" w:color="auto" w:fill="auto"/>
            <w:vAlign w:val="center"/>
          </w:tcPr>
          <w:p w:rsidR="00604EAD" w:rsidRPr="00883750" w:rsidRDefault="00604EAD" w:rsidP="00604EAD">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Pr>
                <w:rFonts w:ascii="Cambria" w:eastAsia="Calibri" w:hAnsi="Cambria" w:cs="Times New Roman" w:hint="cs"/>
                <w:b/>
                <w:bCs/>
                <w:color w:val="000000"/>
                <w:sz w:val="28"/>
                <w:szCs w:val="28"/>
                <w:rtl/>
                <w:lang w:bidi="ar-IQ"/>
              </w:rPr>
              <w:t>20</w:t>
            </w:r>
          </w:p>
        </w:tc>
        <w:tc>
          <w:tcPr>
            <w:tcW w:w="1593" w:type="dxa"/>
            <w:gridSpan w:val="2"/>
          </w:tcPr>
          <w:p w:rsidR="00604EAD" w:rsidRPr="00FD5C87" w:rsidRDefault="00604EAD" w:rsidP="00604EAD">
            <w:pPr>
              <w:shd w:val="clear" w:color="auto" w:fill="FFFFFF"/>
              <w:autoSpaceDE w:val="0"/>
              <w:autoSpaceDN w:val="0"/>
              <w:bidi w:val="0"/>
              <w:adjustRightInd w:val="0"/>
              <w:jc w:val="center"/>
              <w:rPr>
                <w:color w:val="FF0000"/>
                <w:sz w:val="28"/>
                <w:szCs w:val="28"/>
                <w:rtl/>
                <w:lang w:bidi="ar-IQ"/>
              </w:rPr>
            </w:pPr>
            <w:r w:rsidRPr="00FD5C87">
              <w:rPr>
                <w:rFonts w:hint="cs"/>
                <w:color w:val="FF0000"/>
                <w:sz w:val="28"/>
                <w:szCs w:val="28"/>
                <w:rtl/>
                <w:lang w:bidi="ar-IQ"/>
              </w:rPr>
              <w:t>27/2</w:t>
            </w:r>
          </w:p>
        </w:tc>
        <w:tc>
          <w:tcPr>
            <w:tcW w:w="1063" w:type="dxa"/>
          </w:tcPr>
          <w:p w:rsidR="00604EAD" w:rsidRPr="00883750" w:rsidRDefault="00604EAD" w:rsidP="00604EAD">
            <w:pPr>
              <w:shd w:val="clear" w:color="auto" w:fill="FFFFFF"/>
              <w:autoSpaceDE w:val="0"/>
              <w:autoSpaceDN w:val="0"/>
              <w:bidi w:val="0"/>
              <w:adjustRightInd w:val="0"/>
              <w:spacing w:before="120"/>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Pr>
                <w:rFonts w:hint="cs"/>
                <w:color w:val="000000"/>
                <w:sz w:val="28"/>
                <w:szCs w:val="28"/>
                <w:rtl/>
                <w:lang w:bidi="ar-IQ"/>
              </w:rPr>
              <w:t xml:space="preserve"> 2</w:t>
            </w:r>
            <w:r w:rsidRPr="0006684E">
              <w:rPr>
                <w:rFonts w:hint="cs"/>
                <w:color w:val="000000"/>
                <w:sz w:val="28"/>
                <w:szCs w:val="28"/>
                <w:rtl/>
                <w:lang w:bidi="ar-IQ"/>
              </w:rPr>
              <w:t>عملي</w:t>
            </w:r>
          </w:p>
        </w:tc>
        <w:tc>
          <w:tcPr>
            <w:tcW w:w="1644" w:type="dxa"/>
            <w:vAlign w:val="center"/>
          </w:tcPr>
          <w:p w:rsidR="00604EAD" w:rsidRPr="005867AD" w:rsidRDefault="00604EAD" w:rsidP="00604EAD">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04" w:type="dxa"/>
          </w:tcPr>
          <w:p w:rsidR="00604EAD" w:rsidRPr="00F154C7" w:rsidRDefault="00604EAD" w:rsidP="00604EAD">
            <w:pPr>
              <w:bidi w:val="0"/>
              <w:jc w:val="center"/>
              <w:rPr>
                <w:rFonts w:asciiTheme="majorBidi" w:hAnsiTheme="majorBidi" w:cstheme="majorBidi"/>
                <w:sz w:val="28"/>
                <w:szCs w:val="28"/>
              </w:rPr>
            </w:pPr>
            <w:r w:rsidRPr="00F154C7">
              <w:rPr>
                <w:rFonts w:asciiTheme="majorBidi" w:hAnsiTheme="majorBidi" w:cstheme="majorBidi"/>
                <w:sz w:val="28"/>
                <w:szCs w:val="28"/>
              </w:rPr>
              <w:t>Agglutination techniques</w:t>
            </w:r>
            <w:r>
              <w:rPr>
                <w:rFonts w:asciiTheme="majorBidi" w:hAnsiTheme="majorBidi" w:cstheme="majorBidi" w:hint="cs"/>
                <w:sz w:val="28"/>
                <w:szCs w:val="28"/>
                <w:rtl/>
              </w:rPr>
              <w:t xml:space="preserve"> </w:t>
            </w:r>
            <w:r>
              <w:rPr>
                <w:rFonts w:asciiTheme="majorBidi" w:hAnsiTheme="majorBidi" w:cstheme="majorBidi"/>
                <w:sz w:val="28"/>
                <w:szCs w:val="28"/>
              </w:rPr>
              <w:t>+</w:t>
            </w:r>
            <w:r>
              <w:rPr>
                <w:rFonts w:asciiTheme="majorBidi" w:hAnsiTheme="majorBidi" w:cstheme="majorBidi" w:hint="cs"/>
                <w:sz w:val="28"/>
                <w:szCs w:val="28"/>
                <w:rtl/>
              </w:rPr>
              <w:t xml:space="preserve"> </w:t>
            </w:r>
            <w:r w:rsidRPr="008403E2">
              <w:rPr>
                <w:rFonts w:asciiTheme="majorBidi" w:hAnsiTheme="majorBidi" w:cstheme="majorBidi"/>
                <w:sz w:val="28"/>
                <w:szCs w:val="28"/>
              </w:rPr>
              <w:t>Agglutination test</w:t>
            </w:r>
          </w:p>
        </w:tc>
        <w:tc>
          <w:tcPr>
            <w:tcW w:w="1348" w:type="dxa"/>
          </w:tcPr>
          <w:p w:rsidR="00604EAD" w:rsidRPr="00883750" w:rsidRDefault="00604EAD" w:rsidP="00604EA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990" w:type="dxa"/>
            <w:shd w:val="clear" w:color="auto" w:fill="auto"/>
            <w:vAlign w:val="center"/>
          </w:tcPr>
          <w:p w:rsidR="00604EAD" w:rsidRPr="00883750" w:rsidRDefault="00604EAD" w:rsidP="00604EAD">
            <w:pPr>
              <w:shd w:val="clear" w:color="auto" w:fill="FFFFFF"/>
              <w:autoSpaceDE w:val="0"/>
              <w:autoSpaceDN w:val="0"/>
              <w:bidi w:val="0"/>
              <w:adjustRightInd w:val="0"/>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604EAD" w:rsidRPr="00883750" w:rsidTr="00604EAD">
        <w:trPr>
          <w:trHeight w:val="781"/>
        </w:trPr>
        <w:tc>
          <w:tcPr>
            <w:tcW w:w="1046" w:type="dxa"/>
            <w:shd w:val="clear" w:color="auto" w:fill="auto"/>
            <w:vAlign w:val="center"/>
          </w:tcPr>
          <w:p w:rsidR="00772DDF" w:rsidRPr="00883750" w:rsidRDefault="00772DDF"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21</w:t>
            </w:r>
          </w:p>
        </w:tc>
        <w:tc>
          <w:tcPr>
            <w:tcW w:w="1593" w:type="dxa"/>
            <w:gridSpan w:val="2"/>
          </w:tcPr>
          <w:p w:rsidR="00772DDF" w:rsidRPr="0006684E" w:rsidRDefault="00604EAD" w:rsidP="00FD5C87">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5</w:t>
            </w:r>
            <w:r w:rsidR="00B76ADF">
              <w:rPr>
                <w:rFonts w:hint="cs"/>
                <w:color w:val="000000"/>
                <w:sz w:val="28"/>
                <w:szCs w:val="28"/>
                <w:rtl/>
                <w:lang w:bidi="ar-IQ"/>
              </w:rPr>
              <w:t>/</w:t>
            </w:r>
            <w:r w:rsidR="00FD5C87">
              <w:rPr>
                <w:rFonts w:hint="cs"/>
                <w:color w:val="000000"/>
                <w:sz w:val="28"/>
                <w:szCs w:val="28"/>
                <w:rtl/>
                <w:lang w:bidi="ar-IQ"/>
              </w:rPr>
              <w:t>3</w:t>
            </w:r>
          </w:p>
        </w:tc>
        <w:tc>
          <w:tcPr>
            <w:tcW w:w="1063" w:type="dxa"/>
          </w:tcPr>
          <w:p w:rsidR="00772DDF" w:rsidRPr="00883750" w:rsidRDefault="00772DDF" w:rsidP="00B3113D">
            <w:pPr>
              <w:shd w:val="clear" w:color="auto" w:fill="FFFFFF"/>
              <w:autoSpaceDE w:val="0"/>
              <w:autoSpaceDN w:val="0"/>
              <w:bidi w:val="0"/>
              <w:adjustRightInd w:val="0"/>
              <w:spacing w:before="120"/>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sidR="00B76ADF">
              <w:rPr>
                <w:rFonts w:hint="cs"/>
                <w:color w:val="000000"/>
                <w:sz w:val="28"/>
                <w:szCs w:val="28"/>
                <w:rtl/>
                <w:lang w:bidi="ar-IQ"/>
              </w:rPr>
              <w:t xml:space="preserve">2 </w:t>
            </w:r>
            <w:r w:rsidRPr="0006684E">
              <w:rPr>
                <w:rFonts w:hint="cs"/>
                <w:color w:val="000000"/>
                <w:sz w:val="28"/>
                <w:szCs w:val="28"/>
                <w:rtl/>
                <w:lang w:bidi="ar-IQ"/>
              </w:rPr>
              <w:t>عملي</w:t>
            </w:r>
          </w:p>
        </w:tc>
        <w:tc>
          <w:tcPr>
            <w:tcW w:w="1644" w:type="dxa"/>
            <w:vAlign w:val="center"/>
          </w:tcPr>
          <w:p w:rsidR="00772DDF" w:rsidRPr="005867AD" w:rsidRDefault="00772DDF" w:rsidP="004616C1">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04" w:type="dxa"/>
          </w:tcPr>
          <w:p w:rsidR="00772DDF" w:rsidRPr="00F154C7" w:rsidRDefault="00772DDF" w:rsidP="0098621F">
            <w:pPr>
              <w:bidi w:val="0"/>
              <w:jc w:val="center"/>
              <w:rPr>
                <w:rFonts w:asciiTheme="majorBidi" w:hAnsiTheme="majorBidi" w:cstheme="majorBidi"/>
                <w:sz w:val="28"/>
                <w:szCs w:val="28"/>
              </w:rPr>
            </w:pPr>
            <w:r w:rsidRPr="00F154C7">
              <w:rPr>
                <w:rFonts w:asciiTheme="majorBidi" w:hAnsiTheme="majorBidi" w:cstheme="majorBidi"/>
                <w:sz w:val="28"/>
                <w:szCs w:val="28"/>
              </w:rPr>
              <w:t>Imunofluorescence Techniques</w:t>
            </w:r>
            <w:r>
              <w:rPr>
                <w:rFonts w:asciiTheme="majorBidi" w:hAnsiTheme="majorBidi" w:cstheme="majorBidi" w:hint="cs"/>
                <w:sz w:val="28"/>
                <w:szCs w:val="28"/>
                <w:rtl/>
              </w:rPr>
              <w:t xml:space="preserve"> </w:t>
            </w:r>
            <w:r>
              <w:rPr>
                <w:rFonts w:asciiTheme="majorBidi" w:hAnsiTheme="majorBidi" w:cstheme="majorBidi"/>
                <w:sz w:val="28"/>
                <w:szCs w:val="28"/>
              </w:rPr>
              <w:t>+</w:t>
            </w:r>
            <w:r>
              <w:rPr>
                <w:rFonts w:asciiTheme="majorBidi" w:hAnsiTheme="majorBidi" w:cstheme="majorBidi" w:hint="cs"/>
                <w:sz w:val="28"/>
                <w:szCs w:val="28"/>
                <w:rtl/>
              </w:rPr>
              <w:t xml:space="preserve"> </w:t>
            </w:r>
            <w:r w:rsidRPr="008403E2">
              <w:rPr>
                <w:rFonts w:asciiTheme="majorBidi" w:hAnsiTheme="majorBidi" w:cstheme="majorBidi"/>
                <w:sz w:val="28"/>
                <w:szCs w:val="28"/>
              </w:rPr>
              <w:t>Agglutination test</w:t>
            </w:r>
          </w:p>
        </w:tc>
        <w:tc>
          <w:tcPr>
            <w:tcW w:w="1348" w:type="dxa"/>
          </w:tcPr>
          <w:p w:rsidR="00772DDF" w:rsidRPr="00883750" w:rsidRDefault="00772DDF"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990" w:type="dxa"/>
            <w:shd w:val="clear" w:color="auto" w:fill="auto"/>
            <w:vAlign w:val="center"/>
          </w:tcPr>
          <w:p w:rsidR="00772DDF" w:rsidRPr="00883750" w:rsidRDefault="00772DDF" w:rsidP="004616C1">
            <w:pPr>
              <w:shd w:val="clear" w:color="auto" w:fill="FFFFFF"/>
              <w:autoSpaceDE w:val="0"/>
              <w:autoSpaceDN w:val="0"/>
              <w:bidi w:val="0"/>
              <w:adjustRightInd w:val="0"/>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واجب بيتي</w:t>
            </w:r>
          </w:p>
        </w:tc>
      </w:tr>
      <w:tr w:rsidR="00604EAD" w:rsidRPr="00883750" w:rsidTr="00604EAD">
        <w:trPr>
          <w:trHeight w:val="781"/>
        </w:trPr>
        <w:tc>
          <w:tcPr>
            <w:tcW w:w="1046" w:type="dxa"/>
            <w:shd w:val="clear" w:color="auto" w:fill="auto"/>
            <w:vAlign w:val="center"/>
          </w:tcPr>
          <w:p w:rsidR="00772DDF" w:rsidRPr="00883750" w:rsidRDefault="00772DDF"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22</w:t>
            </w:r>
          </w:p>
        </w:tc>
        <w:tc>
          <w:tcPr>
            <w:tcW w:w="1593" w:type="dxa"/>
            <w:gridSpan w:val="2"/>
          </w:tcPr>
          <w:p w:rsidR="00772DDF" w:rsidRPr="0006684E" w:rsidRDefault="00604EAD" w:rsidP="00FD5C87">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12</w:t>
            </w:r>
            <w:r w:rsidR="00B76ADF">
              <w:rPr>
                <w:rFonts w:hint="cs"/>
                <w:color w:val="000000"/>
                <w:sz w:val="28"/>
                <w:szCs w:val="28"/>
                <w:rtl/>
                <w:lang w:bidi="ar-IQ"/>
              </w:rPr>
              <w:t>/</w:t>
            </w:r>
            <w:r w:rsidR="00FD5C87">
              <w:rPr>
                <w:rFonts w:hint="cs"/>
                <w:color w:val="000000"/>
                <w:sz w:val="28"/>
                <w:szCs w:val="28"/>
                <w:rtl/>
                <w:lang w:bidi="ar-IQ"/>
              </w:rPr>
              <w:t>3</w:t>
            </w:r>
          </w:p>
        </w:tc>
        <w:tc>
          <w:tcPr>
            <w:tcW w:w="1063" w:type="dxa"/>
          </w:tcPr>
          <w:p w:rsidR="00772DDF" w:rsidRPr="00883750" w:rsidRDefault="00772DDF" w:rsidP="00B3113D">
            <w:pPr>
              <w:shd w:val="clear" w:color="auto" w:fill="FFFFFF"/>
              <w:autoSpaceDE w:val="0"/>
              <w:autoSpaceDN w:val="0"/>
              <w:bidi w:val="0"/>
              <w:adjustRightInd w:val="0"/>
              <w:spacing w:before="120"/>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sidR="00B76ADF">
              <w:rPr>
                <w:rFonts w:hint="cs"/>
                <w:color w:val="000000"/>
                <w:sz w:val="28"/>
                <w:szCs w:val="28"/>
                <w:rtl/>
                <w:lang w:bidi="ar-IQ"/>
              </w:rPr>
              <w:t xml:space="preserve">2 </w:t>
            </w:r>
            <w:r w:rsidRPr="0006684E">
              <w:rPr>
                <w:rFonts w:hint="cs"/>
                <w:color w:val="000000"/>
                <w:sz w:val="28"/>
                <w:szCs w:val="28"/>
                <w:rtl/>
                <w:lang w:bidi="ar-IQ"/>
              </w:rPr>
              <w:t>عملي</w:t>
            </w:r>
          </w:p>
        </w:tc>
        <w:tc>
          <w:tcPr>
            <w:tcW w:w="1644" w:type="dxa"/>
            <w:vAlign w:val="center"/>
          </w:tcPr>
          <w:p w:rsidR="00772DDF" w:rsidRPr="005867AD" w:rsidRDefault="00772DDF" w:rsidP="004616C1">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04" w:type="dxa"/>
          </w:tcPr>
          <w:p w:rsidR="00772DDF" w:rsidRPr="00175593" w:rsidRDefault="00772DDF" w:rsidP="0098621F">
            <w:pPr>
              <w:bidi w:val="0"/>
              <w:jc w:val="center"/>
              <w:rPr>
                <w:rFonts w:asciiTheme="majorBidi" w:hAnsiTheme="majorBidi" w:cstheme="majorBidi"/>
                <w:sz w:val="28"/>
                <w:szCs w:val="28"/>
                <w:lang w:val="tr-TR"/>
              </w:rPr>
            </w:pPr>
            <w:r w:rsidRPr="00F154C7">
              <w:rPr>
                <w:rFonts w:asciiTheme="majorBidi" w:hAnsiTheme="majorBidi" w:cstheme="majorBidi"/>
                <w:sz w:val="28"/>
                <w:szCs w:val="28"/>
              </w:rPr>
              <w:t>ELISA</w:t>
            </w:r>
            <w:r>
              <w:rPr>
                <w:rFonts w:asciiTheme="majorBidi" w:hAnsiTheme="majorBidi" w:cstheme="majorBidi"/>
                <w:sz w:val="28"/>
                <w:szCs w:val="28"/>
                <w:lang w:val="tr-TR"/>
              </w:rPr>
              <w:t xml:space="preserve"> + </w:t>
            </w:r>
            <w:r w:rsidRPr="00F154C7">
              <w:rPr>
                <w:rFonts w:asciiTheme="majorBidi" w:hAnsiTheme="majorBidi" w:cstheme="majorBidi"/>
                <w:sz w:val="28"/>
                <w:szCs w:val="28"/>
              </w:rPr>
              <w:t>ELISA</w:t>
            </w:r>
          </w:p>
        </w:tc>
        <w:tc>
          <w:tcPr>
            <w:tcW w:w="1348" w:type="dxa"/>
          </w:tcPr>
          <w:p w:rsidR="00772DDF" w:rsidRPr="00883750" w:rsidRDefault="00772DDF"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990" w:type="dxa"/>
            <w:shd w:val="clear" w:color="auto" w:fill="auto"/>
            <w:vAlign w:val="center"/>
          </w:tcPr>
          <w:p w:rsidR="00772DDF" w:rsidRPr="00883750" w:rsidRDefault="00772DDF" w:rsidP="004616C1">
            <w:pPr>
              <w:shd w:val="clear" w:color="auto" w:fill="FFFFFF"/>
              <w:autoSpaceDE w:val="0"/>
              <w:autoSpaceDN w:val="0"/>
              <w:bidi w:val="0"/>
              <w:adjustRightInd w:val="0"/>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604EAD" w:rsidRPr="00883750" w:rsidTr="00604EAD">
        <w:trPr>
          <w:trHeight w:val="781"/>
        </w:trPr>
        <w:tc>
          <w:tcPr>
            <w:tcW w:w="1046" w:type="dxa"/>
            <w:shd w:val="clear" w:color="auto" w:fill="auto"/>
            <w:vAlign w:val="center"/>
          </w:tcPr>
          <w:p w:rsidR="00772DDF" w:rsidRPr="00883750" w:rsidRDefault="00772DDF"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23</w:t>
            </w:r>
          </w:p>
        </w:tc>
        <w:tc>
          <w:tcPr>
            <w:tcW w:w="1593" w:type="dxa"/>
            <w:gridSpan w:val="2"/>
          </w:tcPr>
          <w:p w:rsidR="00772DDF" w:rsidRPr="0006684E" w:rsidRDefault="00604EAD" w:rsidP="00D0750C">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19/3</w:t>
            </w:r>
          </w:p>
        </w:tc>
        <w:tc>
          <w:tcPr>
            <w:tcW w:w="1063" w:type="dxa"/>
          </w:tcPr>
          <w:p w:rsidR="00772DDF" w:rsidRPr="00883750" w:rsidRDefault="00772DDF" w:rsidP="00B3113D">
            <w:pPr>
              <w:shd w:val="clear" w:color="auto" w:fill="FFFFFF"/>
              <w:autoSpaceDE w:val="0"/>
              <w:autoSpaceDN w:val="0"/>
              <w:bidi w:val="0"/>
              <w:adjustRightInd w:val="0"/>
              <w:spacing w:before="120"/>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sidR="00B76ADF">
              <w:rPr>
                <w:rFonts w:hint="cs"/>
                <w:color w:val="000000"/>
                <w:sz w:val="28"/>
                <w:szCs w:val="28"/>
                <w:rtl/>
                <w:lang w:bidi="ar-IQ"/>
              </w:rPr>
              <w:t xml:space="preserve">2 </w:t>
            </w:r>
            <w:r w:rsidRPr="0006684E">
              <w:rPr>
                <w:rFonts w:hint="cs"/>
                <w:color w:val="000000"/>
                <w:sz w:val="28"/>
                <w:szCs w:val="28"/>
                <w:rtl/>
                <w:lang w:bidi="ar-IQ"/>
              </w:rPr>
              <w:t>عملي</w:t>
            </w:r>
          </w:p>
        </w:tc>
        <w:tc>
          <w:tcPr>
            <w:tcW w:w="1644" w:type="dxa"/>
            <w:vAlign w:val="center"/>
          </w:tcPr>
          <w:p w:rsidR="00772DDF" w:rsidRPr="005867AD" w:rsidRDefault="00772DDF" w:rsidP="004616C1">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04" w:type="dxa"/>
          </w:tcPr>
          <w:p w:rsidR="00772DDF" w:rsidRPr="00F154C7" w:rsidRDefault="00772DDF" w:rsidP="0098621F">
            <w:pPr>
              <w:bidi w:val="0"/>
              <w:jc w:val="center"/>
              <w:rPr>
                <w:rFonts w:asciiTheme="majorBidi" w:hAnsiTheme="majorBidi" w:cstheme="majorBidi"/>
                <w:sz w:val="28"/>
                <w:szCs w:val="28"/>
              </w:rPr>
            </w:pPr>
            <w:r w:rsidRPr="00F154C7">
              <w:rPr>
                <w:rFonts w:asciiTheme="majorBidi" w:hAnsiTheme="majorBidi" w:cstheme="majorBidi"/>
                <w:sz w:val="28"/>
                <w:szCs w:val="28"/>
              </w:rPr>
              <w:t>Radioimmunoassay</w:t>
            </w:r>
            <w:r>
              <w:rPr>
                <w:rFonts w:asciiTheme="majorBidi" w:hAnsiTheme="majorBidi" w:cstheme="majorBidi" w:hint="cs"/>
                <w:sz w:val="28"/>
                <w:szCs w:val="28"/>
                <w:rtl/>
              </w:rPr>
              <w:t xml:space="preserve"> </w:t>
            </w:r>
            <w:r w:rsidRPr="008403E2">
              <w:rPr>
                <w:rFonts w:asciiTheme="majorBidi" w:hAnsiTheme="majorBidi" w:cstheme="majorBidi"/>
                <w:sz w:val="28"/>
                <w:szCs w:val="28"/>
              </w:rPr>
              <w:t>Inhibition test</w:t>
            </w:r>
            <w:r>
              <w:rPr>
                <w:rFonts w:asciiTheme="majorBidi" w:hAnsiTheme="majorBidi" w:cstheme="majorBidi"/>
                <w:sz w:val="28"/>
                <w:szCs w:val="28"/>
              </w:rPr>
              <w:t xml:space="preserve"> + </w:t>
            </w:r>
            <w:r w:rsidRPr="00F154C7">
              <w:rPr>
                <w:rFonts w:asciiTheme="majorBidi" w:hAnsiTheme="majorBidi" w:cstheme="majorBidi"/>
                <w:sz w:val="28"/>
                <w:szCs w:val="28"/>
              </w:rPr>
              <w:t>ELISA</w:t>
            </w:r>
          </w:p>
        </w:tc>
        <w:tc>
          <w:tcPr>
            <w:tcW w:w="1348" w:type="dxa"/>
          </w:tcPr>
          <w:p w:rsidR="00772DDF" w:rsidRPr="00883750" w:rsidRDefault="00772DDF"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990" w:type="dxa"/>
            <w:shd w:val="clear" w:color="auto" w:fill="auto"/>
            <w:vAlign w:val="center"/>
          </w:tcPr>
          <w:p w:rsidR="00772DDF" w:rsidRPr="00883750" w:rsidRDefault="00772DDF" w:rsidP="004616C1">
            <w:pPr>
              <w:shd w:val="clear" w:color="auto" w:fill="FFFFFF"/>
              <w:autoSpaceDE w:val="0"/>
              <w:autoSpaceDN w:val="0"/>
              <w:bidi w:val="0"/>
              <w:adjustRightInd w:val="0"/>
              <w:rPr>
                <w:rFonts w:ascii="Cambria" w:eastAsia="Calibri" w:hAnsi="Cambria" w:cs="Times New Roman"/>
                <w:color w:val="000000"/>
                <w:sz w:val="28"/>
                <w:szCs w:val="28"/>
                <w:lang w:bidi="ar-IQ"/>
              </w:rPr>
            </w:pPr>
            <w:r w:rsidRPr="00883750">
              <w:rPr>
                <w:rFonts w:ascii="Cambria" w:eastAsia="Calibri" w:hAnsi="Cambria" w:cs="Times New Roman"/>
                <w:color w:val="000000"/>
                <w:sz w:val="28"/>
                <w:szCs w:val="28"/>
                <w:lang w:bidi="ar-IQ"/>
              </w:rPr>
              <w:t>Quiz</w:t>
            </w:r>
          </w:p>
        </w:tc>
      </w:tr>
      <w:tr w:rsidR="00604EAD" w:rsidRPr="00883750" w:rsidTr="00604EAD">
        <w:trPr>
          <w:trHeight w:val="781"/>
        </w:trPr>
        <w:tc>
          <w:tcPr>
            <w:tcW w:w="1046" w:type="dxa"/>
            <w:shd w:val="clear" w:color="auto" w:fill="auto"/>
            <w:vAlign w:val="center"/>
          </w:tcPr>
          <w:p w:rsidR="00772DDF" w:rsidRPr="00883750" w:rsidRDefault="00772DDF"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24</w:t>
            </w:r>
          </w:p>
        </w:tc>
        <w:tc>
          <w:tcPr>
            <w:tcW w:w="1593" w:type="dxa"/>
            <w:gridSpan w:val="2"/>
          </w:tcPr>
          <w:p w:rsidR="00772DDF" w:rsidRPr="0006684E" w:rsidRDefault="00604EAD" w:rsidP="00604EAD">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26</w:t>
            </w:r>
            <w:r w:rsidR="00B76ADF">
              <w:rPr>
                <w:rFonts w:hint="cs"/>
                <w:color w:val="000000"/>
                <w:sz w:val="28"/>
                <w:szCs w:val="28"/>
                <w:rtl/>
                <w:lang w:bidi="ar-IQ"/>
              </w:rPr>
              <w:t>/</w:t>
            </w:r>
            <w:r>
              <w:rPr>
                <w:rFonts w:hint="cs"/>
                <w:color w:val="000000"/>
                <w:sz w:val="28"/>
                <w:szCs w:val="28"/>
                <w:rtl/>
                <w:lang w:bidi="ar-IQ"/>
              </w:rPr>
              <w:t>3</w:t>
            </w:r>
          </w:p>
        </w:tc>
        <w:tc>
          <w:tcPr>
            <w:tcW w:w="1063" w:type="dxa"/>
          </w:tcPr>
          <w:p w:rsidR="00772DDF" w:rsidRPr="00883750" w:rsidRDefault="00772DDF" w:rsidP="00B3113D">
            <w:pPr>
              <w:shd w:val="clear" w:color="auto" w:fill="FFFFFF"/>
              <w:autoSpaceDE w:val="0"/>
              <w:autoSpaceDN w:val="0"/>
              <w:bidi w:val="0"/>
              <w:adjustRightInd w:val="0"/>
              <w:spacing w:before="120"/>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sidR="00B76ADF">
              <w:rPr>
                <w:rFonts w:hint="cs"/>
                <w:color w:val="000000"/>
                <w:sz w:val="28"/>
                <w:szCs w:val="28"/>
                <w:rtl/>
                <w:lang w:bidi="ar-IQ"/>
              </w:rPr>
              <w:t xml:space="preserve">2 </w:t>
            </w:r>
            <w:r w:rsidRPr="0006684E">
              <w:rPr>
                <w:rFonts w:hint="cs"/>
                <w:color w:val="000000"/>
                <w:sz w:val="28"/>
                <w:szCs w:val="28"/>
                <w:rtl/>
                <w:lang w:bidi="ar-IQ"/>
              </w:rPr>
              <w:t>عملي</w:t>
            </w:r>
          </w:p>
        </w:tc>
        <w:tc>
          <w:tcPr>
            <w:tcW w:w="1644" w:type="dxa"/>
            <w:vAlign w:val="center"/>
          </w:tcPr>
          <w:p w:rsidR="00772DDF" w:rsidRPr="005867AD" w:rsidRDefault="00772DDF" w:rsidP="004616C1">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04" w:type="dxa"/>
          </w:tcPr>
          <w:p w:rsidR="00772DDF" w:rsidRPr="00F154C7" w:rsidRDefault="00772DDF" w:rsidP="0098621F">
            <w:pPr>
              <w:bidi w:val="0"/>
              <w:jc w:val="center"/>
              <w:rPr>
                <w:rFonts w:asciiTheme="majorBidi" w:hAnsiTheme="majorBidi" w:cstheme="majorBidi"/>
                <w:sz w:val="28"/>
                <w:szCs w:val="28"/>
              </w:rPr>
            </w:pPr>
            <w:r w:rsidRPr="00F154C7">
              <w:rPr>
                <w:rFonts w:asciiTheme="majorBidi" w:hAnsiTheme="majorBidi" w:cstheme="majorBidi"/>
                <w:sz w:val="28"/>
                <w:szCs w:val="28"/>
              </w:rPr>
              <w:t>Radioimmunoassay</w:t>
            </w:r>
            <w:r>
              <w:rPr>
                <w:rFonts w:asciiTheme="majorBidi" w:hAnsiTheme="majorBidi" w:cstheme="majorBidi" w:hint="cs"/>
                <w:sz w:val="28"/>
                <w:szCs w:val="28"/>
                <w:rtl/>
              </w:rPr>
              <w:t xml:space="preserve"> </w:t>
            </w:r>
            <w:r w:rsidRPr="008403E2">
              <w:rPr>
                <w:rFonts w:asciiTheme="majorBidi" w:hAnsiTheme="majorBidi" w:cstheme="majorBidi"/>
                <w:sz w:val="28"/>
                <w:szCs w:val="28"/>
              </w:rPr>
              <w:t>Inhibition test</w:t>
            </w:r>
            <w:r>
              <w:rPr>
                <w:rFonts w:asciiTheme="majorBidi" w:hAnsiTheme="majorBidi" w:cstheme="majorBidi"/>
                <w:sz w:val="28"/>
                <w:szCs w:val="28"/>
              </w:rPr>
              <w:t xml:space="preserve"> + </w:t>
            </w:r>
            <w:r w:rsidRPr="00F154C7">
              <w:rPr>
                <w:rFonts w:asciiTheme="majorBidi" w:hAnsiTheme="majorBidi" w:cstheme="majorBidi"/>
                <w:sz w:val="28"/>
                <w:szCs w:val="28"/>
              </w:rPr>
              <w:t>ELISA</w:t>
            </w:r>
          </w:p>
        </w:tc>
        <w:tc>
          <w:tcPr>
            <w:tcW w:w="1348" w:type="dxa"/>
          </w:tcPr>
          <w:p w:rsidR="00772DDF" w:rsidRPr="00883750" w:rsidRDefault="00772DDF"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990" w:type="dxa"/>
            <w:shd w:val="clear" w:color="auto" w:fill="auto"/>
            <w:vAlign w:val="center"/>
          </w:tcPr>
          <w:p w:rsidR="00772DDF" w:rsidRPr="00883750" w:rsidRDefault="00772DDF" w:rsidP="004616C1">
            <w:pPr>
              <w:shd w:val="clear" w:color="auto" w:fill="FFFFFF"/>
              <w:autoSpaceDE w:val="0"/>
              <w:autoSpaceDN w:val="0"/>
              <w:bidi w:val="0"/>
              <w:adjustRightInd w:val="0"/>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امتحان فصلي</w:t>
            </w:r>
          </w:p>
        </w:tc>
      </w:tr>
      <w:tr w:rsidR="00604EAD" w:rsidRPr="00883750" w:rsidTr="00604EAD">
        <w:trPr>
          <w:trHeight w:val="1095"/>
        </w:trPr>
        <w:tc>
          <w:tcPr>
            <w:tcW w:w="1046" w:type="dxa"/>
            <w:shd w:val="clear" w:color="auto" w:fill="auto"/>
            <w:vAlign w:val="center"/>
          </w:tcPr>
          <w:p w:rsidR="00772DDF" w:rsidRPr="00883750" w:rsidRDefault="00772DDF"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25</w:t>
            </w:r>
          </w:p>
        </w:tc>
        <w:tc>
          <w:tcPr>
            <w:tcW w:w="1593" w:type="dxa"/>
            <w:gridSpan w:val="2"/>
          </w:tcPr>
          <w:p w:rsidR="00772DDF" w:rsidRPr="0006684E" w:rsidRDefault="00604EAD" w:rsidP="00FD5C87">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2</w:t>
            </w:r>
            <w:r w:rsidR="00B76ADF">
              <w:rPr>
                <w:rFonts w:hint="cs"/>
                <w:color w:val="000000"/>
                <w:sz w:val="28"/>
                <w:szCs w:val="28"/>
                <w:rtl/>
                <w:lang w:bidi="ar-IQ"/>
              </w:rPr>
              <w:t>/</w:t>
            </w:r>
            <w:r w:rsidR="00FD5C87">
              <w:rPr>
                <w:rFonts w:hint="cs"/>
                <w:color w:val="000000"/>
                <w:sz w:val="28"/>
                <w:szCs w:val="28"/>
                <w:rtl/>
                <w:lang w:bidi="ar-IQ"/>
              </w:rPr>
              <w:t>4</w:t>
            </w:r>
          </w:p>
        </w:tc>
        <w:tc>
          <w:tcPr>
            <w:tcW w:w="1063" w:type="dxa"/>
          </w:tcPr>
          <w:p w:rsidR="00772DDF" w:rsidRPr="00883750" w:rsidRDefault="00772DDF" w:rsidP="00B3113D">
            <w:pPr>
              <w:shd w:val="clear" w:color="auto" w:fill="FFFFFF"/>
              <w:autoSpaceDE w:val="0"/>
              <w:autoSpaceDN w:val="0"/>
              <w:bidi w:val="0"/>
              <w:adjustRightInd w:val="0"/>
              <w:spacing w:before="120"/>
              <w:rPr>
                <w:rFonts w:ascii="Cambria" w:eastAsia="Calibri" w:hAnsi="Cambria" w:cs="Times New Roman"/>
                <w:b/>
                <w:bCs/>
                <w:color w:val="000000"/>
                <w:sz w:val="28"/>
                <w:szCs w:val="28"/>
                <w:rtl/>
                <w:lang w:bidi="ar-IQ"/>
              </w:rPr>
            </w:pPr>
            <w:r w:rsidRPr="0006684E">
              <w:rPr>
                <w:rFonts w:hint="cs"/>
                <w:color w:val="000000"/>
                <w:sz w:val="28"/>
                <w:szCs w:val="28"/>
                <w:rtl/>
                <w:lang w:bidi="ar-IQ"/>
              </w:rPr>
              <w:t>2نظري+ 4عملي</w:t>
            </w:r>
          </w:p>
        </w:tc>
        <w:tc>
          <w:tcPr>
            <w:tcW w:w="1644" w:type="dxa"/>
            <w:vAlign w:val="center"/>
          </w:tcPr>
          <w:p w:rsidR="00772DDF" w:rsidRPr="005867AD" w:rsidRDefault="00772DDF" w:rsidP="004616C1">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04" w:type="dxa"/>
          </w:tcPr>
          <w:p w:rsidR="00772DDF" w:rsidRPr="00F154C7" w:rsidRDefault="00772DDF" w:rsidP="0098621F">
            <w:pPr>
              <w:bidi w:val="0"/>
              <w:jc w:val="center"/>
              <w:rPr>
                <w:rFonts w:asciiTheme="majorBidi" w:hAnsiTheme="majorBidi" w:cstheme="majorBidi"/>
                <w:sz w:val="28"/>
                <w:szCs w:val="28"/>
              </w:rPr>
            </w:pPr>
            <w:r w:rsidRPr="00F154C7">
              <w:rPr>
                <w:rFonts w:asciiTheme="majorBidi" w:hAnsiTheme="majorBidi" w:cstheme="majorBidi"/>
                <w:sz w:val="28"/>
                <w:szCs w:val="28"/>
              </w:rPr>
              <w:t>Inhibition technique</w:t>
            </w:r>
            <w:r>
              <w:rPr>
                <w:rFonts w:asciiTheme="majorBidi" w:hAnsiTheme="majorBidi" w:cstheme="majorBidi"/>
                <w:sz w:val="28"/>
                <w:szCs w:val="28"/>
              </w:rPr>
              <w:t xml:space="preserve"> + </w:t>
            </w:r>
            <w:r w:rsidRPr="00175593">
              <w:rPr>
                <w:rFonts w:asciiTheme="majorBidi" w:hAnsiTheme="majorBidi" w:cstheme="majorBidi"/>
                <w:sz w:val="28"/>
                <w:szCs w:val="28"/>
              </w:rPr>
              <w:t>Inhibition test</w:t>
            </w:r>
          </w:p>
        </w:tc>
        <w:tc>
          <w:tcPr>
            <w:tcW w:w="1348" w:type="dxa"/>
          </w:tcPr>
          <w:p w:rsidR="00772DDF" w:rsidRPr="00883750" w:rsidRDefault="00772DDF"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990" w:type="dxa"/>
            <w:shd w:val="clear" w:color="auto" w:fill="auto"/>
            <w:vAlign w:val="center"/>
          </w:tcPr>
          <w:p w:rsidR="00772DDF" w:rsidRPr="00883750" w:rsidRDefault="00772DDF" w:rsidP="004616C1">
            <w:pPr>
              <w:shd w:val="clear" w:color="auto" w:fill="FFFFFF"/>
              <w:autoSpaceDE w:val="0"/>
              <w:autoSpaceDN w:val="0"/>
              <w:bidi w:val="0"/>
              <w:adjustRightInd w:val="0"/>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604EAD" w:rsidRPr="00883750" w:rsidTr="00604EAD">
        <w:trPr>
          <w:trHeight w:val="781"/>
        </w:trPr>
        <w:tc>
          <w:tcPr>
            <w:tcW w:w="1046" w:type="dxa"/>
            <w:shd w:val="clear" w:color="auto" w:fill="auto"/>
            <w:vAlign w:val="center"/>
          </w:tcPr>
          <w:p w:rsidR="00772DDF" w:rsidRPr="00883750" w:rsidRDefault="00772DDF"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26</w:t>
            </w:r>
          </w:p>
        </w:tc>
        <w:tc>
          <w:tcPr>
            <w:tcW w:w="1593" w:type="dxa"/>
            <w:gridSpan w:val="2"/>
          </w:tcPr>
          <w:p w:rsidR="00772DDF" w:rsidRPr="0006684E" w:rsidRDefault="00604EAD" w:rsidP="00604EAD">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9</w:t>
            </w:r>
            <w:r w:rsidR="00B76ADF">
              <w:rPr>
                <w:rFonts w:hint="cs"/>
                <w:color w:val="000000"/>
                <w:sz w:val="28"/>
                <w:szCs w:val="28"/>
                <w:rtl/>
                <w:lang w:bidi="ar-IQ"/>
              </w:rPr>
              <w:t>/</w:t>
            </w:r>
            <w:r>
              <w:rPr>
                <w:rFonts w:hint="cs"/>
                <w:color w:val="000000"/>
                <w:sz w:val="28"/>
                <w:szCs w:val="28"/>
                <w:rtl/>
                <w:lang w:bidi="ar-IQ"/>
              </w:rPr>
              <w:t>4</w:t>
            </w:r>
          </w:p>
        </w:tc>
        <w:tc>
          <w:tcPr>
            <w:tcW w:w="1063" w:type="dxa"/>
          </w:tcPr>
          <w:p w:rsidR="00772DDF" w:rsidRPr="00883750" w:rsidRDefault="00772DDF" w:rsidP="00B3113D">
            <w:pPr>
              <w:shd w:val="clear" w:color="auto" w:fill="FFFFFF"/>
              <w:autoSpaceDE w:val="0"/>
              <w:autoSpaceDN w:val="0"/>
              <w:bidi w:val="0"/>
              <w:adjustRightInd w:val="0"/>
              <w:spacing w:before="120"/>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sidR="00B76ADF">
              <w:rPr>
                <w:rFonts w:hint="cs"/>
                <w:color w:val="000000"/>
                <w:sz w:val="28"/>
                <w:szCs w:val="28"/>
                <w:rtl/>
                <w:lang w:bidi="ar-IQ"/>
              </w:rPr>
              <w:t xml:space="preserve">2 </w:t>
            </w:r>
            <w:r w:rsidRPr="0006684E">
              <w:rPr>
                <w:rFonts w:hint="cs"/>
                <w:color w:val="000000"/>
                <w:sz w:val="28"/>
                <w:szCs w:val="28"/>
                <w:rtl/>
                <w:lang w:bidi="ar-IQ"/>
              </w:rPr>
              <w:t>عملي</w:t>
            </w:r>
          </w:p>
        </w:tc>
        <w:tc>
          <w:tcPr>
            <w:tcW w:w="1644" w:type="dxa"/>
            <w:vAlign w:val="center"/>
          </w:tcPr>
          <w:p w:rsidR="00772DDF" w:rsidRPr="005867AD" w:rsidRDefault="00772DDF" w:rsidP="004616C1">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04" w:type="dxa"/>
          </w:tcPr>
          <w:p w:rsidR="00772DDF" w:rsidRPr="008403E2" w:rsidRDefault="00772DDF" w:rsidP="0098621F">
            <w:pPr>
              <w:bidi w:val="0"/>
              <w:jc w:val="center"/>
              <w:rPr>
                <w:rFonts w:ascii="Cambria" w:eastAsia="Calibri" w:hAnsi="Cambria" w:cs="Times New Roman"/>
                <w:color w:val="000000"/>
                <w:sz w:val="28"/>
                <w:szCs w:val="28"/>
                <w:rtl/>
                <w:lang w:bidi="ar-IQ"/>
              </w:rPr>
            </w:pPr>
            <w:r w:rsidRPr="00F154C7">
              <w:rPr>
                <w:rFonts w:asciiTheme="majorBidi" w:hAnsiTheme="majorBidi" w:cstheme="majorBidi"/>
                <w:sz w:val="28"/>
                <w:szCs w:val="28"/>
              </w:rPr>
              <w:t>Haemoglobenopathy tests</w:t>
            </w:r>
            <w:r>
              <w:rPr>
                <w:rFonts w:asciiTheme="majorBidi" w:hAnsiTheme="majorBidi" w:cstheme="majorBidi"/>
                <w:sz w:val="28"/>
                <w:szCs w:val="28"/>
              </w:rPr>
              <w:t xml:space="preserve">,  </w:t>
            </w:r>
            <w:r w:rsidRPr="008403E2">
              <w:rPr>
                <w:rFonts w:asciiTheme="majorBidi" w:hAnsiTheme="majorBidi" w:cstheme="majorBidi"/>
                <w:sz w:val="28"/>
                <w:szCs w:val="28"/>
              </w:rPr>
              <w:t>Common blood tests techniques</w:t>
            </w:r>
            <w:r>
              <w:rPr>
                <w:rFonts w:asciiTheme="majorBidi" w:hAnsiTheme="majorBidi" w:cstheme="majorBidi"/>
                <w:sz w:val="28"/>
                <w:szCs w:val="28"/>
              </w:rPr>
              <w:t xml:space="preserve"> + </w:t>
            </w:r>
            <w:r w:rsidRPr="00175593">
              <w:rPr>
                <w:rFonts w:asciiTheme="majorBidi" w:hAnsiTheme="majorBidi" w:cstheme="majorBidi"/>
                <w:sz w:val="28"/>
                <w:szCs w:val="28"/>
              </w:rPr>
              <w:t>Inhibition test</w:t>
            </w:r>
          </w:p>
        </w:tc>
        <w:tc>
          <w:tcPr>
            <w:tcW w:w="1348" w:type="dxa"/>
          </w:tcPr>
          <w:p w:rsidR="00772DDF" w:rsidRPr="00883750" w:rsidRDefault="00772DDF"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06684E">
              <w:rPr>
                <w:rFonts w:hint="cs"/>
                <w:color w:val="000000"/>
                <w:sz w:val="28"/>
                <w:szCs w:val="28"/>
                <w:rtl/>
                <w:lang w:bidi="ar-IQ"/>
              </w:rPr>
              <w:t xml:space="preserve">محاضرة </w:t>
            </w:r>
            <w:r w:rsidR="00B3113D">
              <w:rPr>
                <w:rFonts w:hint="cs"/>
                <w:color w:val="000000"/>
                <w:sz w:val="28"/>
                <w:szCs w:val="28"/>
                <w:rtl/>
                <w:lang w:bidi="ar-IQ"/>
              </w:rPr>
              <w:t>نظري</w:t>
            </w:r>
            <w:r w:rsidRPr="0006684E">
              <w:rPr>
                <w:rFonts w:hint="cs"/>
                <w:color w:val="000000"/>
                <w:sz w:val="28"/>
                <w:szCs w:val="28"/>
                <w:rtl/>
                <w:lang w:bidi="ar-IQ"/>
              </w:rPr>
              <w:t>+مختبر عملي</w:t>
            </w:r>
          </w:p>
        </w:tc>
        <w:tc>
          <w:tcPr>
            <w:tcW w:w="990" w:type="dxa"/>
            <w:shd w:val="clear" w:color="auto" w:fill="auto"/>
            <w:vAlign w:val="center"/>
          </w:tcPr>
          <w:p w:rsidR="00772DDF" w:rsidRPr="00883750" w:rsidRDefault="00772DDF" w:rsidP="004616C1">
            <w:pPr>
              <w:shd w:val="clear" w:color="auto" w:fill="FFFFFF"/>
              <w:autoSpaceDE w:val="0"/>
              <w:autoSpaceDN w:val="0"/>
              <w:bidi w:val="0"/>
              <w:adjustRightInd w:val="0"/>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604EAD" w:rsidRPr="00883750" w:rsidTr="00604EAD">
        <w:trPr>
          <w:trHeight w:val="781"/>
        </w:trPr>
        <w:tc>
          <w:tcPr>
            <w:tcW w:w="1046" w:type="dxa"/>
            <w:shd w:val="clear" w:color="auto" w:fill="auto"/>
            <w:vAlign w:val="center"/>
          </w:tcPr>
          <w:p w:rsidR="00772DDF" w:rsidRPr="00883750" w:rsidRDefault="00772DDF"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Pr>
                <w:rFonts w:ascii="Cambria" w:eastAsia="Calibri" w:hAnsi="Cambria" w:cs="Times New Roman" w:hint="cs"/>
                <w:b/>
                <w:bCs/>
                <w:color w:val="000000"/>
                <w:sz w:val="28"/>
                <w:szCs w:val="28"/>
                <w:rtl/>
                <w:lang w:bidi="ar-IQ"/>
              </w:rPr>
              <w:t>27</w:t>
            </w:r>
          </w:p>
        </w:tc>
        <w:tc>
          <w:tcPr>
            <w:tcW w:w="1593" w:type="dxa"/>
            <w:gridSpan w:val="2"/>
          </w:tcPr>
          <w:p w:rsidR="00772DDF" w:rsidRPr="0006684E" w:rsidRDefault="00604EAD" w:rsidP="00604EAD">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16</w:t>
            </w:r>
            <w:r w:rsidR="00B76ADF">
              <w:rPr>
                <w:rFonts w:hint="cs"/>
                <w:color w:val="000000"/>
                <w:sz w:val="28"/>
                <w:szCs w:val="28"/>
                <w:rtl/>
                <w:lang w:bidi="ar-IQ"/>
              </w:rPr>
              <w:t>/</w:t>
            </w:r>
            <w:r>
              <w:rPr>
                <w:rFonts w:hint="cs"/>
                <w:color w:val="000000"/>
                <w:sz w:val="28"/>
                <w:szCs w:val="28"/>
                <w:rtl/>
                <w:lang w:bidi="ar-IQ"/>
              </w:rPr>
              <w:t>4</w:t>
            </w:r>
          </w:p>
        </w:tc>
        <w:tc>
          <w:tcPr>
            <w:tcW w:w="1063" w:type="dxa"/>
          </w:tcPr>
          <w:p w:rsidR="00772DDF" w:rsidRPr="00883750" w:rsidRDefault="00772DDF" w:rsidP="00B3113D">
            <w:pPr>
              <w:shd w:val="clear" w:color="auto" w:fill="FFFFFF"/>
              <w:autoSpaceDE w:val="0"/>
              <w:autoSpaceDN w:val="0"/>
              <w:bidi w:val="0"/>
              <w:adjustRightInd w:val="0"/>
              <w:spacing w:before="120"/>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sidR="00B76ADF">
              <w:rPr>
                <w:rFonts w:hint="cs"/>
                <w:color w:val="000000"/>
                <w:sz w:val="28"/>
                <w:szCs w:val="28"/>
                <w:rtl/>
                <w:lang w:bidi="ar-IQ"/>
              </w:rPr>
              <w:t xml:space="preserve">2 </w:t>
            </w:r>
            <w:r w:rsidRPr="0006684E">
              <w:rPr>
                <w:rFonts w:hint="cs"/>
                <w:color w:val="000000"/>
                <w:sz w:val="28"/>
                <w:szCs w:val="28"/>
                <w:rtl/>
                <w:lang w:bidi="ar-IQ"/>
              </w:rPr>
              <w:t>عملي</w:t>
            </w:r>
          </w:p>
        </w:tc>
        <w:tc>
          <w:tcPr>
            <w:tcW w:w="1644" w:type="dxa"/>
            <w:vAlign w:val="center"/>
          </w:tcPr>
          <w:p w:rsidR="00772DDF" w:rsidRPr="005867AD" w:rsidRDefault="00772DDF" w:rsidP="005F76E5">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04" w:type="dxa"/>
          </w:tcPr>
          <w:p w:rsidR="00772DDF" w:rsidRPr="00883750" w:rsidRDefault="00772DDF" w:rsidP="0098621F">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282F88">
              <w:rPr>
                <w:rFonts w:ascii="Cambria" w:eastAsia="Calibri" w:hAnsi="Cambria" w:cs="Times New Roman"/>
                <w:color w:val="000000"/>
                <w:sz w:val="28"/>
                <w:szCs w:val="28"/>
                <w:lang w:bidi="ar-IQ"/>
              </w:rPr>
              <w:t>Haemoglobenopathy tests+ Common blood tests techniques</w:t>
            </w:r>
            <w:r>
              <w:rPr>
                <w:rFonts w:ascii="Cambria" w:eastAsia="Calibri" w:hAnsi="Cambria" w:cs="Times New Roman" w:hint="cs"/>
                <w:color w:val="000000"/>
                <w:sz w:val="28"/>
                <w:szCs w:val="28"/>
                <w:rtl/>
                <w:lang w:bidi="ar-IQ"/>
              </w:rPr>
              <w:t>+</w:t>
            </w:r>
            <w:r w:rsidRPr="00F154C7">
              <w:rPr>
                <w:rFonts w:asciiTheme="majorBidi" w:hAnsiTheme="majorBidi" w:cstheme="majorBidi"/>
                <w:sz w:val="28"/>
                <w:szCs w:val="28"/>
              </w:rPr>
              <w:t xml:space="preserve"> Haemoglobenopathy tests</w:t>
            </w:r>
          </w:p>
        </w:tc>
        <w:tc>
          <w:tcPr>
            <w:tcW w:w="1348" w:type="dxa"/>
          </w:tcPr>
          <w:p w:rsidR="00772DDF" w:rsidRPr="00883750" w:rsidRDefault="00772DDF"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990" w:type="dxa"/>
            <w:shd w:val="clear" w:color="auto" w:fill="auto"/>
            <w:vAlign w:val="center"/>
          </w:tcPr>
          <w:p w:rsidR="00772DDF" w:rsidRPr="00883750" w:rsidRDefault="00772DDF" w:rsidP="005F76E5">
            <w:pPr>
              <w:shd w:val="clear" w:color="auto" w:fill="FFFFFF"/>
              <w:autoSpaceDE w:val="0"/>
              <w:autoSpaceDN w:val="0"/>
              <w:bidi w:val="0"/>
              <w:adjustRightInd w:val="0"/>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604EAD" w:rsidRPr="00883750" w:rsidTr="00604EAD">
        <w:trPr>
          <w:trHeight w:val="781"/>
        </w:trPr>
        <w:tc>
          <w:tcPr>
            <w:tcW w:w="1046" w:type="dxa"/>
            <w:shd w:val="clear" w:color="auto" w:fill="auto"/>
            <w:vAlign w:val="center"/>
          </w:tcPr>
          <w:p w:rsidR="00772DDF" w:rsidRPr="00883750" w:rsidRDefault="00772DDF" w:rsidP="005F76E5">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Pr>
                <w:rFonts w:ascii="Cambria" w:eastAsia="Calibri" w:hAnsi="Cambria" w:cs="Times New Roman" w:hint="cs"/>
                <w:b/>
                <w:bCs/>
                <w:color w:val="000000"/>
                <w:sz w:val="28"/>
                <w:szCs w:val="28"/>
                <w:rtl/>
                <w:lang w:bidi="ar-IQ"/>
              </w:rPr>
              <w:t>28</w:t>
            </w:r>
          </w:p>
        </w:tc>
        <w:tc>
          <w:tcPr>
            <w:tcW w:w="1593" w:type="dxa"/>
            <w:gridSpan w:val="2"/>
          </w:tcPr>
          <w:p w:rsidR="00772DDF" w:rsidRPr="0006684E" w:rsidRDefault="00604EAD" w:rsidP="00604EAD">
            <w:pPr>
              <w:shd w:val="clear" w:color="auto" w:fill="FFFFFF"/>
              <w:autoSpaceDE w:val="0"/>
              <w:autoSpaceDN w:val="0"/>
              <w:bidi w:val="0"/>
              <w:adjustRightInd w:val="0"/>
              <w:jc w:val="center"/>
              <w:rPr>
                <w:color w:val="000000"/>
                <w:sz w:val="28"/>
                <w:szCs w:val="28"/>
                <w:rtl/>
                <w:lang w:bidi="ar-IQ"/>
              </w:rPr>
            </w:pPr>
            <w:r>
              <w:rPr>
                <w:rFonts w:hint="cs"/>
                <w:color w:val="000000"/>
                <w:sz w:val="28"/>
                <w:szCs w:val="28"/>
                <w:rtl/>
                <w:lang w:bidi="ar-IQ"/>
              </w:rPr>
              <w:t>23</w:t>
            </w:r>
            <w:r w:rsidR="00B76ADF">
              <w:rPr>
                <w:rFonts w:hint="cs"/>
                <w:color w:val="000000"/>
                <w:sz w:val="28"/>
                <w:szCs w:val="28"/>
                <w:rtl/>
                <w:lang w:bidi="ar-IQ"/>
              </w:rPr>
              <w:t>/</w:t>
            </w:r>
            <w:r>
              <w:rPr>
                <w:rFonts w:hint="cs"/>
                <w:color w:val="000000"/>
                <w:sz w:val="28"/>
                <w:szCs w:val="28"/>
                <w:rtl/>
                <w:lang w:bidi="ar-IQ"/>
              </w:rPr>
              <w:t>4</w:t>
            </w:r>
          </w:p>
        </w:tc>
        <w:tc>
          <w:tcPr>
            <w:tcW w:w="1063" w:type="dxa"/>
          </w:tcPr>
          <w:p w:rsidR="00772DDF" w:rsidRPr="00883750" w:rsidRDefault="00772DDF" w:rsidP="00B3113D">
            <w:pPr>
              <w:shd w:val="clear" w:color="auto" w:fill="FFFFFF"/>
              <w:autoSpaceDE w:val="0"/>
              <w:autoSpaceDN w:val="0"/>
              <w:bidi w:val="0"/>
              <w:adjustRightInd w:val="0"/>
              <w:spacing w:before="120"/>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sidR="00B76ADF">
              <w:rPr>
                <w:rFonts w:hint="cs"/>
                <w:color w:val="000000"/>
                <w:sz w:val="28"/>
                <w:szCs w:val="28"/>
                <w:rtl/>
                <w:lang w:bidi="ar-IQ"/>
              </w:rPr>
              <w:t xml:space="preserve">2 </w:t>
            </w:r>
            <w:r w:rsidRPr="0006684E">
              <w:rPr>
                <w:rFonts w:hint="cs"/>
                <w:color w:val="000000"/>
                <w:sz w:val="28"/>
                <w:szCs w:val="28"/>
                <w:rtl/>
                <w:lang w:bidi="ar-IQ"/>
              </w:rPr>
              <w:t>عملي</w:t>
            </w:r>
          </w:p>
        </w:tc>
        <w:tc>
          <w:tcPr>
            <w:tcW w:w="1644" w:type="dxa"/>
            <w:vAlign w:val="center"/>
          </w:tcPr>
          <w:p w:rsidR="00772DDF" w:rsidRPr="005867AD" w:rsidRDefault="00772DDF" w:rsidP="005F76E5">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04" w:type="dxa"/>
          </w:tcPr>
          <w:p w:rsidR="00772DDF" w:rsidRPr="00282F88" w:rsidRDefault="00772DDF" w:rsidP="0098621F">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F154C7">
              <w:rPr>
                <w:rFonts w:asciiTheme="majorBidi" w:hAnsiTheme="majorBidi" w:cstheme="majorBidi"/>
                <w:sz w:val="28"/>
                <w:szCs w:val="28"/>
              </w:rPr>
              <w:t>Haemoglobenopathy tests</w:t>
            </w:r>
            <w:r>
              <w:rPr>
                <w:rFonts w:asciiTheme="majorBidi" w:hAnsiTheme="majorBidi" w:cstheme="majorBidi"/>
                <w:sz w:val="28"/>
                <w:szCs w:val="28"/>
              </w:rPr>
              <w:t xml:space="preserve">+ </w:t>
            </w:r>
            <w:r w:rsidRPr="008403E2">
              <w:rPr>
                <w:rFonts w:asciiTheme="majorBidi" w:hAnsiTheme="majorBidi" w:cstheme="majorBidi"/>
                <w:sz w:val="28"/>
                <w:szCs w:val="28"/>
              </w:rPr>
              <w:t>Common blood tests techniques</w:t>
            </w:r>
            <w:r>
              <w:rPr>
                <w:rFonts w:asciiTheme="majorBidi" w:hAnsiTheme="majorBidi" w:cstheme="majorBidi" w:hint="cs"/>
                <w:sz w:val="28"/>
                <w:szCs w:val="28"/>
                <w:rtl/>
              </w:rPr>
              <w:t>+</w:t>
            </w:r>
            <w:r w:rsidRPr="00F154C7">
              <w:rPr>
                <w:rFonts w:asciiTheme="majorBidi" w:hAnsiTheme="majorBidi" w:cstheme="majorBidi"/>
                <w:sz w:val="28"/>
                <w:szCs w:val="28"/>
              </w:rPr>
              <w:t xml:space="preserve"> Haemoglobenopathy tests</w:t>
            </w:r>
          </w:p>
        </w:tc>
        <w:tc>
          <w:tcPr>
            <w:tcW w:w="1348" w:type="dxa"/>
          </w:tcPr>
          <w:p w:rsidR="00772DDF" w:rsidRPr="00883750" w:rsidRDefault="00772DDF"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06684E">
              <w:rPr>
                <w:rFonts w:hint="cs"/>
                <w:color w:val="000000"/>
                <w:sz w:val="28"/>
                <w:szCs w:val="28"/>
                <w:rtl/>
                <w:lang w:bidi="ar-IQ"/>
              </w:rPr>
              <w:t xml:space="preserve">محاضرة </w:t>
            </w:r>
            <w:r w:rsidR="00B3113D">
              <w:rPr>
                <w:rFonts w:hint="cs"/>
                <w:color w:val="000000"/>
                <w:sz w:val="28"/>
                <w:szCs w:val="28"/>
                <w:rtl/>
                <w:lang w:bidi="ar-IQ"/>
              </w:rPr>
              <w:t>نظري</w:t>
            </w:r>
            <w:r w:rsidRPr="0006684E">
              <w:rPr>
                <w:rFonts w:hint="cs"/>
                <w:color w:val="000000"/>
                <w:sz w:val="28"/>
                <w:szCs w:val="28"/>
                <w:rtl/>
                <w:lang w:bidi="ar-IQ"/>
              </w:rPr>
              <w:t>+مختبر عملي</w:t>
            </w:r>
          </w:p>
        </w:tc>
        <w:tc>
          <w:tcPr>
            <w:tcW w:w="990" w:type="dxa"/>
            <w:shd w:val="clear" w:color="auto" w:fill="auto"/>
            <w:vAlign w:val="center"/>
          </w:tcPr>
          <w:p w:rsidR="00772DDF" w:rsidRPr="00883750" w:rsidRDefault="00772DDF" w:rsidP="005F76E5">
            <w:pPr>
              <w:shd w:val="clear" w:color="auto" w:fill="FFFFFF"/>
              <w:autoSpaceDE w:val="0"/>
              <w:autoSpaceDN w:val="0"/>
              <w:bidi w:val="0"/>
              <w:adjustRightInd w:val="0"/>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604EAD" w:rsidRPr="00883750" w:rsidTr="00604EAD">
        <w:trPr>
          <w:trHeight w:val="781"/>
        </w:trPr>
        <w:tc>
          <w:tcPr>
            <w:tcW w:w="1046" w:type="dxa"/>
            <w:shd w:val="clear" w:color="auto" w:fill="auto"/>
            <w:vAlign w:val="center"/>
          </w:tcPr>
          <w:p w:rsidR="00772DDF" w:rsidRPr="00883750" w:rsidRDefault="00604EAD" w:rsidP="00604EAD">
            <w:pPr>
              <w:shd w:val="clear" w:color="auto" w:fill="FFFFFF"/>
              <w:autoSpaceDE w:val="0"/>
              <w:autoSpaceDN w:val="0"/>
              <w:bidi w:val="0"/>
              <w:adjustRightInd w:val="0"/>
              <w:rPr>
                <w:rFonts w:ascii="Cambria" w:eastAsia="Calibri" w:hAnsi="Cambria" w:cs="Times New Roman"/>
                <w:b/>
                <w:bCs/>
                <w:color w:val="000000"/>
                <w:sz w:val="28"/>
                <w:szCs w:val="28"/>
                <w:rtl/>
                <w:lang w:bidi="ar-IQ"/>
              </w:rPr>
            </w:pPr>
            <w:r>
              <w:rPr>
                <w:rFonts w:ascii="Cambria" w:eastAsia="Calibri" w:hAnsi="Cambria" w:cs="Times New Roman"/>
                <w:b/>
                <w:bCs/>
                <w:color w:val="000000"/>
                <w:sz w:val="28"/>
                <w:szCs w:val="28"/>
                <w:lang w:bidi="ar-IQ"/>
              </w:rPr>
              <w:t>29+30</w:t>
            </w:r>
          </w:p>
        </w:tc>
        <w:tc>
          <w:tcPr>
            <w:tcW w:w="1593" w:type="dxa"/>
            <w:gridSpan w:val="2"/>
          </w:tcPr>
          <w:p w:rsidR="00C109B0" w:rsidRDefault="00C109B0" w:rsidP="00C109B0">
            <w:pPr>
              <w:shd w:val="clear" w:color="auto" w:fill="FFFFFF"/>
              <w:autoSpaceDE w:val="0"/>
              <w:autoSpaceDN w:val="0"/>
              <w:bidi w:val="0"/>
              <w:adjustRightInd w:val="0"/>
              <w:jc w:val="center"/>
              <w:rPr>
                <w:color w:val="000000"/>
                <w:sz w:val="28"/>
                <w:szCs w:val="28"/>
                <w:lang w:bidi="ar-IQ"/>
              </w:rPr>
            </w:pPr>
          </w:p>
          <w:p w:rsidR="00C109B0" w:rsidRDefault="00C109B0" w:rsidP="00C109B0">
            <w:pPr>
              <w:shd w:val="clear" w:color="auto" w:fill="FFFFFF"/>
              <w:autoSpaceDE w:val="0"/>
              <w:autoSpaceDN w:val="0"/>
              <w:bidi w:val="0"/>
              <w:adjustRightInd w:val="0"/>
              <w:jc w:val="center"/>
              <w:rPr>
                <w:color w:val="000000"/>
                <w:sz w:val="28"/>
                <w:szCs w:val="28"/>
                <w:lang w:bidi="ar-IQ"/>
              </w:rPr>
            </w:pPr>
          </w:p>
          <w:p w:rsidR="00C109B0" w:rsidRDefault="00C109B0" w:rsidP="00C109B0">
            <w:pPr>
              <w:shd w:val="clear" w:color="auto" w:fill="FFFFFF"/>
              <w:autoSpaceDE w:val="0"/>
              <w:autoSpaceDN w:val="0"/>
              <w:bidi w:val="0"/>
              <w:adjustRightInd w:val="0"/>
              <w:jc w:val="center"/>
              <w:rPr>
                <w:color w:val="000000"/>
                <w:sz w:val="28"/>
                <w:szCs w:val="28"/>
                <w:lang w:bidi="ar-IQ"/>
              </w:rPr>
            </w:pPr>
          </w:p>
          <w:p w:rsidR="00C109B0" w:rsidRDefault="00C109B0" w:rsidP="00604EAD">
            <w:pPr>
              <w:shd w:val="clear" w:color="auto" w:fill="FFFFFF"/>
              <w:autoSpaceDE w:val="0"/>
              <w:autoSpaceDN w:val="0"/>
              <w:bidi w:val="0"/>
              <w:adjustRightInd w:val="0"/>
              <w:jc w:val="center"/>
              <w:rPr>
                <w:color w:val="000000"/>
                <w:sz w:val="28"/>
                <w:szCs w:val="28"/>
                <w:lang w:bidi="ar-IQ"/>
              </w:rPr>
            </w:pPr>
            <w:r>
              <w:rPr>
                <w:rFonts w:hint="cs"/>
                <w:color w:val="000000"/>
                <w:sz w:val="28"/>
                <w:szCs w:val="28"/>
                <w:rtl/>
                <w:lang w:bidi="ar-IQ"/>
              </w:rPr>
              <w:t>30/</w:t>
            </w:r>
            <w:r w:rsidR="00604EAD">
              <w:rPr>
                <w:rFonts w:hint="cs"/>
                <w:color w:val="000000"/>
                <w:sz w:val="28"/>
                <w:szCs w:val="28"/>
                <w:rtl/>
                <w:lang w:bidi="ar-IQ"/>
              </w:rPr>
              <w:t>4</w:t>
            </w:r>
          </w:p>
          <w:p w:rsidR="00C109B0" w:rsidRPr="0006684E" w:rsidRDefault="00C109B0" w:rsidP="00C109B0">
            <w:pPr>
              <w:shd w:val="clear" w:color="auto" w:fill="FFFFFF"/>
              <w:autoSpaceDE w:val="0"/>
              <w:autoSpaceDN w:val="0"/>
              <w:bidi w:val="0"/>
              <w:adjustRightInd w:val="0"/>
              <w:rPr>
                <w:color w:val="000000"/>
                <w:sz w:val="28"/>
                <w:szCs w:val="28"/>
                <w:rtl/>
                <w:lang w:bidi="ar-IQ"/>
              </w:rPr>
            </w:pPr>
          </w:p>
        </w:tc>
        <w:tc>
          <w:tcPr>
            <w:tcW w:w="1063" w:type="dxa"/>
          </w:tcPr>
          <w:p w:rsidR="00772DDF" w:rsidRPr="00883750" w:rsidRDefault="00772DDF" w:rsidP="00B3113D">
            <w:pPr>
              <w:shd w:val="clear" w:color="auto" w:fill="FFFFFF"/>
              <w:autoSpaceDE w:val="0"/>
              <w:autoSpaceDN w:val="0"/>
              <w:bidi w:val="0"/>
              <w:adjustRightInd w:val="0"/>
              <w:spacing w:before="120"/>
              <w:rPr>
                <w:rFonts w:ascii="Cambria" w:eastAsia="Calibri" w:hAnsi="Cambria" w:cs="Times New Roman"/>
                <w:b/>
                <w:bCs/>
                <w:color w:val="000000"/>
                <w:sz w:val="28"/>
                <w:szCs w:val="28"/>
                <w:rtl/>
                <w:lang w:bidi="ar-IQ"/>
              </w:rPr>
            </w:pPr>
            <w:r w:rsidRPr="0006684E">
              <w:rPr>
                <w:rFonts w:hint="cs"/>
                <w:color w:val="000000"/>
                <w:sz w:val="28"/>
                <w:szCs w:val="28"/>
                <w:rtl/>
                <w:lang w:bidi="ar-IQ"/>
              </w:rPr>
              <w:t xml:space="preserve">2نظري+ </w:t>
            </w:r>
            <w:r w:rsidR="00B76ADF">
              <w:rPr>
                <w:rFonts w:hint="cs"/>
                <w:color w:val="000000"/>
                <w:sz w:val="28"/>
                <w:szCs w:val="28"/>
                <w:rtl/>
                <w:lang w:bidi="ar-IQ"/>
              </w:rPr>
              <w:t>2</w:t>
            </w:r>
            <w:r w:rsidRPr="0006684E">
              <w:rPr>
                <w:rFonts w:hint="cs"/>
                <w:color w:val="000000"/>
                <w:sz w:val="28"/>
                <w:szCs w:val="28"/>
                <w:rtl/>
                <w:lang w:bidi="ar-IQ"/>
              </w:rPr>
              <w:t>عملي</w:t>
            </w:r>
          </w:p>
        </w:tc>
        <w:tc>
          <w:tcPr>
            <w:tcW w:w="1644" w:type="dxa"/>
            <w:vAlign w:val="center"/>
          </w:tcPr>
          <w:p w:rsidR="00772DDF" w:rsidRPr="005867AD" w:rsidRDefault="00772DDF" w:rsidP="005F76E5">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704" w:type="dxa"/>
          </w:tcPr>
          <w:p w:rsidR="00B76ADF" w:rsidRPr="00F154C7" w:rsidRDefault="00B76ADF" w:rsidP="00B76ADF">
            <w:pPr>
              <w:bidi w:val="0"/>
              <w:jc w:val="center"/>
              <w:rPr>
                <w:rFonts w:asciiTheme="majorBidi" w:hAnsiTheme="majorBidi" w:cstheme="majorBidi"/>
                <w:sz w:val="28"/>
                <w:szCs w:val="28"/>
              </w:rPr>
            </w:pPr>
            <w:r w:rsidRPr="00F154C7">
              <w:rPr>
                <w:rFonts w:asciiTheme="majorBidi" w:hAnsiTheme="majorBidi" w:cstheme="majorBidi"/>
                <w:sz w:val="28"/>
                <w:szCs w:val="28"/>
              </w:rPr>
              <w:t>Advance diagnostic technology in hematology lab</w:t>
            </w:r>
            <w:r>
              <w:rPr>
                <w:rFonts w:asciiTheme="majorBidi" w:hAnsiTheme="majorBidi" w:cstheme="majorBidi" w:hint="cs"/>
                <w:sz w:val="28"/>
                <w:szCs w:val="28"/>
                <w:rtl/>
              </w:rPr>
              <w:t xml:space="preserve">  + </w:t>
            </w:r>
            <w:r w:rsidRPr="00F154C7">
              <w:rPr>
                <w:rFonts w:asciiTheme="majorBidi" w:hAnsiTheme="majorBidi" w:cstheme="majorBidi"/>
                <w:sz w:val="28"/>
                <w:szCs w:val="28"/>
              </w:rPr>
              <w:t>Advance diagnostic technology in hematology lab</w:t>
            </w:r>
          </w:p>
          <w:p w:rsidR="00772DDF" w:rsidRPr="00282F88" w:rsidRDefault="00772DDF" w:rsidP="0098621F">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p>
        </w:tc>
        <w:tc>
          <w:tcPr>
            <w:tcW w:w="1348" w:type="dxa"/>
          </w:tcPr>
          <w:p w:rsidR="00772DDF" w:rsidRPr="00883750" w:rsidRDefault="00772DDF" w:rsidP="00B3113D">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990" w:type="dxa"/>
            <w:shd w:val="clear" w:color="auto" w:fill="auto"/>
            <w:vAlign w:val="center"/>
          </w:tcPr>
          <w:p w:rsidR="00772DDF" w:rsidRPr="00883750" w:rsidRDefault="00772DDF" w:rsidP="005F76E5">
            <w:pPr>
              <w:shd w:val="clear" w:color="auto" w:fill="FFFFFF"/>
              <w:autoSpaceDE w:val="0"/>
              <w:autoSpaceDN w:val="0"/>
              <w:bidi w:val="0"/>
              <w:adjustRightInd w:val="0"/>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bl>
    <w:p w:rsidR="004616C1" w:rsidRDefault="004616C1" w:rsidP="00175593">
      <w:pPr>
        <w:shd w:val="clear" w:color="auto" w:fill="FFFFFF"/>
        <w:rPr>
          <w:sz w:val="28"/>
          <w:szCs w:val="28"/>
          <w:rtl/>
          <w:lang w:bidi="ar-IQ"/>
        </w:rPr>
      </w:pPr>
    </w:p>
    <w:p w:rsidR="004616C1" w:rsidRPr="004616C1" w:rsidRDefault="004616C1" w:rsidP="004616C1">
      <w:pPr>
        <w:shd w:val="clear" w:color="auto" w:fill="FFFFFF"/>
        <w:rPr>
          <w:rFonts w:asciiTheme="minorBidi" w:hAnsiTheme="minorBidi" w:cstheme="minorBidi"/>
          <w:b/>
          <w:bCs/>
          <w:color w:val="FF0000"/>
        </w:rPr>
      </w:pPr>
      <w:r w:rsidRPr="004616C1">
        <w:rPr>
          <w:rFonts w:asciiTheme="minorBidi" w:hAnsiTheme="minorBidi" w:cstheme="minorBidi"/>
          <w:b/>
          <w:bCs/>
          <w:color w:val="FF0000"/>
          <w:rtl/>
        </w:rPr>
        <w:t>12-خطة تطوير المقرر الدراسي</w:t>
      </w:r>
    </w:p>
    <w:p w:rsidR="004616C1" w:rsidRPr="004616C1" w:rsidRDefault="004616C1" w:rsidP="004616C1">
      <w:pPr>
        <w:shd w:val="clear" w:color="auto" w:fill="FFFFFF"/>
        <w:rPr>
          <w:rFonts w:asciiTheme="minorBidi" w:hAnsiTheme="minorBidi" w:cstheme="minorBidi"/>
          <w:b/>
          <w:bCs/>
        </w:rPr>
      </w:pPr>
      <w:r w:rsidRPr="004616C1">
        <w:rPr>
          <w:rFonts w:asciiTheme="minorBidi" w:hAnsiTheme="minorBidi" w:cstheme="minorBidi"/>
          <w:b/>
          <w:bCs/>
          <w:rtl/>
        </w:rPr>
        <w:t>1-تبني خطة دراسية تراعي معايير الاعتماد الاكاديمي للتخصص.</w:t>
      </w:r>
    </w:p>
    <w:p w:rsidR="004616C1" w:rsidRPr="004616C1" w:rsidRDefault="004616C1" w:rsidP="004616C1">
      <w:pPr>
        <w:shd w:val="clear" w:color="auto" w:fill="FFFFFF"/>
        <w:rPr>
          <w:rFonts w:asciiTheme="minorBidi" w:hAnsiTheme="minorBidi" w:cstheme="minorBidi"/>
          <w:b/>
          <w:bCs/>
        </w:rPr>
      </w:pPr>
      <w:r w:rsidRPr="004616C1">
        <w:rPr>
          <w:rFonts w:asciiTheme="minorBidi" w:hAnsiTheme="minorBidi" w:cstheme="minorBidi"/>
          <w:b/>
          <w:bCs/>
          <w:rtl/>
        </w:rPr>
        <w:t>2-السعي بتحديث المقررات الدراسية بما يواكب  استحداث المناهج والتقدم السريع والطفرة السريعة في العلم والبحث العلمي.</w:t>
      </w:r>
    </w:p>
    <w:p w:rsidR="004616C1" w:rsidRPr="004616C1" w:rsidRDefault="004616C1" w:rsidP="004616C1">
      <w:pPr>
        <w:shd w:val="clear" w:color="auto" w:fill="FFFFFF"/>
        <w:rPr>
          <w:rFonts w:asciiTheme="minorBidi" w:hAnsiTheme="minorBidi" w:cstheme="minorBidi"/>
          <w:b/>
          <w:bCs/>
        </w:rPr>
      </w:pPr>
      <w:r w:rsidRPr="004616C1">
        <w:rPr>
          <w:rFonts w:asciiTheme="minorBidi" w:hAnsiTheme="minorBidi" w:cstheme="minorBidi"/>
          <w:b/>
          <w:bCs/>
          <w:rtl/>
        </w:rPr>
        <w:t>3-السعي المبرمج للوصول الى حافات العلوم من خلال الاتصال مع الجامعات الرصينة والتبادل الثقافي على مستوى البحوث او الزيارات او التبادل الثقافي لكسب الخبرة والمعرفة النظرية للعلوم.</w:t>
      </w:r>
    </w:p>
    <w:p w:rsidR="00826487" w:rsidRPr="004616C1" w:rsidRDefault="00826487" w:rsidP="00175593">
      <w:pPr>
        <w:shd w:val="clear" w:color="auto" w:fill="FFFFFF"/>
        <w:rPr>
          <w:vanish/>
        </w:rPr>
      </w:pPr>
    </w:p>
    <w:p w:rsidR="00F80574" w:rsidRDefault="00F80574" w:rsidP="00175593">
      <w:pPr>
        <w:shd w:val="clear" w:color="auto" w:fill="FFFFFF"/>
        <w:rPr>
          <w:rtl/>
        </w:rPr>
      </w:pPr>
    </w:p>
    <w:p w:rsidR="009E3460" w:rsidRDefault="009E3460" w:rsidP="00175593">
      <w:pPr>
        <w:shd w:val="clear" w:color="auto" w:fill="FFFFFF"/>
        <w:spacing w:after="240" w:line="276" w:lineRule="auto"/>
        <w:rPr>
          <w:b/>
          <w:bCs/>
          <w:sz w:val="32"/>
          <w:szCs w:val="32"/>
          <w:rtl/>
          <w:lang w:bidi="ar-IQ"/>
        </w:rPr>
      </w:pPr>
    </w:p>
    <w:p w:rsidR="00C40136" w:rsidRDefault="00C40136" w:rsidP="00175593">
      <w:pPr>
        <w:shd w:val="clear" w:color="auto" w:fill="FFFFFF"/>
        <w:spacing w:after="240" w:line="276" w:lineRule="auto"/>
        <w:rPr>
          <w:b/>
          <w:bCs/>
          <w:sz w:val="32"/>
          <w:szCs w:val="32"/>
          <w:rtl/>
          <w:lang w:bidi="ar-IQ"/>
        </w:rPr>
      </w:pPr>
    </w:p>
    <w:p w:rsidR="009A58D0" w:rsidRPr="009A58D0" w:rsidRDefault="002820E4" w:rsidP="004616C1">
      <w:pPr>
        <w:shd w:val="clear" w:color="auto" w:fill="FFFFFF"/>
        <w:spacing w:after="240"/>
        <w:ind w:left="-760"/>
        <w:rPr>
          <w:b/>
          <w:bCs/>
          <w:sz w:val="32"/>
          <w:szCs w:val="32"/>
          <w:rtl/>
          <w:lang w:bidi="ar-IQ"/>
        </w:rPr>
      </w:pPr>
      <w:bookmarkStart w:id="0" w:name="_GoBack"/>
      <w:bookmarkEnd w:id="0"/>
      <w:r>
        <w:rPr>
          <w:b/>
          <w:bCs/>
          <w:sz w:val="32"/>
          <w:szCs w:val="32"/>
          <w:lang w:bidi="ar-IQ"/>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617.25pt">
            <v:imagedata r:id="rId11" o:title="photo_2024-05-13_15-20-35"/>
          </v:shape>
        </w:pict>
      </w:r>
    </w:p>
    <w:sectPr w:rsidR="009A58D0" w:rsidRPr="009A58D0" w:rsidSect="00A80868">
      <w:footerReference w:type="default" r:id="rId12"/>
      <w:pgSz w:w="11906" w:h="16838" w:code="9"/>
      <w:pgMar w:top="993" w:right="1797" w:bottom="1560"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AF" w:rsidRDefault="00C238AF">
      <w:r>
        <w:separator/>
      </w:r>
    </w:p>
  </w:endnote>
  <w:endnote w:type="continuationSeparator" w:id="0">
    <w:p w:rsidR="00C238AF" w:rsidRDefault="00C2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877"/>
      <w:gridCol w:w="1084"/>
      <w:gridCol w:w="4877"/>
    </w:tblGrid>
    <w:tr w:rsidR="00807DE1" w:rsidTr="00807DE1">
      <w:trPr>
        <w:trHeight w:val="151"/>
      </w:trPr>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val="restart"/>
          <w:noWrap/>
          <w:vAlign w:val="center"/>
        </w:tcPr>
        <w:p w:rsidR="00807DE1" w:rsidRPr="00807DE1" w:rsidRDefault="00807DE1"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C238AF" w:rsidRPr="00C238AF">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tcPr>
        <w:p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r>
  </w:tbl>
  <w:p w:rsidR="00807DE1" w:rsidRDefault="0080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AF" w:rsidRDefault="00C238AF">
      <w:r>
        <w:separator/>
      </w:r>
    </w:p>
  </w:footnote>
  <w:footnote w:type="continuationSeparator" w:id="0">
    <w:p w:rsidR="00C238AF" w:rsidRDefault="00C23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A0D"/>
    <w:multiLevelType w:val="hybridMultilevel"/>
    <w:tmpl w:val="BB7E44EA"/>
    <w:lvl w:ilvl="0" w:tplc="9C668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91B56"/>
    <w:multiLevelType w:val="hybridMultilevel"/>
    <w:tmpl w:val="446AEE28"/>
    <w:lvl w:ilvl="0" w:tplc="A022E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3083D"/>
    <w:multiLevelType w:val="hybridMultilevel"/>
    <w:tmpl w:val="650AA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FF4042"/>
    <w:multiLevelType w:val="hybridMultilevel"/>
    <w:tmpl w:val="1B8E5522"/>
    <w:lvl w:ilvl="0" w:tplc="6DDAD1F4">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
    <w:nsid w:val="297F35CB"/>
    <w:multiLevelType w:val="hybridMultilevel"/>
    <w:tmpl w:val="9376B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87E77"/>
    <w:multiLevelType w:val="hybridMultilevel"/>
    <w:tmpl w:val="B20CFDEC"/>
    <w:lvl w:ilvl="0" w:tplc="78969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86F28"/>
    <w:multiLevelType w:val="hybridMultilevel"/>
    <w:tmpl w:val="76FE76CA"/>
    <w:lvl w:ilvl="0" w:tplc="B4FA7CB6">
      <w:start w:val="1"/>
      <w:numFmt w:val="decimal"/>
      <w:lvlText w:val="%1-"/>
      <w:lvlJc w:val="left"/>
      <w:pPr>
        <w:ind w:left="360" w:hanging="360"/>
      </w:pPr>
      <w:rPr>
        <w:rFonts w:ascii="Cambria" w:eastAsia="Calibri"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05958"/>
    <w:multiLevelType w:val="hybridMultilevel"/>
    <w:tmpl w:val="9376B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75C4C"/>
    <w:multiLevelType w:val="hybridMultilevel"/>
    <w:tmpl w:val="DC065820"/>
    <w:lvl w:ilvl="0" w:tplc="50123212">
      <w:start w:val="1"/>
      <w:numFmt w:val="decimal"/>
      <w:lvlText w:val="%1."/>
      <w:lvlJc w:val="left"/>
      <w:pPr>
        <w:ind w:left="360" w:hanging="360"/>
      </w:pPr>
      <w:rPr>
        <w:b/>
        <w:bCs/>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59848C6"/>
    <w:multiLevelType w:val="hybridMultilevel"/>
    <w:tmpl w:val="7FDEFDF6"/>
    <w:lvl w:ilvl="0" w:tplc="1A50D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90713"/>
    <w:multiLevelType w:val="hybridMultilevel"/>
    <w:tmpl w:val="FA1A56A6"/>
    <w:lvl w:ilvl="0" w:tplc="36B40B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D858CB"/>
    <w:multiLevelType w:val="hybridMultilevel"/>
    <w:tmpl w:val="3E467414"/>
    <w:lvl w:ilvl="0" w:tplc="B1709784">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nsid w:val="52166DDF"/>
    <w:multiLevelType w:val="hybridMultilevel"/>
    <w:tmpl w:val="3C887930"/>
    <w:lvl w:ilvl="0" w:tplc="3DE0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C2084"/>
    <w:multiLevelType w:val="hybridMultilevel"/>
    <w:tmpl w:val="0826F472"/>
    <w:lvl w:ilvl="0" w:tplc="332A5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01281"/>
    <w:multiLevelType w:val="hybridMultilevel"/>
    <w:tmpl w:val="88325BA4"/>
    <w:lvl w:ilvl="0" w:tplc="7AEC1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F00490"/>
    <w:multiLevelType w:val="hybridMultilevel"/>
    <w:tmpl w:val="F7122CF4"/>
    <w:lvl w:ilvl="0" w:tplc="9A289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73388"/>
    <w:multiLevelType w:val="hybridMultilevel"/>
    <w:tmpl w:val="8598B644"/>
    <w:lvl w:ilvl="0" w:tplc="0406B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3EA3680"/>
    <w:multiLevelType w:val="hybridMultilevel"/>
    <w:tmpl w:val="D3EE05CC"/>
    <w:lvl w:ilvl="0" w:tplc="60B69DDE">
      <w:start w:val="1"/>
      <w:numFmt w:val="decimal"/>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nsid w:val="77B07AC6"/>
    <w:multiLevelType w:val="hybridMultilevel"/>
    <w:tmpl w:val="9376B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6"/>
  </w:num>
  <w:num w:numId="6">
    <w:abstractNumId w:val="16"/>
  </w:num>
  <w:num w:numId="7">
    <w:abstractNumId w:val="10"/>
  </w:num>
  <w:num w:numId="8">
    <w:abstractNumId w:val="1"/>
  </w:num>
  <w:num w:numId="9">
    <w:abstractNumId w:val="0"/>
  </w:num>
  <w:num w:numId="10">
    <w:abstractNumId w:val="5"/>
  </w:num>
  <w:num w:numId="11">
    <w:abstractNumId w:val="18"/>
  </w:num>
  <w:num w:numId="12">
    <w:abstractNumId w:val="15"/>
  </w:num>
  <w:num w:numId="13">
    <w:abstractNumId w:val="11"/>
  </w:num>
  <w:num w:numId="14">
    <w:abstractNumId w:val="3"/>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
  </w:num>
  <w:num w:numId="19">
    <w:abstractNumId w:val="7"/>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12FC7"/>
    <w:rsid w:val="00022C6B"/>
    <w:rsid w:val="00031971"/>
    <w:rsid w:val="00041B81"/>
    <w:rsid w:val="000428A6"/>
    <w:rsid w:val="00045418"/>
    <w:rsid w:val="00051079"/>
    <w:rsid w:val="00061AC3"/>
    <w:rsid w:val="00063AD7"/>
    <w:rsid w:val="00065187"/>
    <w:rsid w:val="0006684E"/>
    <w:rsid w:val="00070BE9"/>
    <w:rsid w:val="0008002F"/>
    <w:rsid w:val="0008189B"/>
    <w:rsid w:val="00090A55"/>
    <w:rsid w:val="000A1C7A"/>
    <w:rsid w:val="000A636C"/>
    <w:rsid w:val="000A67F9"/>
    <w:rsid w:val="000A69B4"/>
    <w:rsid w:val="000B4430"/>
    <w:rsid w:val="000C2D8D"/>
    <w:rsid w:val="000D1E31"/>
    <w:rsid w:val="000D53B9"/>
    <w:rsid w:val="000E19A2"/>
    <w:rsid w:val="000E1F11"/>
    <w:rsid w:val="000E58E3"/>
    <w:rsid w:val="000E669C"/>
    <w:rsid w:val="000F2476"/>
    <w:rsid w:val="000F3655"/>
    <w:rsid w:val="000F5F6D"/>
    <w:rsid w:val="00104BF3"/>
    <w:rsid w:val="0010580A"/>
    <w:rsid w:val="001141F6"/>
    <w:rsid w:val="001304F3"/>
    <w:rsid w:val="0013628A"/>
    <w:rsid w:val="0014600C"/>
    <w:rsid w:val="00152B39"/>
    <w:rsid w:val="0015696E"/>
    <w:rsid w:val="00175593"/>
    <w:rsid w:val="00182552"/>
    <w:rsid w:val="00185A52"/>
    <w:rsid w:val="001916A2"/>
    <w:rsid w:val="001B0307"/>
    <w:rsid w:val="001C1CD7"/>
    <w:rsid w:val="001D1CEF"/>
    <w:rsid w:val="001D3B40"/>
    <w:rsid w:val="001D678C"/>
    <w:rsid w:val="001E7492"/>
    <w:rsid w:val="001F18AE"/>
    <w:rsid w:val="002000D6"/>
    <w:rsid w:val="00203A53"/>
    <w:rsid w:val="0020555A"/>
    <w:rsid w:val="00206516"/>
    <w:rsid w:val="00210E10"/>
    <w:rsid w:val="0023565A"/>
    <w:rsid w:val="002358AF"/>
    <w:rsid w:val="00236F0D"/>
    <w:rsid w:val="0023793A"/>
    <w:rsid w:val="00242DCC"/>
    <w:rsid w:val="002767D2"/>
    <w:rsid w:val="002820E4"/>
    <w:rsid w:val="00282F88"/>
    <w:rsid w:val="00297E64"/>
    <w:rsid w:val="002A1AF6"/>
    <w:rsid w:val="002B28B2"/>
    <w:rsid w:val="002B4733"/>
    <w:rsid w:val="002C3F0D"/>
    <w:rsid w:val="002C5967"/>
    <w:rsid w:val="002D2398"/>
    <w:rsid w:val="002E3C99"/>
    <w:rsid w:val="002F032D"/>
    <w:rsid w:val="002F1537"/>
    <w:rsid w:val="00305509"/>
    <w:rsid w:val="0030567D"/>
    <w:rsid w:val="003068D1"/>
    <w:rsid w:val="003132A6"/>
    <w:rsid w:val="003172E2"/>
    <w:rsid w:val="00327FCC"/>
    <w:rsid w:val="00334B0B"/>
    <w:rsid w:val="0034068F"/>
    <w:rsid w:val="00354D10"/>
    <w:rsid w:val="003555F3"/>
    <w:rsid w:val="00372012"/>
    <w:rsid w:val="00382C80"/>
    <w:rsid w:val="00391BA9"/>
    <w:rsid w:val="00397E00"/>
    <w:rsid w:val="003A16B8"/>
    <w:rsid w:val="003A3412"/>
    <w:rsid w:val="003A54EF"/>
    <w:rsid w:val="003A6895"/>
    <w:rsid w:val="003C56DD"/>
    <w:rsid w:val="003D4EAF"/>
    <w:rsid w:val="003D742A"/>
    <w:rsid w:val="003D7925"/>
    <w:rsid w:val="003E04B9"/>
    <w:rsid w:val="003E179B"/>
    <w:rsid w:val="003E55DB"/>
    <w:rsid w:val="003F6248"/>
    <w:rsid w:val="00406DC6"/>
    <w:rsid w:val="00426B16"/>
    <w:rsid w:val="004305CF"/>
    <w:rsid w:val="004361D7"/>
    <w:rsid w:val="0044649E"/>
    <w:rsid w:val="004524B1"/>
    <w:rsid w:val="004616C1"/>
    <w:rsid w:val="004662C5"/>
    <w:rsid w:val="0048407D"/>
    <w:rsid w:val="00496AA6"/>
    <w:rsid w:val="004A4634"/>
    <w:rsid w:val="004A6A6D"/>
    <w:rsid w:val="004D01BB"/>
    <w:rsid w:val="004D0949"/>
    <w:rsid w:val="004D2002"/>
    <w:rsid w:val="004D3497"/>
    <w:rsid w:val="004D6009"/>
    <w:rsid w:val="004E0EBA"/>
    <w:rsid w:val="004E3ECF"/>
    <w:rsid w:val="004E60C2"/>
    <w:rsid w:val="004F0938"/>
    <w:rsid w:val="00516004"/>
    <w:rsid w:val="005234F8"/>
    <w:rsid w:val="00531E12"/>
    <w:rsid w:val="00534329"/>
    <w:rsid w:val="00535D14"/>
    <w:rsid w:val="00563135"/>
    <w:rsid w:val="00581B3C"/>
    <w:rsid w:val="005827E2"/>
    <w:rsid w:val="00584D07"/>
    <w:rsid w:val="00584DA6"/>
    <w:rsid w:val="00591A85"/>
    <w:rsid w:val="00595034"/>
    <w:rsid w:val="005B4E45"/>
    <w:rsid w:val="005B56FA"/>
    <w:rsid w:val="005C050F"/>
    <w:rsid w:val="005C5274"/>
    <w:rsid w:val="005C5738"/>
    <w:rsid w:val="005C71F0"/>
    <w:rsid w:val="005D644B"/>
    <w:rsid w:val="005D69BE"/>
    <w:rsid w:val="005F34E2"/>
    <w:rsid w:val="005F733A"/>
    <w:rsid w:val="005F76E5"/>
    <w:rsid w:val="0060297B"/>
    <w:rsid w:val="006031F2"/>
    <w:rsid w:val="006036FA"/>
    <w:rsid w:val="00604EAD"/>
    <w:rsid w:val="006052A3"/>
    <w:rsid w:val="00606B47"/>
    <w:rsid w:val="006101CA"/>
    <w:rsid w:val="006120D9"/>
    <w:rsid w:val="006129BF"/>
    <w:rsid w:val="00621074"/>
    <w:rsid w:val="00624259"/>
    <w:rsid w:val="00627034"/>
    <w:rsid w:val="006279D6"/>
    <w:rsid w:val="006315D0"/>
    <w:rsid w:val="0063526D"/>
    <w:rsid w:val="006377B6"/>
    <w:rsid w:val="00637C8B"/>
    <w:rsid w:val="00642EFE"/>
    <w:rsid w:val="0067053B"/>
    <w:rsid w:val="00671EDD"/>
    <w:rsid w:val="00677895"/>
    <w:rsid w:val="00685787"/>
    <w:rsid w:val="006A1ABC"/>
    <w:rsid w:val="006A5926"/>
    <w:rsid w:val="006A73CC"/>
    <w:rsid w:val="006C2FDA"/>
    <w:rsid w:val="006C7315"/>
    <w:rsid w:val="006D2916"/>
    <w:rsid w:val="006D4F39"/>
    <w:rsid w:val="006D7C94"/>
    <w:rsid w:val="006F7E28"/>
    <w:rsid w:val="00730AE7"/>
    <w:rsid w:val="007347E7"/>
    <w:rsid w:val="0075600B"/>
    <w:rsid w:val="0075633E"/>
    <w:rsid w:val="007645B4"/>
    <w:rsid w:val="007716A6"/>
    <w:rsid w:val="0077264E"/>
    <w:rsid w:val="00772DDF"/>
    <w:rsid w:val="0078752C"/>
    <w:rsid w:val="0079031B"/>
    <w:rsid w:val="00793836"/>
    <w:rsid w:val="00793C01"/>
    <w:rsid w:val="0079556F"/>
    <w:rsid w:val="00797165"/>
    <w:rsid w:val="007A7C20"/>
    <w:rsid w:val="007B0B99"/>
    <w:rsid w:val="007B21F5"/>
    <w:rsid w:val="007B671C"/>
    <w:rsid w:val="007D446F"/>
    <w:rsid w:val="007F319C"/>
    <w:rsid w:val="0080197C"/>
    <w:rsid w:val="00807DE1"/>
    <w:rsid w:val="00826487"/>
    <w:rsid w:val="008403E2"/>
    <w:rsid w:val="008467A5"/>
    <w:rsid w:val="00853FD0"/>
    <w:rsid w:val="00867A6A"/>
    <w:rsid w:val="00867FFC"/>
    <w:rsid w:val="00873B99"/>
    <w:rsid w:val="0088070E"/>
    <w:rsid w:val="00883750"/>
    <w:rsid w:val="008851AB"/>
    <w:rsid w:val="0088790D"/>
    <w:rsid w:val="008A3F48"/>
    <w:rsid w:val="008B079F"/>
    <w:rsid w:val="008B1371"/>
    <w:rsid w:val="008B2E37"/>
    <w:rsid w:val="008C3854"/>
    <w:rsid w:val="008C5B32"/>
    <w:rsid w:val="008D40EC"/>
    <w:rsid w:val="008E1343"/>
    <w:rsid w:val="008E27DA"/>
    <w:rsid w:val="008F24B4"/>
    <w:rsid w:val="008F3E7F"/>
    <w:rsid w:val="00902FDF"/>
    <w:rsid w:val="00920D1B"/>
    <w:rsid w:val="00925B10"/>
    <w:rsid w:val="00933FAD"/>
    <w:rsid w:val="009428CF"/>
    <w:rsid w:val="009518BB"/>
    <w:rsid w:val="00967B24"/>
    <w:rsid w:val="009732FB"/>
    <w:rsid w:val="00973B9B"/>
    <w:rsid w:val="0098449B"/>
    <w:rsid w:val="0098621F"/>
    <w:rsid w:val="00986858"/>
    <w:rsid w:val="0098755F"/>
    <w:rsid w:val="009A07B9"/>
    <w:rsid w:val="009A58D0"/>
    <w:rsid w:val="009B609A"/>
    <w:rsid w:val="009B68B5"/>
    <w:rsid w:val="009C0404"/>
    <w:rsid w:val="009C28A3"/>
    <w:rsid w:val="009C4ACD"/>
    <w:rsid w:val="009D36E7"/>
    <w:rsid w:val="009D5412"/>
    <w:rsid w:val="009E2D35"/>
    <w:rsid w:val="009E3460"/>
    <w:rsid w:val="009E36FA"/>
    <w:rsid w:val="009E53B0"/>
    <w:rsid w:val="009F163D"/>
    <w:rsid w:val="009F7BAF"/>
    <w:rsid w:val="00A07775"/>
    <w:rsid w:val="00A11A57"/>
    <w:rsid w:val="00A12DBC"/>
    <w:rsid w:val="00A15242"/>
    <w:rsid w:val="00A2126F"/>
    <w:rsid w:val="00A30E4D"/>
    <w:rsid w:val="00A32E9F"/>
    <w:rsid w:val="00A36855"/>
    <w:rsid w:val="00A63535"/>
    <w:rsid w:val="00A658DD"/>
    <w:rsid w:val="00A676A4"/>
    <w:rsid w:val="00A717B0"/>
    <w:rsid w:val="00A74E72"/>
    <w:rsid w:val="00A80868"/>
    <w:rsid w:val="00A85288"/>
    <w:rsid w:val="00A94234"/>
    <w:rsid w:val="00AB2B0D"/>
    <w:rsid w:val="00AB71A5"/>
    <w:rsid w:val="00AD1BD9"/>
    <w:rsid w:val="00AD37EA"/>
    <w:rsid w:val="00AD4058"/>
    <w:rsid w:val="00AF557A"/>
    <w:rsid w:val="00B03566"/>
    <w:rsid w:val="00B04671"/>
    <w:rsid w:val="00B15F45"/>
    <w:rsid w:val="00B17E3D"/>
    <w:rsid w:val="00B27593"/>
    <w:rsid w:val="00B3113D"/>
    <w:rsid w:val="00B32265"/>
    <w:rsid w:val="00B36970"/>
    <w:rsid w:val="00B412FE"/>
    <w:rsid w:val="00B47A22"/>
    <w:rsid w:val="00B5102D"/>
    <w:rsid w:val="00B521B7"/>
    <w:rsid w:val="00B727AD"/>
    <w:rsid w:val="00B76ADF"/>
    <w:rsid w:val="00BB4339"/>
    <w:rsid w:val="00BC36B0"/>
    <w:rsid w:val="00BC76C0"/>
    <w:rsid w:val="00BF2B60"/>
    <w:rsid w:val="00C109B0"/>
    <w:rsid w:val="00C238AF"/>
    <w:rsid w:val="00C342BC"/>
    <w:rsid w:val="00C34ABC"/>
    <w:rsid w:val="00C370D1"/>
    <w:rsid w:val="00C40136"/>
    <w:rsid w:val="00C65ABC"/>
    <w:rsid w:val="00C758B3"/>
    <w:rsid w:val="00C83DB3"/>
    <w:rsid w:val="00C85B2D"/>
    <w:rsid w:val="00C90C62"/>
    <w:rsid w:val="00CA2091"/>
    <w:rsid w:val="00CA40AC"/>
    <w:rsid w:val="00CB130B"/>
    <w:rsid w:val="00CB5AF6"/>
    <w:rsid w:val="00CC7B3E"/>
    <w:rsid w:val="00CC7DBD"/>
    <w:rsid w:val="00CD3FC9"/>
    <w:rsid w:val="00CE36D3"/>
    <w:rsid w:val="00CF6708"/>
    <w:rsid w:val="00D0750C"/>
    <w:rsid w:val="00D0779D"/>
    <w:rsid w:val="00D100A1"/>
    <w:rsid w:val="00D1550E"/>
    <w:rsid w:val="00D23280"/>
    <w:rsid w:val="00D24937"/>
    <w:rsid w:val="00D27FD0"/>
    <w:rsid w:val="00D30E6A"/>
    <w:rsid w:val="00D330F7"/>
    <w:rsid w:val="00D355A3"/>
    <w:rsid w:val="00D35AEC"/>
    <w:rsid w:val="00D469A0"/>
    <w:rsid w:val="00D64F13"/>
    <w:rsid w:val="00D67953"/>
    <w:rsid w:val="00D73339"/>
    <w:rsid w:val="00D7585F"/>
    <w:rsid w:val="00D80DD5"/>
    <w:rsid w:val="00D84C32"/>
    <w:rsid w:val="00D91A02"/>
    <w:rsid w:val="00D92EBE"/>
    <w:rsid w:val="00D979F4"/>
    <w:rsid w:val="00DA0BDD"/>
    <w:rsid w:val="00DA5DEE"/>
    <w:rsid w:val="00DB131F"/>
    <w:rsid w:val="00DC5FB3"/>
    <w:rsid w:val="00DD27C0"/>
    <w:rsid w:val="00DF414D"/>
    <w:rsid w:val="00E17DF2"/>
    <w:rsid w:val="00E2684E"/>
    <w:rsid w:val="00E4594B"/>
    <w:rsid w:val="00E45BCA"/>
    <w:rsid w:val="00E61516"/>
    <w:rsid w:val="00E63623"/>
    <w:rsid w:val="00E7079C"/>
    <w:rsid w:val="00E734E3"/>
    <w:rsid w:val="00E7597F"/>
    <w:rsid w:val="00E81C0D"/>
    <w:rsid w:val="00E8658C"/>
    <w:rsid w:val="00E9635D"/>
    <w:rsid w:val="00EB1D15"/>
    <w:rsid w:val="00EB38B5"/>
    <w:rsid w:val="00EB39F9"/>
    <w:rsid w:val="00EC2141"/>
    <w:rsid w:val="00EE06F8"/>
    <w:rsid w:val="00EE0DAB"/>
    <w:rsid w:val="00EE1AC2"/>
    <w:rsid w:val="00EF0079"/>
    <w:rsid w:val="00F0396C"/>
    <w:rsid w:val="00F170F4"/>
    <w:rsid w:val="00F24B39"/>
    <w:rsid w:val="00F3010C"/>
    <w:rsid w:val="00F352D5"/>
    <w:rsid w:val="00F35589"/>
    <w:rsid w:val="00F41CB9"/>
    <w:rsid w:val="00F44630"/>
    <w:rsid w:val="00F45D88"/>
    <w:rsid w:val="00F550BE"/>
    <w:rsid w:val="00F745F2"/>
    <w:rsid w:val="00F80574"/>
    <w:rsid w:val="00F87100"/>
    <w:rsid w:val="00F87B03"/>
    <w:rsid w:val="00FB3C2C"/>
    <w:rsid w:val="00FB6A6F"/>
    <w:rsid w:val="00FC081E"/>
    <w:rsid w:val="00FC2D99"/>
    <w:rsid w:val="00FC7381"/>
    <w:rsid w:val="00FD5C87"/>
    <w:rsid w:val="00FE2B72"/>
    <w:rsid w:val="00FE4D20"/>
    <w:rsid w:val="00FF0724"/>
    <w:rsid w:val="00FF07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81"/>
    <w:pPr>
      <w:bidi/>
    </w:pPr>
    <w:rPr>
      <w:rFonts w:cs="Traditional Arabic"/>
      <w:lang w:val="en-US" w:eastAsia="en-US"/>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lang w:val="en-US" w:eastAsia="en-US"/>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81"/>
    <w:pPr>
      <w:bidi/>
    </w:pPr>
    <w:rPr>
      <w:rFonts w:cs="Traditional Arabic"/>
      <w:lang w:val="en-US" w:eastAsia="en-US"/>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lang w:val="en-US" w:eastAsia="en-US"/>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077">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EEF9-EBF1-4261-9D75-BE4BC6C0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1174</Words>
  <Characters>6694</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Eng Mustafa</cp:lastModifiedBy>
  <cp:revision>9</cp:revision>
  <cp:lastPrinted>2024-03-18T07:14:00Z</cp:lastPrinted>
  <dcterms:created xsi:type="dcterms:W3CDTF">2024-03-13T09:44:00Z</dcterms:created>
  <dcterms:modified xsi:type="dcterms:W3CDTF">2024-05-13T12:21:00Z</dcterms:modified>
</cp:coreProperties>
</file>